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14:paraId="23CE12C5" w14:textId="77777777" w:rsidTr="00330368">
        <w:trPr>
          <w:trHeight w:val="255"/>
          <w:jc w:val="right"/>
        </w:trPr>
        <w:tc>
          <w:tcPr>
            <w:tcW w:w="3349" w:type="dxa"/>
            <w:hideMark/>
          </w:tcPr>
          <w:p w14:paraId="3551F26D" w14:textId="6F300915" w:rsidR="00330368" w:rsidRDefault="00330368">
            <w:pPr>
              <w:tabs>
                <w:tab w:val="left" w:pos="8640"/>
              </w:tabs>
              <w:ind w:right="-19"/>
              <w:jc w:val="center"/>
              <w:rPr>
                <w:rFonts w:cs="Arial"/>
                <w:sz w:val="22"/>
                <w:szCs w:val="22"/>
                <w:lang w:val="ru-RU"/>
              </w:rPr>
            </w:pPr>
            <w:r>
              <w:rPr>
                <w:rFonts w:cs="Arial"/>
                <w:sz w:val="22"/>
                <w:szCs w:val="22"/>
                <w:lang w:val="ru-RU"/>
              </w:rPr>
              <w:t>а/а</w:t>
            </w:r>
          </w:p>
        </w:tc>
      </w:tr>
      <w:tr w:rsidR="00330368" w14:paraId="6F83658A" w14:textId="77777777" w:rsidTr="00330368">
        <w:trPr>
          <w:trHeight w:val="255"/>
          <w:jc w:val="right"/>
        </w:trPr>
        <w:tc>
          <w:tcPr>
            <w:tcW w:w="3349" w:type="dxa"/>
            <w:hideMark/>
          </w:tcPr>
          <w:p w14:paraId="33B2DADF" w14:textId="77777777" w:rsidR="00330368" w:rsidRDefault="00330368">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330368" w14:paraId="5FE8435E" w14:textId="77777777" w:rsidTr="00330368">
        <w:trPr>
          <w:trHeight w:val="255"/>
          <w:jc w:val="right"/>
        </w:trPr>
        <w:tc>
          <w:tcPr>
            <w:tcW w:w="3349" w:type="dxa"/>
            <w:hideMark/>
          </w:tcPr>
          <w:p w14:paraId="1EDB58BE" w14:textId="77777777" w:rsidR="00330368" w:rsidRDefault="00330368">
            <w:pPr>
              <w:tabs>
                <w:tab w:val="left" w:pos="8640"/>
              </w:tabs>
              <w:ind w:right="-19"/>
              <w:jc w:val="center"/>
              <w:rPr>
                <w:rFonts w:cs="Arial"/>
                <w:sz w:val="22"/>
                <w:szCs w:val="22"/>
                <w:lang w:val="ru-RU"/>
              </w:rPr>
            </w:pPr>
            <w:r>
              <w:rPr>
                <w:rFonts w:cs="Arial"/>
                <w:sz w:val="22"/>
                <w:szCs w:val="22"/>
                <w:lang w:val="ru-RU"/>
              </w:rPr>
              <w:t>10 година</w:t>
            </w:r>
          </w:p>
        </w:tc>
      </w:tr>
    </w:tbl>
    <w:p w14:paraId="6C6D5EE3" w14:textId="77777777" w:rsidR="005A7784" w:rsidRDefault="005A7784" w:rsidP="00327D0E">
      <w:pPr>
        <w:rPr>
          <w:rFonts w:eastAsia="Arial Unicode MS" w:cs="Arial"/>
          <w:b/>
          <w:color w:val="000000"/>
          <w:sz w:val="24"/>
          <w:szCs w:val="24"/>
          <w:lang w:eastAsia="ar-SA"/>
        </w:rPr>
      </w:pPr>
    </w:p>
    <w:p w14:paraId="3ADE2054" w14:textId="77777777" w:rsidR="000971FA" w:rsidRDefault="008C4026" w:rsidP="000971FA">
      <w:pPr>
        <w:jc w:val="center"/>
      </w:pPr>
      <w:r>
        <w:rPr>
          <w:rFonts w:eastAsia="Arial Unicode MS" w:cs="Arial"/>
          <w:b/>
          <w:color w:val="000000"/>
          <w:sz w:val="24"/>
          <w:szCs w:val="24"/>
          <w:lang w:eastAsia="ar-SA"/>
        </w:rPr>
        <w:t>ЈАВНО ПРЕДУЗЕЋЕ “</w:t>
      </w:r>
      <w:r w:rsidR="000971FA">
        <w:rPr>
          <w:rFonts w:eastAsia="Arial Unicode MS" w:cs="Arial"/>
          <w:b/>
          <w:color w:val="000000"/>
          <w:sz w:val="24"/>
          <w:szCs w:val="24"/>
          <w:lang w:eastAsia="ar-SA"/>
        </w:rPr>
        <w:t>ЕЛЕКТРОПРИВРЕДА СРБИЈЕ</w:t>
      </w:r>
      <w:r>
        <w:rPr>
          <w:rFonts w:eastAsia="Arial Unicode MS" w:cs="Arial"/>
          <w:b/>
          <w:color w:val="000000"/>
          <w:sz w:val="24"/>
          <w:szCs w:val="24"/>
          <w:lang w:eastAsia="ar-SA"/>
        </w:rPr>
        <w:t>“</w:t>
      </w:r>
      <w:r w:rsidR="000971FA">
        <w:rPr>
          <w:rFonts w:eastAsia="Arial Unicode MS" w:cs="Arial"/>
          <w:b/>
          <w:color w:val="000000"/>
          <w:sz w:val="24"/>
          <w:szCs w:val="24"/>
          <w:lang w:eastAsia="ar-SA"/>
        </w:rPr>
        <w:t xml:space="preserve"> БЕОГРАД</w:t>
      </w:r>
    </w:p>
    <w:p w14:paraId="768B05B6" w14:textId="77777777" w:rsidR="000971FA" w:rsidRDefault="000971FA" w:rsidP="000971FA">
      <w:pPr>
        <w:jc w:val="center"/>
        <w:rPr>
          <w:rFonts w:cs="Arial"/>
          <w:b/>
          <w:sz w:val="24"/>
          <w:szCs w:val="24"/>
        </w:rPr>
      </w:pPr>
      <w:r>
        <w:rPr>
          <w:rFonts w:cs="Arial"/>
          <w:b/>
          <w:sz w:val="24"/>
          <w:szCs w:val="24"/>
        </w:rPr>
        <w:t>ОГРАНАК РБ КОЛУБАРА</w:t>
      </w:r>
    </w:p>
    <w:p w14:paraId="4E671718" w14:textId="77777777" w:rsidR="000971FA" w:rsidRDefault="000971FA" w:rsidP="00327D0E">
      <w:pPr>
        <w:rPr>
          <w:rFonts w:cs="Arial"/>
          <w:sz w:val="24"/>
          <w:szCs w:val="24"/>
        </w:rPr>
      </w:pPr>
    </w:p>
    <w:p w14:paraId="63EDD6D9" w14:textId="77777777" w:rsidR="00175A86" w:rsidRPr="00175A86" w:rsidRDefault="000971FA" w:rsidP="00327D0E">
      <w:pPr>
        <w:jc w:val="center"/>
      </w:pPr>
      <w:r>
        <w:rPr>
          <w:rFonts w:cs="Arial"/>
          <w:noProof/>
          <w:sz w:val="24"/>
          <w:szCs w:val="24"/>
        </w:rPr>
        <w:drawing>
          <wp:inline distT="0" distB="0" distL="0" distR="0" wp14:anchorId="67E83B0A" wp14:editId="532DF04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Default="00F124F7" w:rsidP="000971FA">
      <w:pPr>
        <w:pStyle w:val="Standard"/>
        <w:jc w:val="center"/>
        <w:rPr>
          <w:b/>
        </w:rPr>
      </w:pPr>
    </w:p>
    <w:p w14:paraId="6F19CF97" w14:textId="77777777" w:rsidR="000971FA" w:rsidRDefault="000971FA" w:rsidP="000971FA">
      <w:pPr>
        <w:pStyle w:val="Standard"/>
        <w:jc w:val="center"/>
      </w:pPr>
      <w:r>
        <w:rPr>
          <w:b/>
        </w:rPr>
        <w:t>КОНКУРСНА ДОКУМЕНТАЦИЈА</w:t>
      </w:r>
    </w:p>
    <w:p w14:paraId="4C3DD089" w14:textId="77777777" w:rsidR="000971FA" w:rsidRPr="0084781B" w:rsidRDefault="0084781B" w:rsidP="000971FA">
      <w:pPr>
        <w:pStyle w:val="Standard"/>
        <w:jc w:val="center"/>
        <w:rPr>
          <w:rFonts w:ascii="Arial" w:hAnsi="Arial" w:cs="Arial"/>
        </w:rPr>
      </w:pPr>
      <w:r w:rsidRPr="0084781B">
        <w:rPr>
          <w:rFonts w:ascii="Arial" w:hAnsi="Arial" w:cs="Arial"/>
        </w:rPr>
        <w:t xml:space="preserve">за подношење понуда у </w:t>
      </w:r>
      <w:r w:rsidR="000971FA" w:rsidRPr="0084781B">
        <w:rPr>
          <w:rFonts w:ascii="Arial" w:hAnsi="Arial" w:cs="Arial"/>
        </w:rPr>
        <w:t>поступку</w:t>
      </w:r>
      <w:r w:rsidR="00D136AF">
        <w:rPr>
          <w:rFonts w:ascii="Arial" w:hAnsi="Arial" w:cs="Arial"/>
          <w:lang w:val="sr-Cyrl-RS"/>
        </w:rPr>
        <w:t xml:space="preserve"> </w:t>
      </w:r>
      <w:r w:rsidRPr="0084781B">
        <w:rPr>
          <w:rFonts w:ascii="Arial" w:hAnsi="Arial" w:cs="Arial"/>
        </w:rPr>
        <w:t>јавне набавке мале вредности</w:t>
      </w:r>
    </w:p>
    <w:p w14:paraId="7A75FB32" w14:textId="4B072A33" w:rsidR="005A7784" w:rsidRDefault="000971FA" w:rsidP="00327D0E">
      <w:pPr>
        <w:pStyle w:val="Standard"/>
        <w:jc w:val="center"/>
        <w:rPr>
          <w:lang w:val="sr-Cyrl-RS"/>
        </w:rPr>
      </w:pPr>
      <w:bookmarkStart w:id="0" w:name="_Toc441215597"/>
      <w:bookmarkStart w:id="1" w:name="_Toc441651536"/>
      <w:bookmarkStart w:id="2" w:name="_Toc442559873"/>
      <w:r>
        <w:t>за јавну набавку услуга бр</w:t>
      </w:r>
      <w:bookmarkEnd w:id="0"/>
      <w:bookmarkEnd w:id="1"/>
      <w:bookmarkEnd w:id="2"/>
      <w:r w:rsidR="003A4FBB">
        <w:t>ој</w:t>
      </w:r>
      <w:r w:rsidR="00D136AF">
        <w:rPr>
          <w:lang w:val="sr-Cyrl-RS"/>
        </w:rPr>
        <w:t xml:space="preserve"> </w:t>
      </w:r>
      <w:r w:rsidR="00191BF9">
        <w:t>ЈНМВ/4000/1130/2019, ЈАНА БРОЈ 3319/2019</w:t>
      </w:r>
    </w:p>
    <w:p w14:paraId="02685E84" w14:textId="2F7C89FF" w:rsidR="00F124F7" w:rsidRPr="00B8077A" w:rsidRDefault="00F124F7" w:rsidP="00B8077A">
      <w:pPr>
        <w:pStyle w:val="Standard"/>
        <w:rPr>
          <w:rFonts w:asciiTheme="minorHAnsi" w:hAnsiTheme="minorHAnsi"/>
          <w:lang w:val="sr-Cyrl-RS"/>
        </w:rPr>
      </w:pPr>
    </w:p>
    <w:p w14:paraId="78FEAD57" w14:textId="083EB91A" w:rsidR="00327D0E" w:rsidRPr="00FB2B68" w:rsidRDefault="00191BF9" w:rsidP="00344F71">
      <w:pPr>
        <w:ind w:left="-426"/>
        <w:jc w:val="center"/>
        <w:rPr>
          <w:rFonts w:cs="Arial"/>
          <w:b/>
          <w:sz w:val="22"/>
          <w:szCs w:val="22"/>
          <w:lang w:val="sr-Cyrl-RS"/>
        </w:rPr>
      </w:pPr>
      <w:r>
        <w:rPr>
          <w:rFonts w:cs="Arial"/>
          <w:b/>
          <w:sz w:val="28"/>
          <w:szCs w:val="28"/>
          <w:lang w:val="ru-RU"/>
        </w:rPr>
        <w:t>АНКЕТИРАЊЕ ДОМАЋИНСТАВА ИЗ НАСЕЉА ВРЕОЦИ И ДОМАЋИНСТАВА РАСЕЉЕНИХ ИЗ ВРЕОЦА, О ЛОКАЦИЈИ ЗА ПРЕСЕЉЕЊЕ ЦРКВЕ</w:t>
      </w:r>
    </w:p>
    <w:p w14:paraId="5D4CD612" w14:textId="77777777" w:rsidR="00327D0E" w:rsidRDefault="00327D0E" w:rsidP="00327D0E">
      <w:pPr>
        <w:pStyle w:val="Standard"/>
        <w:spacing w:before="0"/>
        <w:jc w:val="center"/>
        <w:rPr>
          <w:rFonts w:cs="Arial"/>
          <w:lang w:val="sr-Cyrl-RS"/>
        </w:rPr>
      </w:pPr>
    </w:p>
    <w:p w14:paraId="2EC09B3C" w14:textId="410ACC6D" w:rsidR="00C457F1" w:rsidRDefault="000971FA" w:rsidP="00C457F1">
      <w:pPr>
        <w:pStyle w:val="Standard"/>
      </w:pPr>
      <w:r>
        <w:rPr>
          <w:rFonts w:eastAsia="Arial Unicode MS" w:cs="Arial"/>
          <w:b/>
          <w:lang w:val="ru-RU"/>
        </w:rPr>
        <w:t>К О М И С И Ј А</w:t>
      </w:r>
      <w:r w:rsidR="00D136AF">
        <w:rPr>
          <w:lang w:val="sr-Cyrl-RS"/>
        </w:rPr>
        <w:t xml:space="preserve">  </w:t>
      </w:r>
      <w:r>
        <w:rPr>
          <w:rFonts w:eastAsia="Arial Unicode MS" w:cs="Arial"/>
          <w:lang w:val="ru-RU"/>
        </w:rPr>
        <w:t xml:space="preserve">за спровођење </w:t>
      </w:r>
      <w:r w:rsidR="00191BF9">
        <w:t xml:space="preserve">ЈНМВ/4000/1130/2019, </w:t>
      </w:r>
      <w:r w:rsidR="00C457F1" w:rsidRPr="00C457F1">
        <w:t>ЈАНА БРОЈ 3319/2019</w:t>
      </w:r>
    </w:p>
    <w:p w14:paraId="4AC5CAD4" w14:textId="37BEC55A" w:rsidR="00C162AA" w:rsidRDefault="000971FA" w:rsidP="00D136AF">
      <w:pPr>
        <w:pStyle w:val="Standard"/>
        <w:jc w:val="right"/>
        <w:rPr>
          <w:rFonts w:ascii="Arial" w:eastAsia="Arial Unicode MS" w:hAnsi="Arial" w:cs="Arial"/>
          <w:color w:val="auto"/>
        </w:rPr>
      </w:pPr>
      <w:r w:rsidRPr="00966213">
        <w:rPr>
          <w:rFonts w:eastAsia="Arial Unicode MS" w:cs="Arial"/>
          <w:lang w:val="ru-RU"/>
        </w:rPr>
        <w:t>формирана</w:t>
      </w:r>
      <w:r w:rsidR="00A05DC4" w:rsidRPr="00966213">
        <w:rPr>
          <w:rFonts w:eastAsia="Arial Unicode MS" w:cs="Arial"/>
          <w:lang w:val="ru-RU"/>
        </w:rPr>
        <w:t xml:space="preserve"> Решењем бр</w:t>
      </w:r>
      <w:r w:rsidR="003A4FBB">
        <w:rPr>
          <w:rFonts w:eastAsia="Arial Unicode MS" w:cs="Arial"/>
          <w:lang w:val="ru-RU"/>
        </w:rPr>
        <w:t>ој</w:t>
      </w:r>
      <w:r w:rsidR="00C162AA" w:rsidRPr="00966213">
        <w:rPr>
          <w:rFonts w:eastAsia="Arial Unicode MS" w:cs="Arial"/>
        </w:rPr>
        <w:t xml:space="preserve"> </w:t>
      </w:r>
      <w:r w:rsidR="00A11E87" w:rsidRPr="00331674">
        <w:rPr>
          <w:rFonts w:eastAsia="Arial Unicode MS" w:cs="Arial"/>
          <w:color w:val="auto"/>
          <w:lang w:val="sr-Cyrl-RS"/>
        </w:rPr>
        <w:t>Е.04.04</w:t>
      </w:r>
      <w:r w:rsidR="00A11E87" w:rsidRPr="00485D18">
        <w:rPr>
          <w:rFonts w:ascii="Arial" w:eastAsia="Arial Unicode MS" w:hAnsi="Arial" w:cs="Arial"/>
          <w:color w:val="auto"/>
          <w:lang w:val="sr-Cyrl-RS"/>
        </w:rPr>
        <w:t>-</w:t>
      </w:r>
      <w:r w:rsidR="00191BF9">
        <w:rPr>
          <w:rFonts w:ascii="Arial" w:eastAsia="Arial Unicode MS" w:hAnsi="Arial" w:cs="Arial"/>
          <w:color w:val="auto"/>
          <w:lang w:val="sr-Cyrl-RS"/>
        </w:rPr>
        <w:t>652537</w:t>
      </w:r>
      <w:r w:rsidR="00B8077A">
        <w:rPr>
          <w:rFonts w:ascii="Arial" w:eastAsia="Arial Unicode MS" w:hAnsi="Arial" w:cs="Arial"/>
          <w:color w:val="auto"/>
          <w:lang w:val="sr-Cyrl-RS"/>
        </w:rPr>
        <w:t>/2-2019</w:t>
      </w:r>
      <w:r w:rsidR="00A05DC4" w:rsidRPr="00485D18">
        <w:rPr>
          <w:rFonts w:ascii="Arial" w:eastAsia="Arial Unicode MS" w:hAnsi="Arial" w:cs="Arial"/>
          <w:color w:val="auto"/>
        </w:rPr>
        <w:t xml:space="preserve"> </w:t>
      </w:r>
      <w:r w:rsidR="00C162AA" w:rsidRPr="00485D18">
        <w:rPr>
          <w:rFonts w:ascii="Arial" w:eastAsia="Arial Unicode MS" w:hAnsi="Arial" w:cs="Arial"/>
          <w:color w:val="auto"/>
        </w:rPr>
        <w:t xml:space="preserve">од </w:t>
      </w:r>
      <w:r w:rsidR="00191BF9">
        <w:rPr>
          <w:rFonts w:ascii="Arial" w:eastAsia="Arial Unicode MS" w:hAnsi="Arial" w:cs="Arial"/>
          <w:color w:val="auto"/>
          <w:lang w:val="sr-Cyrl-RS"/>
        </w:rPr>
        <w:t>22.11</w:t>
      </w:r>
      <w:r w:rsidR="00B8077A">
        <w:rPr>
          <w:rFonts w:ascii="Arial" w:eastAsia="Arial Unicode MS" w:hAnsi="Arial" w:cs="Arial"/>
          <w:color w:val="auto"/>
          <w:lang w:val="sr-Cyrl-RS"/>
        </w:rPr>
        <w:t>.2019</w:t>
      </w:r>
      <w:r w:rsidR="00867752" w:rsidRPr="00485D18">
        <w:rPr>
          <w:rFonts w:ascii="Arial" w:eastAsia="Arial Unicode MS" w:hAnsi="Arial" w:cs="Arial"/>
          <w:color w:val="auto"/>
        </w:rPr>
        <w:t>.</w:t>
      </w:r>
      <w:r w:rsidR="006966E4" w:rsidRPr="00485D18">
        <w:rPr>
          <w:rFonts w:ascii="Arial" w:eastAsia="Arial Unicode MS" w:hAnsi="Arial" w:cs="Arial"/>
          <w:color w:val="auto"/>
          <w:lang w:val="sr-Cyrl-RS"/>
        </w:rPr>
        <w:t xml:space="preserve"> </w:t>
      </w:r>
      <w:r w:rsidR="00867752" w:rsidRPr="00485D18">
        <w:rPr>
          <w:rFonts w:ascii="Arial" w:eastAsia="Arial Unicode MS" w:hAnsi="Arial" w:cs="Arial"/>
          <w:color w:val="auto"/>
        </w:rPr>
        <w:t>год</w:t>
      </w:r>
      <w:r w:rsidR="00982D2B" w:rsidRPr="00331674">
        <w:rPr>
          <w:rFonts w:ascii="Arial" w:eastAsia="Arial Unicode MS" w:hAnsi="Arial" w:cs="Arial"/>
          <w:color w:val="auto"/>
        </w:rPr>
        <w:t>.</w:t>
      </w:r>
    </w:p>
    <w:p w14:paraId="2CA5EAC2" w14:textId="0A4483FC" w:rsidR="00191BF9" w:rsidRPr="00191BF9" w:rsidRDefault="00191BF9" w:rsidP="00D136AF">
      <w:pPr>
        <w:pStyle w:val="Standard"/>
        <w:jc w:val="right"/>
        <w:rPr>
          <w:rFonts w:ascii="Arial" w:eastAsia="Arial Unicode MS" w:hAnsi="Arial" w:cs="Arial"/>
          <w:lang w:val="sr-Cyrl-RS"/>
        </w:rPr>
      </w:pPr>
      <w:r>
        <w:rPr>
          <w:rFonts w:ascii="Arial" w:eastAsia="Arial Unicode MS" w:hAnsi="Arial" w:cs="Arial"/>
          <w:color w:val="auto"/>
          <w:lang w:val="sr-Cyrl-RS"/>
        </w:rPr>
        <w:t xml:space="preserve"> И Решењем о измени решења број </w:t>
      </w:r>
      <w:r w:rsidRPr="00191BF9">
        <w:rPr>
          <w:rFonts w:ascii="Arial" w:eastAsia="Arial Unicode MS" w:hAnsi="Arial" w:cs="Arial"/>
          <w:color w:val="auto"/>
          <w:lang w:val="sr-Cyrl-RS"/>
        </w:rPr>
        <w:t>Е.04.04-652537</w:t>
      </w:r>
      <w:r>
        <w:rPr>
          <w:rFonts w:ascii="Arial" w:eastAsia="Arial Unicode MS" w:hAnsi="Arial" w:cs="Arial"/>
          <w:color w:val="auto"/>
          <w:lang w:val="sr-Cyrl-RS"/>
        </w:rPr>
        <w:t>/4</w:t>
      </w:r>
      <w:r w:rsidRPr="00191BF9">
        <w:rPr>
          <w:rFonts w:ascii="Arial" w:eastAsia="Arial Unicode MS" w:hAnsi="Arial" w:cs="Arial"/>
          <w:color w:val="auto"/>
          <w:lang w:val="sr-Cyrl-RS"/>
        </w:rPr>
        <w:t>-2019</w:t>
      </w:r>
      <w:r w:rsidRPr="00191BF9">
        <w:rPr>
          <w:rFonts w:ascii="Arial" w:eastAsia="Arial Unicode MS" w:hAnsi="Arial" w:cs="Arial"/>
          <w:color w:val="auto"/>
        </w:rPr>
        <w:t xml:space="preserve"> од </w:t>
      </w:r>
      <w:r>
        <w:rPr>
          <w:rFonts w:ascii="Arial" w:eastAsia="Arial Unicode MS" w:hAnsi="Arial" w:cs="Arial"/>
          <w:color w:val="auto"/>
          <w:lang w:val="sr-Cyrl-RS"/>
        </w:rPr>
        <w:t>31.12</w:t>
      </w:r>
      <w:r w:rsidRPr="00191BF9">
        <w:rPr>
          <w:rFonts w:ascii="Arial" w:eastAsia="Arial Unicode MS" w:hAnsi="Arial" w:cs="Arial"/>
          <w:color w:val="auto"/>
          <w:lang w:val="sr-Cyrl-RS"/>
        </w:rPr>
        <w:t>.2019</w:t>
      </w:r>
      <w:r w:rsidRPr="00191BF9">
        <w:rPr>
          <w:rFonts w:ascii="Arial" w:eastAsia="Arial Unicode MS" w:hAnsi="Arial" w:cs="Arial"/>
          <w:color w:val="auto"/>
        </w:rPr>
        <w:t>.</w:t>
      </w:r>
      <w:r w:rsidRPr="00191BF9">
        <w:rPr>
          <w:rFonts w:ascii="Arial" w:eastAsia="Arial Unicode MS" w:hAnsi="Arial" w:cs="Arial"/>
          <w:color w:val="auto"/>
          <w:lang w:val="sr-Cyrl-RS"/>
        </w:rPr>
        <w:t xml:space="preserve"> </w:t>
      </w:r>
      <w:r w:rsidRPr="00191BF9">
        <w:rPr>
          <w:rFonts w:ascii="Arial" w:eastAsia="Arial Unicode MS" w:hAnsi="Arial" w:cs="Arial"/>
          <w:color w:val="auto"/>
        </w:rPr>
        <w:t>год.</w:t>
      </w:r>
    </w:p>
    <w:p w14:paraId="2103008F" w14:textId="77777777" w:rsidR="000971FA" w:rsidRDefault="000971FA" w:rsidP="000971FA">
      <w:pPr>
        <w:pStyle w:val="Textbody"/>
        <w:spacing w:before="0"/>
        <w:jc w:val="center"/>
        <w:rPr>
          <w:rFonts w:cs="Arial"/>
          <w:szCs w:val="24"/>
          <w:lang w:val="ru-RU"/>
        </w:rPr>
      </w:pPr>
    </w:p>
    <w:p w14:paraId="0B3923C0" w14:textId="554A206B" w:rsidR="00260AC1" w:rsidRDefault="00DF7A8D" w:rsidP="000971FA">
      <w:pPr>
        <w:pStyle w:val="Textbody"/>
        <w:spacing w:before="0"/>
        <w:jc w:val="center"/>
        <w:rPr>
          <w:rFonts w:cs="Arial"/>
          <w:szCs w:val="24"/>
          <w:lang w:val="ru-RU"/>
        </w:rPr>
      </w:pPr>
      <w:r>
        <w:rPr>
          <w:rFonts w:cs="Arial"/>
          <w:szCs w:val="24"/>
          <w:lang w:val="ru-RU"/>
        </w:rPr>
        <w:t xml:space="preserve"> </w:t>
      </w:r>
      <w:r w:rsidR="00C457F1">
        <w:rPr>
          <w:rFonts w:cs="Arial"/>
          <w:szCs w:val="24"/>
          <w:lang w:val="sr-Latn-RS"/>
        </w:rPr>
        <w:t xml:space="preserve">                                                     </w:t>
      </w:r>
      <w:r>
        <w:rPr>
          <w:rFonts w:cs="Arial"/>
          <w:szCs w:val="24"/>
          <w:lang w:val="ru-RU"/>
        </w:rPr>
        <w:t>_________</w:t>
      </w:r>
      <w:r w:rsidR="00C457F1">
        <w:rPr>
          <w:rFonts w:cs="Arial"/>
          <w:szCs w:val="24"/>
          <w:lang w:val="ru-RU"/>
        </w:rPr>
        <w:t>________________________</w:t>
      </w:r>
      <w:r w:rsidR="0048776D">
        <w:rPr>
          <w:rFonts w:cs="Arial"/>
          <w:szCs w:val="24"/>
          <w:lang w:val="ru-RU"/>
        </w:rPr>
        <w:t xml:space="preserve"> </w:t>
      </w:r>
    </w:p>
    <w:p w14:paraId="2A1D4043" w14:textId="2EC43686" w:rsidR="00260AC1" w:rsidRDefault="00DF7A8D" w:rsidP="000971FA">
      <w:pPr>
        <w:pStyle w:val="Textbody"/>
        <w:spacing w:before="0"/>
        <w:jc w:val="center"/>
        <w:rPr>
          <w:rFonts w:cs="Arial"/>
          <w:szCs w:val="24"/>
          <w:lang w:val="ru-RU"/>
        </w:rPr>
      </w:pPr>
      <w:r>
        <w:rPr>
          <w:rFonts w:cs="Arial"/>
          <w:szCs w:val="24"/>
          <w:lang w:val="ru-RU"/>
        </w:rPr>
        <w:t xml:space="preserve">  </w:t>
      </w:r>
      <w:r w:rsidR="00C457F1">
        <w:rPr>
          <w:rFonts w:cs="Arial"/>
          <w:szCs w:val="24"/>
          <w:lang w:val="sr-Latn-RS"/>
        </w:rPr>
        <w:t xml:space="preserve">                                                </w:t>
      </w:r>
      <w:r>
        <w:rPr>
          <w:rFonts w:cs="Arial"/>
          <w:szCs w:val="24"/>
          <w:lang w:val="ru-RU"/>
        </w:rPr>
        <w:t xml:space="preserve">  (члан комисије)</w:t>
      </w:r>
    </w:p>
    <w:p w14:paraId="3F371711" w14:textId="77777777" w:rsidR="000971FA" w:rsidRDefault="000971FA" w:rsidP="000971FA">
      <w:pPr>
        <w:pStyle w:val="Textbody"/>
        <w:spacing w:before="0"/>
        <w:jc w:val="center"/>
        <w:rPr>
          <w:rFonts w:cs="Arial"/>
          <w:szCs w:val="24"/>
          <w:lang w:val="ru-RU"/>
        </w:rPr>
      </w:pPr>
    </w:p>
    <w:p w14:paraId="3F7CC104" w14:textId="77777777" w:rsidR="00DF7A8D" w:rsidRDefault="00DF7A8D" w:rsidP="00F124F7">
      <w:pPr>
        <w:pStyle w:val="Standard"/>
        <w:spacing w:before="0"/>
        <w:rPr>
          <w:rFonts w:eastAsia="Arial Unicode MS" w:cs="Arial" w:hint="eastAsia"/>
          <w:lang w:val="ru-RU"/>
        </w:rPr>
      </w:pPr>
    </w:p>
    <w:p w14:paraId="30058820" w14:textId="0366B3A7" w:rsidR="000971FA" w:rsidRPr="00CF11EB" w:rsidRDefault="000971FA" w:rsidP="000971FA">
      <w:pPr>
        <w:pStyle w:val="Standard"/>
        <w:spacing w:before="0"/>
        <w:jc w:val="center"/>
        <w:rPr>
          <w:color w:val="auto"/>
        </w:rPr>
      </w:pPr>
      <w:r w:rsidRPr="00966213">
        <w:rPr>
          <w:rFonts w:eastAsia="Arial Unicode MS" w:cs="Arial"/>
          <w:lang w:val="ru-RU"/>
        </w:rPr>
        <w:t xml:space="preserve">(заведено у </w:t>
      </w:r>
      <w:r w:rsidR="005C1DDD" w:rsidRPr="00966213">
        <w:rPr>
          <w:rFonts w:ascii="Arial" w:eastAsia="Arial Unicode MS" w:hAnsi="Arial" w:cs="Arial"/>
          <w:kern w:val="2"/>
          <w:lang w:val="ru-RU"/>
        </w:rPr>
        <w:t xml:space="preserve">ЈП ЕПС </w:t>
      </w:r>
      <w:r w:rsidR="00DF68B7">
        <w:rPr>
          <w:rFonts w:ascii="Arial" w:eastAsia="Arial Unicode MS" w:hAnsi="Arial" w:cs="Arial"/>
          <w:kern w:val="2"/>
          <w:lang w:val="ru-RU"/>
        </w:rPr>
        <w:t xml:space="preserve">Огранак Колубара </w:t>
      </w:r>
      <w:r w:rsidR="00C162AA" w:rsidRPr="00966213">
        <w:rPr>
          <w:rFonts w:eastAsia="Arial Unicode MS" w:cs="Arial"/>
          <w:lang w:val="ru-RU"/>
        </w:rPr>
        <w:t>бр</w:t>
      </w:r>
      <w:r w:rsidR="00D37F41" w:rsidRPr="00966213">
        <w:rPr>
          <w:rFonts w:eastAsia="Arial Unicode MS" w:cs="Arial"/>
          <w:lang w:val="ru-RU"/>
        </w:rPr>
        <w:t>ој</w:t>
      </w:r>
      <w:r w:rsidR="00127DF4">
        <w:rPr>
          <w:rFonts w:eastAsia="Arial Unicode MS" w:cs="Arial"/>
          <w:lang w:val="ru-RU"/>
        </w:rPr>
        <w:t xml:space="preserve"> </w:t>
      </w:r>
      <w:r w:rsidR="00EA0C51">
        <w:rPr>
          <w:rFonts w:eastAsia="Arial Unicode MS" w:cs="Arial"/>
          <w:color w:val="auto"/>
          <w:lang w:val="sr-Cyrl-RS"/>
        </w:rPr>
        <w:t>Е-04.04-35899/1-2020 од 20.01.2020.</w:t>
      </w:r>
      <w:bookmarkStart w:id="3" w:name="_GoBack"/>
      <w:bookmarkEnd w:id="3"/>
      <w:r w:rsidRPr="00CF11EB">
        <w:rPr>
          <w:rFonts w:eastAsia="Arial Unicode MS" w:cs="Arial"/>
          <w:color w:val="auto"/>
          <w:lang w:val="ru-RU"/>
        </w:rPr>
        <w:t>)</w:t>
      </w:r>
    </w:p>
    <w:p w14:paraId="5F440D03" w14:textId="77777777" w:rsidR="000971FA" w:rsidRDefault="000971FA" w:rsidP="000971FA">
      <w:pPr>
        <w:pStyle w:val="Standard"/>
        <w:spacing w:before="0"/>
        <w:jc w:val="center"/>
        <w:rPr>
          <w:rFonts w:eastAsia="Arial Unicode MS" w:cs="Arial" w:hint="eastAsia"/>
          <w:lang w:val="ru-RU"/>
        </w:rPr>
      </w:pPr>
    </w:p>
    <w:p w14:paraId="50B420AD" w14:textId="77777777" w:rsidR="000971FA" w:rsidRDefault="000971FA" w:rsidP="00175A86">
      <w:pPr>
        <w:pStyle w:val="Textbody"/>
        <w:spacing w:before="0"/>
        <w:rPr>
          <w:rFonts w:cs="Arial"/>
          <w:szCs w:val="24"/>
          <w:lang w:val="ru-RU"/>
        </w:rPr>
      </w:pPr>
    </w:p>
    <w:p w14:paraId="29567EF7" w14:textId="24C0AB9C" w:rsidR="000971FA" w:rsidRPr="00485D18" w:rsidRDefault="00867752" w:rsidP="00867752">
      <w:pPr>
        <w:pStyle w:val="Standard"/>
        <w:spacing w:before="0"/>
        <w:jc w:val="center"/>
        <w:rPr>
          <w:rFonts w:ascii="Arial" w:hAnsi="Arial" w:cs="Arial"/>
          <w:lang w:val="ru-RU"/>
        </w:rPr>
      </w:pPr>
      <w:r w:rsidRPr="00485D18">
        <w:rPr>
          <w:rFonts w:ascii="Arial" w:hAnsi="Arial" w:cs="Arial"/>
          <w:lang w:val="ru-RU"/>
        </w:rPr>
        <w:t>Лазаревац</w:t>
      </w:r>
      <w:r w:rsidR="000971FA" w:rsidRPr="00485D18">
        <w:rPr>
          <w:rFonts w:ascii="Arial" w:hAnsi="Arial" w:cs="Arial"/>
          <w:lang w:val="ru-RU"/>
        </w:rPr>
        <w:t>,</w:t>
      </w:r>
      <w:r w:rsidR="00D136AF" w:rsidRPr="00485D18">
        <w:rPr>
          <w:rFonts w:ascii="Arial" w:hAnsi="Arial" w:cs="Arial"/>
          <w:lang w:val="ru-RU"/>
        </w:rPr>
        <w:t xml:space="preserve"> </w:t>
      </w:r>
      <w:r w:rsidR="00191BF9">
        <w:rPr>
          <w:rFonts w:ascii="Arial" w:hAnsi="Arial" w:cs="Arial"/>
          <w:lang w:val="sr-Cyrl-RS"/>
        </w:rPr>
        <w:t>јануар</w:t>
      </w:r>
      <w:r w:rsidR="00D136AF" w:rsidRPr="00485D18">
        <w:rPr>
          <w:rFonts w:ascii="Arial" w:hAnsi="Arial" w:cs="Arial"/>
          <w:lang w:val="ru-RU"/>
        </w:rPr>
        <w:t xml:space="preserve"> </w:t>
      </w:r>
      <w:r w:rsidR="00191BF9">
        <w:rPr>
          <w:rFonts w:ascii="Arial" w:hAnsi="Arial" w:cs="Arial"/>
          <w:lang w:val="ru-RU"/>
        </w:rPr>
        <w:t>2020</w:t>
      </w:r>
      <w:r w:rsidR="000971FA" w:rsidRPr="00485D18">
        <w:rPr>
          <w:rFonts w:ascii="Arial" w:hAnsi="Arial" w:cs="Arial"/>
          <w:lang w:val="ru-RU"/>
        </w:rPr>
        <w:t xml:space="preserve">. </w:t>
      </w:r>
      <w:r w:rsidR="009201EE" w:rsidRPr="00485D18">
        <w:rPr>
          <w:rFonts w:ascii="Arial" w:hAnsi="Arial" w:cs="Arial"/>
        </w:rPr>
        <w:t>г</w:t>
      </w:r>
      <w:r w:rsidR="000971FA" w:rsidRPr="00485D18">
        <w:rPr>
          <w:rFonts w:ascii="Arial" w:hAnsi="Arial" w:cs="Arial"/>
          <w:lang w:val="ru-RU"/>
        </w:rPr>
        <w:t>одине</w:t>
      </w:r>
      <w:r w:rsidR="006F702E" w:rsidRPr="00485D18">
        <w:rPr>
          <w:rFonts w:ascii="Arial" w:hAnsi="Arial" w:cs="Arial"/>
          <w:lang w:val="ru-RU"/>
        </w:rPr>
        <w:t xml:space="preserve"> </w:t>
      </w:r>
    </w:p>
    <w:p w14:paraId="765195B4" w14:textId="77777777" w:rsidR="000971FA" w:rsidRDefault="000971FA" w:rsidP="00867752">
      <w:pPr>
        <w:pStyle w:val="Title"/>
        <w:spacing w:before="0"/>
        <w:jc w:val="both"/>
      </w:pPr>
    </w:p>
    <w:p w14:paraId="32E921A3" w14:textId="77777777" w:rsidR="000971FA" w:rsidRDefault="000971FA" w:rsidP="000971FA"/>
    <w:p w14:paraId="34BC3ECF" w14:textId="1ED53A48" w:rsidR="000971FA" w:rsidRPr="00DF68B7" w:rsidRDefault="0084781B" w:rsidP="000971FA">
      <w:pPr>
        <w:pStyle w:val="Standard"/>
        <w:pageBreakBefore/>
        <w:spacing w:before="0"/>
        <w:rPr>
          <w:color w:val="auto"/>
        </w:rPr>
      </w:pPr>
      <w:r>
        <w:rPr>
          <w:rFonts w:eastAsia="TimesNewRomanPSMT" w:cs="Arial"/>
          <w:lang w:val="ru-RU"/>
        </w:rPr>
        <w:lastRenderedPageBreak/>
        <w:t xml:space="preserve">На основу </w:t>
      </w:r>
      <w:r w:rsidR="00B8077A">
        <w:rPr>
          <w:rFonts w:eastAsia="TimesNewRomanPSMT" w:cs="Arial"/>
          <w:lang w:val="ru-RU"/>
        </w:rPr>
        <w:t>чланова 39.</w:t>
      </w:r>
      <w:r w:rsidR="00117995" w:rsidRPr="00117995">
        <w:rPr>
          <w:rFonts w:eastAsia="TimesNewRomanPSMT" w:cs="Arial"/>
          <w:lang w:val="ru-RU"/>
        </w:rPr>
        <w:t xml:space="preserve">, </w:t>
      </w:r>
      <w:r w:rsidR="00117995" w:rsidRPr="00B8077A">
        <w:rPr>
          <w:rFonts w:eastAsia="TimesNewRomanPSMT" w:cs="Arial"/>
          <w:color w:val="auto"/>
          <w:lang w:val="ru-RU"/>
        </w:rPr>
        <w:t>61</w:t>
      </w:r>
      <w:r w:rsidR="00117995" w:rsidRPr="00B8077A">
        <w:rPr>
          <w:rFonts w:eastAsia="TimesNewRomanPSMT" w:cs="Arial"/>
          <w:color w:val="FF0000"/>
          <w:lang w:val="ru-RU"/>
        </w:rPr>
        <w:t xml:space="preserve">. </w:t>
      </w:r>
      <w:r w:rsidR="00117995" w:rsidRPr="00235A9A">
        <w:rPr>
          <w:rFonts w:eastAsia="TimesNewRomanPSMT" w:cs="Arial"/>
          <w:color w:val="auto"/>
          <w:lang w:val="ru-RU"/>
        </w:rPr>
        <w:t xml:space="preserve">и 124а. </w:t>
      </w:r>
      <w:r w:rsidR="000971FA" w:rsidRPr="00235A9A">
        <w:rPr>
          <w:rFonts w:eastAsia="TimesNewRomanPSMT" w:cs="Arial"/>
          <w:color w:val="auto"/>
          <w:lang w:val="ru-RU"/>
        </w:rPr>
        <w:t xml:space="preserve">Закона </w:t>
      </w:r>
      <w:r w:rsidR="000971FA">
        <w:rPr>
          <w:rFonts w:eastAsia="TimesNewRomanPSMT" w:cs="Arial"/>
          <w:lang w:val="ru-RU"/>
        </w:rPr>
        <w:t xml:space="preserve">о јавним набавкама („Сл. </w:t>
      </w:r>
      <w:r w:rsidR="00187EAC">
        <w:rPr>
          <w:rFonts w:eastAsia="TimesNewRomanPSMT" w:cs="Arial"/>
          <w:lang w:val="ru-RU"/>
        </w:rPr>
        <w:t>Г</w:t>
      </w:r>
      <w:r w:rsidR="00412A11">
        <w:rPr>
          <w:rFonts w:eastAsia="TimesNewRomanPSMT" w:cs="Arial"/>
          <w:lang w:val="ru-RU"/>
        </w:rPr>
        <w:t>ласник РС” број</w:t>
      </w:r>
      <w:r w:rsidR="000971FA">
        <w:rPr>
          <w:rFonts w:eastAsia="TimesNewRomanPSMT" w:cs="Arial"/>
          <w:lang w:val="ru-RU"/>
        </w:rPr>
        <w:t xml:space="preserve"> 124/12, 14/15 </w:t>
      </w:r>
      <w:r w:rsidR="000971FA" w:rsidRPr="00BC2E66">
        <w:rPr>
          <w:rFonts w:eastAsia="TimesNewRomanPSMT" w:cs="Arial"/>
          <w:lang w:val="ru-RU"/>
        </w:rPr>
        <w:t xml:space="preserve">и 68/15, у даљем тексту </w:t>
      </w:r>
      <w:r w:rsidR="000971FA" w:rsidRPr="00BC2E66">
        <w:rPr>
          <w:rFonts w:eastAsia="Calibri" w:cs="Arial"/>
          <w:bCs/>
        </w:rPr>
        <w:t>Закон</w:t>
      </w:r>
      <w:r w:rsidR="000971FA" w:rsidRPr="00BC2E66">
        <w:rPr>
          <w:rFonts w:eastAsia="TimesNewRomanPSMT" w:cs="Arial"/>
          <w:lang w:val="ru-RU"/>
        </w:rPr>
        <w:t>),</w:t>
      </w:r>
      <w:r w:rsidR="00D136AF">
        <w:rPr>
          <w:rFonts w:eastAsia="TimesNewRomanPSMT" w:cs="Arial"/>
          <w:lang w:val="ru-RU"/>
        </w:rPr>
        <w:t xml:space="preserve"> </w:t>
      </w:r>
      <w:r w:rsidR="000971FA" w:rsidRPr="00BC2E66">
        <w:rPr>
          <w:rFonts w:eastAsia="TimesNewRomanPSMT" w:cs="Arial"/>
          <w:color w:val="auto"/>
          <w:lang w:val="ru-RU"/>
        </w:rPr>
        <w:t xml:space="preserve">члана </w:t>
      </w:r>
      <w:r>
        <w:rPr>
          <w:rFonts w:eastAsia="TimesNewRomanPSMT" w:cs="Arial"/>
          <w:color w:val="auto"/>
        </w:rPr>
        <w:t>6</w:t>
      </w:r>
      <w:r w:rsidR="000971FA" w:rsidRPr="00BC2E66">
        <w:rPr>
          <w:rFonts w:eastAsia="TimesNewRomanPSMT" w:cs="Arial"/>
          <w:color w:val="auto"/>
          <w:lang w:val="ru-RU"/>
        </w:rPr>
        <w:t xml:space="preserve">. </w:t>
      </w:r>
      <w:r w:rsidR="000971FA" w:rsidRPr="00BC2E66">
        <w:rPr>
          <w:rFonts w:eastAsia="TimesNewRomanPSMT" w:cs="Arial"/>
          <w:lang w:val="ru-RU"/>
        </w:rPr>
        <w:t>Правилника о обавезним елементима</w:t>
      </w:r>
      <w:r w:rsidR="000971FA">
        <w:rPr>
          <w:rFonts w:eastAsia="TimesNewRomanPSMT" w:cs="Arial"/>
          <w:lang w:val="ru-RU"/>
        </w:rPr>
        <w:t xml:space="preserve"> конкурсне документације у поступцима јавних набавки и начину доказивања испуњености услова („Сл. </w:t>
      </w:r>
      <w:r w:rsidR="00187EAC">
        <w:rPr>
          <w:rFonts w:eastAsia="TimesNewRomanPSMT" w:cs="Arial"/>
          <w:lang w:val="ru-RU"/>
        </w:rPr>
        <w:t>Г</w:t>
      </w:r>
      <w:r w:rsidR="000971FA">
        <w:rPr>
          <w:rFonts w:eastAsia="TimesNewRomanPSMT" w:cs="Arial"/>
          <w:lang w:val="ru-RU"/>
        </w:rPr>
        <w:t>ласник РС” бр</w:t>
      </w:r>
      <w:r w:rsidR="00187EAC">
        <w:rPr>
          <w:rFonts w:eastAsia="TimesNewRomanPSMT" w:cs="Arial"/>
          <w:lang w:val="ru-RU"/>
        </w:rPr>
        <w:t>ој</w:t>
      </w:r>
      <w:r w:rsidR="005238B3">
        <w:rPr>
          <w:rFonts w:eastAsia="TimesNewRomanPSMT" w:cs="Arial"/>
          <w:lang w:val="ru-RU"/>
        </w:rPr>
        <w:t xml:space="preserve"> </w:t>
      </w:r>
      <w:r w:rsidR="000971FA">
        <w:rPr>
          <w:rFonts w:eastAsia="TimesNewRomanPSMT" w:cs="Arial"/>
        </w:rPr>
        <w:t>86/15</w:t>
      </w:r>
      <w:r w:rsidR="000971FA">
        <w:rPr>
          <w:rFonts w:eastAsia="TimesNewRomanPSMT" w:cs="Arial"/>
          <w:lang w:val="ru-RU"/>
        </w:rPr>
        <w:t xml:space="preserve">), </w:t>
      </w:r>
      <w:r w:rsidR="000971FA" w:rsidRPr="00DF68B7">
        <w:rPr>
          <w:rFonts w:eastAsia="Arial Unicode MS" w:cs="Arial"/>
          <w:color w:val="auto"/>
          <w:lang w:val="ru-RU"/>
        </w:rPr>
        <w:t xml:space="preserve">Одлуке о покретању поступка јавне набавке број </w:t>
      </w:r>
      <w:r w:rsidR="00A11E87" w:rsidRPr="00DF68B7">
        <w:rPr>
          <w:rFonts w:eastAsia="Arial Unicode MS" w:cs="Arial"/>
          <w:color w:val="auto"/>
          <w:lang w:val="ru-RU"/>
        </w:rPr>
        <w:t>Е.04.04-</w:t>
      </w:r>
      <w:r w:rsidR="00191BF9">
        <w:rPr>
          <w:rFonts w:eastAsia="Arial Unicode MS" w:cs="Arial"/>
          <w:color w:val="auto"/>
          <w:lang w:val="ru-RU"/>
        </w:rPr>
        <w:t>652537</w:t>
      </w:r>
      <w:r w:rsidR="00B8077A">
        <w:rPr>
          <w:rFonts w:eastAsia="Arial Unicode MS" w:cs="Arial"/>
          <w:color w:val="auto"/>
          <w:lang w:val="ru-RU"/>
        </w:rPr>
        <w:t>/1-2019</w:t>
      </w:r>
      <w:r w:rsidR="00A11E87" w:rsidRPr="00DF68B7">
        <w:rPr>
          <w:rFonts w:eastAsia="Arial Unicode MS" w:cs="Arial"/>
          <w:color w:val="auto"/>
          <w:lang w:val="ru-RU"/>
        </w:rPr>
        <w:t xml:space="preserve"> од </w:t>
      </w:r>
      <w:r w:rsidR="00191BF9">
        <w:rPr>
          <w:rFonts w:ascii="Arial" w:eastAsia="Arial Unicode MS" w:hAnsi="Arial" w:cs="Arial"/>
          <w:color w:val="auto"/>
          <w:lang w:val="ru-RU"/>
        </w:rPr>
        <w:t>22.11</w:t>
      </w:r>
      <w:r w:rsidR="00B8077A">
        <w:rPr>
          <w:rFonts w:ascii="Arial" w:eastAsia="Arial Unicode MS" w:hAnsi="Arial" w:cs="Arial"/>
          <w:color w:val="auto"/>
          <w:lang w:val="ru-RU"/>
        </w:rPr>
        <w:t>.2019.</w:t>
      </w:r>
      <w:r w:rsidR="00FE1BAA" w:rsidRPr="00DF68B7">
        <w:rPr>
          <w:rFonts w:eastAsia="Arial Unicode MS" w:cs="Arial"/>
          <w:color w:val="auto"/>
          <w:lang w:val="ru-RU"/>
        </w:rPr>
        <w:t xml:space="preserve"> </w:t>
      </w:r>
      <w:r w:rsidR="00191BF9">
        <w:rPr>
          <w:rFonts w:eastAsia="Arial Unicode MS" w:cs="Arial"/>
          <w:color w:val="auto"/>
          <w:lang w:val="ru-RU"/>
        </w:rPr>
        <w:t>године,</w:t>
      </w:r>
      <w:r w:rsidR="000971FA" w:rsidRPr="00DF68B7">
        <w:rPr>
          <w:rFonts w:eastAsia="Arial Unicode MS" w:cs="Arial"/>
          <w:color w:val="auto"/>
          <w:lang w:val="ru-RU"/>
        </w:rPr>
        <w:t xml:space="preserve"> Решења о образовању комисије за јавну набавку </w:t>
      </w:r>
      <w:r w:rsidR="00C457F1">
        <w:rPr>
          <w:rFonts w:eastAsia="Arial Unicode MS" w:cs="Arial"/>
          <w:color w:val="auto"/>
          <w:lang w:val="ru-RU"/>
        </w:rPr>
        <w:t xml:space="preserve">број </w:t>
      </w:r>
      <w:r w:rsidR="006B48D0">
        <w:rPr>
          <w:rFonts w:eastAsia="Arial Unicode MS" w:cs="Arial"/>
          <w:color w:val="auto"/>
          <w:lang w:val="ru-RU"/>
        </w:rPr>
        <w:t xml:space="preserve"> </w:t>
      </w:r>
      <w:r w:rsidR="00191BF9" w:rsidRPr="00191BF9">
        <w:rPr>
          <w:rFonts w:eastAsia="Arial Unicode MS" w:cs="Arial"/>
          <w:color w:val="auto"/>
          <w:lang w:val="ru-RU"/>
        </w:rPr>
        <w:t>Е.04.04-652537</w:t>
      </w:r>
      <w:r w:rsidR="00191BF9">
        <w:rPr>
          <w:rFonts w:eastAsia="Arial Unicode MS" w:cs="Arial"/>
          <w:color w:val="auto"/>
          <w:lang w:val="ru-RU"/>
        </w:rPr>
        <w:t>/2</w:t>
      </w:r>
      <w:r w:rsidR="00191BF9" w:rsidRPr="00191BF9">
        <w:rPr>
          <w:rFonts w:eastAsia="Arial Unicode MS" w:cs="Arial"/>
          <w:color w:val="auto"/>
          <w:lang w:val="ru-RU"/>
        </w:rPr>
        <w:t>-2019 од 22.11.2019. године</w:t>
      </w:r>
      <w:r w:rsidR="00191BF9">
        <w:rPr>
          <w:rFonts w:eastAsia="Arial Unicode MS" w:cs="Arial"/>
          <w:color w:val="auto"/>
          <w:lang w:val="ru-RU"/>
        </w:rPr>
        <w:t xml:space="preserve"> и Решења о измени решења број </w:t>
      </w:r>
      <w:r w:rsidR="00191BF9" w:rsidRPr="00191BF9">
        <w:rPr>
          <w:rFonts w:eastAsia="Arial Unicode MS" w:cs="Arial"/>
          <w:color w:val="auto"/>
          <w:lang w:val="ru-RU"/>
        </w:rPr>
        <w:t>Е.04.04-652537</w:t>
      </w:r>
      <w:r w:rsidR="00191BF9">
        <w:rPr>
          <w:rFonts w:eastAsia="Arial Unicode MS" w:cs="Arial"/>
          <w:color w:val="auto"/>
          <w:lang w:val="ru-RU"/>
        </w:rPr>
        <w:t>/4</w:t>
      </w:r>
      <w:r w:rsidR="00191BF9" w:rsidRPr="00191BF9">
        <w:rPr>
          <w:rFonts w:eastAsia="Arial Unicode MS" w:cs="Arial"/>
          <w:color w:val="auto"/>
          <w:lang w:val="ru-RU"/>
        </w:rPr>
        <w:t xml:space="preserve">-2019 од </w:t>
      </w:r>
      <w:r w:rsidR="00191BF9">
        <w:rPr>
          <w:rFonts w:eastAsia="Arial Unicode MS" w:cs="Arial"/>
          <w:color w:val="auto"/>
          <w:lang w:val="ru-RU"/>
        </w:rPr>
        <w:t>31.12</w:t>
      </w:r>
      <w:r w:rsidR="00191BF9" w:rsidRPr="00191BF9">
        <w:rPr>
          <w:rFonts w:eastAsia="Arial Unicode MS" w:cs="Arial"/>
          <w:color w:val="auto"/>
          <w:lang w:val="ru-RU"/>
        </w:rPr>
        <w:t>.2019. године</w:t>
      </w:r>
      <w:r w:rsidR="00BB14B1" w:rsidRPr="00191BF9">
        <w:rPr>
          <w:rFonts w:eastAsia="Arial Unicode MS" w:cs="Arial"/>
          <w:color w:val="auto"/>
          <w:lang w:val="ru-RU"/>
        </w:rPr>
        <w:t>,</w:t>
      </w:r>
      <w:r w:rsidR="000971FA" w:rsidRPr="00DF68B7">
        <w:rPr>
          <w:rFonts w:eastAsia="Arial Unicode MS" w:cs="Arial"/>
          <w:color w:val="auto"/>
          <w:lang w:val="ru-RU"/>
        </w:rPr>
        <w:t xml:space="preserve"> припремљена је:</w:t>
      </w:r>
      <w:r w:rsidR="00966EA8" w:rsidRPr="00DF68B7">
        <w:rPr>
          <w:rFonts w:eastAsia="Arial Unicode MS" w:cs="Arial"/>
          <w:color w:val="auto"/>
          <w:lang w:val="ru-RU"/>
        </w:rPr>
        <w:t xml:space="preserve"> </w:t>
      </w:r>
      <w:r w:rsidR="00327D0E" w:rsidRPr="00DF68B7">
        <w:rPr>
          <w:rFonts w:eastAsia="Arial Unicode MS" w:cs="Arial"/>
          <w:color w:val="auto"/>
          <w:lang w:val="ru-RU"/>
        </w:rPr>
        <w:t xml:space="preserve"> </w:t>
      </w:r>
      <w:r w:rsidR="00A11E87" w:rsidRPr="00DF68B7">
        <w:rPr>
          <w:rFonts w:eastAsia="Arial Unicode MS" w:cs="Arial"/>
          <w:color w:val="auto"/>
          <w:lang w:val="ru-RU"/>
        </w:rPr>
        <w:t xml:space="preserve"> </w:t>
      </w:r>
    </w:p>
    <w:p w14:paraId="34C267D0" w14:textId="77777777" w:rsidR="000971FA" w:rsidRDefault="00327D0E" w:rsidP="000971FA">
      <w:pPr>
        <w:pStyle w:val="Textbody"/>
        <w:spacing w:before="0"/>
        <w:rPr>
          <w:rFonts w:cs="Arial"/>
          <w:b/>
          <w:spacing w:val="80"/>
          <w:szCs w:val="24"/>
          <w:lang w:val="ru-RU"/>
        </w:rPr>
      </w:pPr>
      <w:r>
        <w:rPr>
          <w:rFonts w:cs="Arial"/>
          <w:b/>
          <w:spacing w:val="80"/>
          <w:szCs w:val="24"/>
          <w:lang w:val="ru-RU"/>
        </w:rPr>
        <w:t xml:space="preserve"> </w:t>
      </w:r>
      <w:r w:rsidR="00117995">
        <w:rPr>
          <w:rFonts w:cs="Arial"/>
          <w:b/>
          <w:spacing w:val="80"/>
          <w:szCs w:val="24"/>
          <w:lang w:val="ru-RU"/>
        </w:rPr>
        <w:t xml:space="preserve"> </w:t>
      </w:r>
    </w:p>
    <w:p w14:paraId="21155D86" w14:textId="77777777" w:rsidR="000971FA" w:rsidRDefault="000971FA" w:rsidP="000971FA">
      <w:pPr>
        <w:pStyle w:val="Textbody"/>
        <w:spacing w:before="0"/>
        <w:rPr>
          <w:rFonts w:cs="Arial"/>
          <w:b/>
          <w:spacing w:val="80"/>
          <w:szCs w:val="24"/>
          <w:lang w:val="ru-RU"/>
        </w:rPr>
      </w:pPr>
    </w:p>
    <w:p w14:paraId="4BB191AE" w14:textId="77777777" w:rsidR="00867752" w:rsidRDefault="00867752" w:rsidP="000971FA">
      <w:pPr>
        <w:pStyle w:val="Standard"/>
        <w:jc w:val="center"/>
        <w:rPr>
          <w:b/>
        </w:rPr>
      </w:pPr>
      <w:bookmarkStart w:id="4" w:name="_Toc441215598"/>
      <w:bookmarkStart w:id="5" w:name="_Toc441651537"/>
      <w:bookmarkStart w:id="6" w:name="_Toc442559874"/>
    </w:p>
    <w:p w14:paraId="762E9C4B" w14:textId="77777777" w:rsidR="000971FA" w:rsidRDefault="000971FA" w:rsidP="000971FA">
      <w:pPr>
        <w:pStyle w:val="Standard"/>
        <w:jc w:val="center"/>
      </w:pPr>
      <w:r>
        <w:rPr>
          <w:b/>
        </w:rPr>
        <w:t>КОНКУРСНА ДОКУМЕНТАЦИЈА</w:t>
      </w:r>
      <w:bookmarkEnd w:id="4"/>
      <w:bookmarkEnd w:id="5"/>
      <w:bookmarkEnd w:id="6"/>
    </w:p>
    <w:p w14:paraId="752EF283" w14:textId="77777777" w:rsidR="000971FA" w:rsidRDefault="0084781B" w:rsidP="000971FA">
      <w:pPr>
        <w:pStyle w:val="Standard"/>
        <w:jc w:val="center"/>
      </w:pPr>
      <w:r>
        <w:rPr>
          <w:rFonts w:cs="Arial"/>
        </w:rPr>
        <w:t xml:space="preserve">за подношење понуда у </w:t>
      </w:r>
      <w:r w:rsidR="000971FA">
        <w:rPr>
          <w:rFonts w:cs="Arial"/>
        </w:rPr>
        <w:t>поступку</w:t>
      </w:r>
      <w:r w:rsidR="00C624EA">
        <w:rPr>
          <w:rFonts w:cs="Arial"/>
          <w:lang w:val="sr-Cyrl-RS"/>
        </w:rPr>
        <w:t xml:space="preserve"> </w:t>
      </w:r>
      <w:r w:rsidRPr="0084781B">
        <w:rPr>
          <w:rFonts w:ascii="Arial" w:hAnsi="Arial" w:cs="Arial"/>
        </w:rPr>
        <w:t>јавне набавке мале вредности</w:t>
      </w:r>
    </w:p>
    <w:p w14:paraId="251A82CD" w14:textId="6A175DD7" w:rsidR="000971FA" w:rsidRPr="00FB2B68" w:rsidRDefault="000971FA" w:rsidP="000971FA">
      <w:pPr>
        <w:pStyle w:val="Standard"/>
        <w:jc w:val="center"/>
        <w:rPr>
          <w:rFonts w:ascii="Arial" w:hAnsi="Arial" w:cs="Arial"/>
          <w:b/>
          <w:lang w:val="sr-Cyrl-RS"/>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B50B2F">
        <w:rPr>
          <w:rFonts w:ascii="Arial" w:hAnsi="Arial" w:cs="Arial"/>
          <w:b/>
        </w:rPr>
        <w:t>ој</w:t>
      </w:r>
      <w:r w:rsidR="00D136AF">
        <w:rPr>
          <w:rFonts w:ascii="Arial" w:hAnsi="Arial" w:cs="Arial"/>
          <w:b/>
          <w:lang w:val="sr-Cyrl-RS"/>
        </w:rPr>
        <w:t xml:space="preserve"> </w:t>
      </w:r>
      <w:r w:rsidR="00191BF9">
        <w:rPr>
          <w:rFonts w:ascii="Arial" w:hAnsi="Arial" w:cs="Arial"/>
          <w:b/>
        </w:rPr>
        <w:t>ЈНМВ/4000/1130/2019, ЈАНА БРОЈ 3319/2019</w:t>
      </w:r>
      <w:r w:rsidR="00FB2B68">
        <w:rPr>
          <w:rFonts w:ascii="Arial" w:hAnsi="Arial" w:cs="Arial"/>
          <w:b/>
          <w:lang w:val="sr-Cyrl-RS"/>
        </w:rPr>
        <w:t xml:space="preserve"> </w:t>
      </w:r>
    </w:p>
    <w:p w14:paraId="0518CC04" w14:textId="77777777" w:rsidR="000971FA" w:rsidRDefault="000971FA" w:rsidP="000971FA">
      <w:pPr>
        <w:pStyle w:val="Textbody"/>
        <w:spacing w:before="0"/>
        <w:rPr>
          <w:rFonts w:cs="Arial"/>
          <w:i/>
          <w:color w:val="00B0F0"/>
          <w:szCs w:val="24"/>
        </w:rPr>
      </w:pPr>
    </w:p>
    <w:p w14:paraId="6BBA601F" w14:textId="39A6B1B7" w:rsidR="00867752" w:rsidRDefault="00867752" w:rsidP="00B50B2F">
      <w:pPr>
        <w:pStyle w:val="Title"/>
        <w:jc w:val="left"/>
        <w:rPr>
          <w:szCs w:val="24"/>
        </w:rPr>
      </w:pPr>
    </w:p>
    <w:p w14:paraId="68067859" w14:textId="77777777"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F012A2">
        <w:rPr>
          <w:szCs w:val="24"/>
          <w:lang w:val="sr-Cyrl-RS"/>
        </w:rPr>
        <w:t xml:space="preserve"> </w:t>
      </w:r>
      <w:r>
        <w:rPr>
          <w:szCs w:val="24"/>
          <w:lang w:val="de-DE"/>
        </w:rPr>
        <w:t>документације:</w:t>
      </w:r>
    </w:p>
    <w:p w14:paraId="5B43EE88" w14:textId="213975B7" w:rsidR="000E5C22" w:rsidRPr="000E5C22" w:rsidRDefault="000971FA" w:rsidP="000971FA">
      <w:pPr>
        <w:pStyle w:val="Title"/>
        <w:rPr>
          <w:b w:val="0"/>
          <w:lang w:val="ru-RU"/>
        </w:rPr>
      </w:pPr>
      <w:r>
        <w:rPr>
          <w:lang w:val="ru-RU"/>
        </w:rPr>
        <w:tab/>
      </w:r>
      <w:r w:rsidR="00F012A2">
        <w:rPr>
          <w:lang w:val="ru-RU"/>
        </w:rPr>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8E20FA" w:rsidRPr="000E5C22" w14:paraId="65632B8B"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22CF71"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7CFB71" w14:textId="77777777" w:rsidR="008E20FA" w:rsidRPr="000E5C22"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Општи подаци о јавној набавци</w:t>
            </w:r>
          </w:p>
        </w:tc>
      </w:tr>
      <w:tr w:rsidR="008E20FA" w:rsidRPr="000E5C22" w14:paraId="29A86096"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8A65D7"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71A39F"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Подаци о предмету набавке</w:t>
            </w:r>
          </w:p>
        </w:tc>
      </w:tr>
      <w:tr w:rsidR="008E20FA" w:rsidRPr="000E5C22" w14:paraId="6B9CEDBF"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8E2593"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444308"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Техничка спецификација (врста, техничке карактеристике, квалитет, обим и опис услуга...)</w:t>
            </w:r>
          </w:p>
        </w:tc>
      </w:tr>
      <w:tr w:rsidR="008E20FA" w:rsidRPr="000E5C22" w14:paraId="31F4FB1D"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59ADCC"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6D5D39"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Услови за учешће у поступку ЈН и упутство како се доказује испуњеност услова</w:t>
            </w:r>
          </w:p>
        </w:tc>
      </w:tr>
      <w:tr w:rsidR="008E20FA" w:rsidRPr="000E5C22" w14:paraId="73054954"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525816"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s="Arial"/>
                <w:color w:val="000000"/>
                <w:kern w:val="0"/>
                <w:sz w:val="24"/>
                <w:szCs w:val="24"/>
              </w:rPr>
            </w:pPr>
            <w:r w:rsidRPr="000E5C22">
              <w:rPr>
                <w:rFonts w:ascii="Arial MT" w:hAnsi="Arial MT" w:cs="Arial"/>
                <w:color w:val="000000"/>
                <w:kern w:val="0"/>
                <w:sz w:val="24"/>
                <w:szCs w:val="24"/>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0A0195" w14:textId="77777777" w:rsidR="008E20FA" w:rsidRPr="000E5C22" w:rsidRDefault="008E20FA" w:rsidP="000E5C22">
            <w:pPr>
              <w:tabs>
                <w:tab w:val="left" w:pos="0"/>
                <w:tab w:val="left" w:pos="142"/>
              </w:tabs>
              <w:contextualSpacing/>
              <w:rPr>
                <w:rFonts w:cs="Arial"/>
                <w:sz w:val="24"/>
                <w:szCs w:val="24"/>
              </w:rPr>
            </w:pPr>
            <w:r w:rsidRPr="000E5C22">
              <w:rPr>
                <w:rFonts w:cs="Arial"/>
                <w:sz w:val="24"/>
                <w:szCs w:val="24"/>
              </w:rPr>
              <w:t>Критеријум за доделу Уговора</w:t>
            </w:r>
          </w:p>
        </w:tc>
      </w:tr>
      <w:tr w:rsidR="008E20FA" w:rsidRPr="000E5C22" w14:paraId="656D71DB"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DB1C52"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DA328E" w14:textId="77777777" w:rsidR="008E20FA" w:rsidRPr="000E5C22"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Упутство Понуђачима како да сачине понуду</w:t>
            </w:r>
          </w:p>
        </w:tc>
      </w:tr>
      <w:tr w:rsidR="008E20FA" w:rsidRPr="000E5C22" w14:paraId="5A4B11C7"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B5C2D0"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FF80C1" w14:textId="77777777" w:rsidR="008E20FA" w:rsidRPr="00A71E17"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kern w:val="0"/>
                <w:sz w:val="24"/>
                <w:szCs w:val="24"/>
              </w:rPr>
            </w:pPr>
            <w:r w:rsidRPr="00A71E17">
              <w:rPr>
                <w:rFonts w:ascii="Arial MT" w:hAnsi="Arial MT" w:cs="Arial"/>
                <w:kern w:val="0"/>
                <w:sz w:val="24"/>
                <w:szCs w:val="24"/>
              </w:rPr>
              <w:t>Обрасци ( 1 - 6)</w:t>
            </w:r>
          </w:p>
        </w:tc>
      </w:tr>
      <w:tr w:rsidR="008E20FA" w:rsidRPr="000E5C22" w14:paraId="55C6DA55"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F5EB45"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4F5FBA" w14:textId="31F1FA3D" w:rsidR="008E20FA" w:rsidRPr="00A71E17" w:rsidRDefault="00033BDD" w:rsidP="00933C2A">
            <w:pPr>
              <w:pStyle w:val="Standard"/>
              <w:tabs>
                <w:tab w:val="left" w:pos="360"/>
                <w:tab w:val="left" w:pos="567"/>
                <w:tab w:val="right" w:leader="dot" w:pos="9639"/>
              </w:tabs>
              <w:jc w:val="left"/>
              <w:rPr>
                <w:rFonts w:cs="Arial"/>
                <w:color w:val="auto"/>
              </w:rPr>
            </w:pPr>
            <w:r w:rsidRPr="00A71E17">
              <w:rPr>
                <w:rFonts w:cs="Arial"/>
                <w:color w:val="auto"/>
              </w:rPr>
              <w:t>Прилози ( 1 -5</w:t>
            </w:r>
            <w:r w:rsidR="008E20FA" w:rsidRPr="00A71E17">
              <w:rPr>
                <w:rFonts w:cs="Arial"/>
                <w:color w:val="auto"/>
              </w:rPr>
              <w:t>)</w:t>
            </w:r>
          </w:p>
        </w:tc>
      </w:tr>
      <w:tr w:rsidR="008E20FA" w:rsidRPr="000E5C22" w14:paraId="468692FE"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B2D8E7" w14:textId="77777777" w:rsidR="008E20FA" w:rsidRPr="007460C4" w:rsidRDefault="008E20FA" w:rsidP="006244B1">
            <w:pPr>
              <w:pStyle w:val="Standard"/>
              <w:tabs>
                <w:tab w:val="left" w:pos="360"/>
                <w:tab w:val="left" w:pos="567"/>
                <w:tab w:val="right" w:leader="dot" w:pos="9639"/>
              </w:tabs>
              <w:jc w:val="center"/>
              <w:rPr>
                <w:lang w:val="sr-Cyrl-RS"/>
              </w:rPr>
            </w:pPr>
            <w:r>
              <w:rPr>
                <w:rFonts w:cs="Arial"/>
                <w:lang w:val="sr-Cyrl-RS"/>
              </w:rPr>
              <w:t>9</w:t>
            </w:r>
            <w:r w:rsidRPr="00A63C94">
              <w:rPr>
                <w:rFonts w:cs="Arial"/>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37F096" w14:textId="77777777" w:rsidR="008E20FA" w:rsidRPr="00EE4DA4" w:rsidRDefault="008E20FA" w:rsidP="00933C2A">
            <w:pPr>
              <w:pStyle w:val="Standard"/>
              <w:tabs>
                <w:tab w:val="left" w:pos="360"/>
                <w:tab w:val="left" w:pos="567"/>
                <w:tab w:val="right" w:leader="dot" w:pos="9639"/>
              </w:tabs>
              <w:rPr>
                <w:lang w:val="sr-Cyrl-RS"/>
              </w:rPr>
            </w:pPr>
            <w:r w:rsidRPr="00B82ABD">
              <w:t>Модел Уговора</w:t>
            </w:r>
            <w:r>
              <w:rPr>
                <w:lang w:val="sr-Cyrl-RS"/>
              </w:rPr>
              <w:t xml:space="preserve"> </w:t>
            </w:r>
          </w:p>
        </w:tc>
      </w:tr>
      <w:tr w:rsidR="008E20FA" w:rsidRPr="000E5C22" w14:paraId="25C553E4" w14:textId="77777777" w:rsidTr="005C02F5">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C1EC9F" w14:textId="77777777" w:rsidR="008E20FA" w:rsidRDefault="008E20FA" w:rsidP="006244B1">
            <w:pPr>
              <w:pStyle w:val="Standard"/>
              <w:tabs>
                <w:tab w:val="left" w:pos="360"/>
                <w:tab w:val="left" w:pos="567"/>
                <w:tab w:val="right" w:leader="dot" w:pos="9639"/>
              </w:tabs>
              <w:jc w:val="center"/>
              <w:rPr>
                <w:rFonts w:cs="Arial"/>
                <w:lang w:val="sr-Cyrl-RS"/>
              </w:rPr>
            </w:pPr>
            <w:r>
              <w:rPr>
                <w:rFonts w:cs="Arial"/>
                <w:lang w:val="sr-Cyrl-RS"/>
              </w:rPr>
              <w:t>10.</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9F5B24" w14:textId="77777777" w:rsidR="008E20FA" w:rsidRPr="00B82ABD" w:rsidRDefault="008E20FA" w:rsidP="00933C2A">
            <w:pPr>
              <w:pStyle w:val="Standard"/>
              <w:tabs>
                <w:tab w:val="left" w:pos="360"/>
                <w:tab w:val="left" w:pos="567"/>
                <w:tab w:val="right" w:leader="dot" w:pos="9639"/>
              </w:tabs>
            </w:pPr>
            <w:r w:rsidRPr="00B8080B">
              <w:t>Прилог о безбедности и здрављу на раду</w:t>
            </w:r>
          </w:p>
        </w:tc>
      </w:tr>
    </w:tbl>
    <w:p w14:paraId="1E30247A" w14:textId="77777777" w:rsidR="000E5C22" w:rsidRDefault="000E5C22" w:rsidP="000971FA">
      <w:pPr>
        <w:pStyle w:val="Title"/>
        <w:rPr>
          <w:lang w:val="ru-RU"/>
        </w:rPr>
      </w:pPr>
    </w:p>
    <w:p w14:paraId="37F41D36" w14:textId="77777777" w:rsidR="00624792" w:rsidRPr="00572AAD" w:rsidRDefault="000971FA" w:rsidP="00572AAD">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14:paraId="2B115FA2" w14:textId="0EB62FF8" w:rsidR="00624792" w:rsidRPr="00B01DE1" w:rsidRDefault="000648E6" w:rsidP="000648E6">
      <w:pPr>
        <w:tabs>
          <w:tab w:val="left" w:pos="9356"/>
        </w:tabs>
        <w:suppressAutoHyphens w:val="0"/>
        <w:autoSpaceDE w:val="0"/>
        <w:spacing w:before="120"/>
        <w:jc w:val="center"/>
        <w:textAlignment w:val="auto"/>
        <w:rPr>
          <w:rFonts w:asciiTheme="minorHAnsi" w:hAnsiTheme="minorHAnsi"/>
          <w:kern w:val="0"/>
          <w:sz w:val="24"/>
          <w:szCs w:val="24"/>
          <w:lang w:val="sr-Latn-RS"/>
        </w:rPr>
      </w:pPr>
      <w:r w:rsidRPr="005A45EF">
        <w:rPr>
          <w:rFonts w:ascii="Arial MT" w:hAnsi="Arial MT" w:cs="Arial"/>
          <w:bCs/>
          <w:kern w:val="0"/>
          <w:sz w:val="24"/>
          <w:szCs w:val="24"/>
          <w:lang w:val="sr-Cyrl-RS"/>
        </w:rPr>
        <w:t xml:space="preserve">                                                                      </w:t>
      </w:r>
      <w:r w:rsidR="00624792" w:rsidRPr="005A45EF">
        <w:rPr>
          <w:rFonts w:ascii="Arial MT" w:hAnsi="Arial MT" w:cs="Arial"/>
          <w:bCs/>
          <w:kern w:val="0"/>
          <w:sz w:val="24"/>
          <w:szCs w:val="24"/>
        </w:rPr>
        <w:t xml:space="preserve">Укупан </w:t>
      </w:r>
      <w:r w:rsidR="00624792" w:rsidRPr="00943DDC">
        <w:rPr>
          <w:rFonts w:ascii="Arial MT" w:hAnsi="Arial MT" w:cs="Arial"/>
          <w:bCs/>
          <w:kern w:val="0"/>
          <w:sz w:val="24"/>
          <w:szCs w:val="24"/>
        </w:rPr>
        <w:t>број страна документације</w:t>
      </w:r>
      <w:r w:rsidR="00624792" w:rsidRPr="005A45EF">
        <w:rPr>
          <w:rFonts w:ascii="Arial MT" w:hAnsi="Arial MT" w:cs="Arial"/>
          <w:bCs/>
          <w:kern w:val="0"/>
          <w:sz w:val="24"/>
          <w:szCs w:val="24"/>
        </w:rPr>
        <w:t>:</w:t>
      </w:r>
      <w:r w:rsidR="00624792" w:rsidRPr="00EE38A7">
        <w:rPr>
          <w:rFonts w:ascii="Arial MT" w:hAnsi="Arial MT" w:cs="Arial"/>
          <w:bCs/>
          <w:kern w:val="0"/>
          <w:sz w:val="24"/>
          <w:szCs w:val="24"/>
        </w:rPr>
        <w:t xml:space="preserve"> </w:t>
      </w:r>
      <w:r w:rsidR="00B01DE1">
        <w:rPr>
          <w:rFonts w:asciiTheme="minorHAnsi" w:hAnsiTheme="minorHAnsi" w:cs="Arial"/>
          <w:bCs/>
          <w:kern w:val="0"/>
          <w:sz w:val="24"/>
          <w:szCs w:val="24"/>
          <w:lang w:val="sr-Latn-RS"/>
        </w:rPr>
        <w:t>62</w:t>
      </w:r>
    </w:p>
    <w:p w14:paraId="548E9A79" w14:textId="77777777" w:rsidR="00867752" w:rsidRDefault="00867752" w:rsidP="00867752">
      <w:pPr>
        <w:pStyle w:val="Standard"/>
        <w:jc w:val="center"/>
        <w:rPr>
          <w:rFonts w:cs="Arial"/>
          <w:b/>
          <w:spacing w:val="80"/>
          <w:shd w:val="clear" w:color="auto" w:fill="FFFF00"/>
          <w:lang w:eastAsia="ar-SA"/>
        </w:rPr>
      </w:pPr>
    </w:p>
    <w:p w14:paraId="7DC8FEE0" w14:textId="77777777" w:rsidR="00867752" w:rsidRDefault="00867752" w:rsidP="00867752">
      <w:pPr>
        <w:pStyle w:val="Standard"/>
        <w:jc w:val="center"/>
        <w:rPr>
          <w:rFonts w:cs="Arial"/>
          <w:b/>
          <w:spacing w:val="80"/>
          <w:shd w:val="clear" w:color="auto" w:fill="FFFF00"/>
          <w:lang w:eastAsia="ar-SA"/>
        </w:rPr>
      </w:pPr>
    </w:p>
    <w:p w14:paraId="22E6DF4C" w14:textId="77777777" w:rsidR="000971FA" w:rsidRDefault="000971FA" w:rsidP="000971FA">
      <w:pPr>
        <w:pStyle w:val="Textbody"/>
        <w:spacing w:before="0"/>
        <w:rPr>
          <w:rFonts w:cs="Arial"/>
          <w:szCs w:val="24"/>
        </w:rPr>
      </w:pPr>
    </w:p>
    <w:p w14:paraId="0E112D45" w14:textId="77777777" w:rsidR="000971FA" w:rsidRDefault="000971FA" w:rsidP="000971FA">
      <w:pPr>
        <w:pStyle w:val="Textbody"/>
        <w:spacing w:before="0"/>
        <w:rPr>
          <w:rFonts w:cs="Arial"/>
          <w:szCs w:val="24"/>
        </w:rPr>
      </w:pPr>
    </w:p>
    <w:p w14:paraId="44026E8F" w14:textId="77777777" w:rsidR="000971FA" w:rsidRDefault="000971FA" w:rsidP="000971FA">
      <w:pPr>
        <w:pStyle w:val="Textbody"/>
        <w:spacing w:before="0"/>
        <w:rPr>
          <w:rFonts w:cs="Arial"/>
          <w:szCs w:val="24"/>
        </w:rPr>
      </w:pPr>
    </w:p>
    <w:p w14:paraId="4D5621F0" w14:textId="77777777" w:rsidR="00C970FD" w:rsidRDefault="00C970FD" w:rsidP="000971FA">
      <w:pPr>
        <w:pStyle w:val="Textbody"/>
        <w:spacing w:before="0"/>
        <w:rPr>
          <w:rFonts w:cs="Arial"/>
          <w:szCs w:val="24"/>
        </w:rPr>
      </w:pPr>
    </w:p>
    <w:p w14:paraId="7C60D31E" w14:textId="77777777" w:rsidR="000971FA" w:rsidRDefault="000971FA" w:rsidP="00826053">
      <w:pPr>
        <w:pStyle w:val="Heading1"/>
        <w:pageBreakBefore/>
        <w:numPr>
          <w:ilvl w:val="0"/>
          <w:numId w:val="2"/>
        </w:numPr>
        <w:spacing w:before="0"/>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14:paraId="29902B6C" w14:textId="77777777" w:rsidR="00DF7A8D" w:rsidRDefault="00DF7A8D" w:rsidP="00826053">
      <w:pPr>
        <w:pStyle w:val="Textbody"/>
        <w:spacing w:before="0"/>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EC1162"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F16FF2" w:rsidRDefault="00F16FF2" w:rsidP="00826053">
            <w:pPr>
              <w:pStyle w:val="Standard"/>
              <w:spacing w:before="0"/>
              <w:jc w:val="center"/>
              <w:rPr>
                <w:rFonts w:eastAsia="TimesNewRomanPSMT" w:cs="Arial" w:hint="eastAsia"/>
                <w:b/>
                <w:bCs/>
                <w:sz w:val="20"/>
                <w:szCs w:val="20"/>
              </w:rPr>
            </w:pPr>
          </w:p>
          <w:p w14:paraId="6916C744" w14:textId="77777777" w:rsidR="00F16FF2" w:rsidRPr="00F16FF2" w:rsidRDefault="00F16FF2" w:rsidP="00826053">
            <w:pPr>
              <w:pStyle w:val="Standard"/>
              <w:spacing w:before="0"/>
              <w:jc w:val="center"/>
              <w:rPr>
                <w:b/>
                <w:sz w:val="20"/>
                <w:szCs w:val="20"/>
              </w:rPr>
            </w:pPr>
            <w:r w:rsidRPr="00F16FF2">
              <w:rPr>
                <w:rFonts w:eastAsia="TimesNewRomanPSMT" w:cs="Arial"/>
                <w:b/>
                <w:bCs/>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15356A" w:rsidRDefault="00F16FF2" w:rsidP="00826053">
            <w:pPr>
              <w:pStyle w:val="Standard"/>
              <w:spacing w:before="0" w:line="100" w:lineRule="atLeast"/>
              <w:jc w:val="center"/>
              <w:rPr>
                <w:rFonts w:cs="Arial"/>
                <w:sz w:val="22"/>
                <w:szCs w:val="22"/>
              </w:rPr>
            </w:pPr>
            <w:r w:rsidRPr="0015356A">
              <w:rPr>
                <w:rFonts w:cs="Arial"/>
                <w:sz w:val="22"/>
                <w:szCs w:val="22"/>
              </w:rPr>
              <w:t>Јавно предузеће „Електропривреда Србије“</w:t>
            </w:r>
            <w:r w:rsidR="00802E8F">
              <w:rPr>
                <w:rFonts w:cs="Arial"/>
                <w:sz w:val="22"/>
                <w:szCs w:val="22"/>
                <w:lang w:val="sr-Cyrl-RS"/>
              </w:rPr>
              <w:t xml:space="preserve"> </w:t>
            </w:r>
            <w:r w:rsidR="00B55151">
              <w:rPr>
                <w:rFonts w:cs="Arial"/>
                <w:sz w:val="22"/>
                <w:szCs w:val="22"/>
                <w:lang w:val="sr-Cyrl-RS"/>
              </w:rPr>
              <w:t xml:space="preserve">                                </w:t>
            </w:r>
            <w:r w:rsidRPr="006617D8">
              <w:rPr>
                <w:rFonts w:ascii="Arial" w:hAnsi="Arial" w:cs="Arial"/>
                <w:sz w:val="22"/>
                <w:szCs w:val="22"/>
              </w:rPr>
              <w:t xml:space="preserve">Улица </w:t>
            </w:r>
            <w:r w:rsidR="006617D8" w:rsidRPr="006617D8">
              <w:rPr>
                <w:rFonts w:ascii="Arial" w:hAnsi="Arial" w:cs="Arial"/>
                <w:sz w:val="22"/>
                <w:szCs w:val="22"/>
                <w:lang w:val="sr-Cyrl-RS"/>
              </w:rPr>
              <w:t>Балканска</w:t>
            </w:r>
            <w:r w:rsidR="006617D8" w:rsidRPr="006617D8">
              <w:rPr>
                <w:rFonts w:ascii="Arial" w:hAnsi="Arial" w:cs="Arial"/>
                <w:sz w:val="22"/>
                <w:szCs w:val="22"/>
              </w:rPr>
              <w:t xml:space="preserve"> број 13</w:t>
            </w:r>
            <w:r w:rsidRPr="006617D8">
              <w:rPr>
                <w:rFonts w:ascii="Arial" w:hAnsi="Arial" w:cs="Arial"/>
                <w:sz w:val="22"/>
                <w:szCs w:val="22"/>
              </w:rPr>
              <w:t>,</w:t>
            </w:r>
            <w:r w:rsidR="00802E8F" w:rsidRPr="006617D8">
              <w:rPr>
                <w:rFonts w:ascii="Arial" w:hAnsi="Arial" w:cs="Arial"/>
                <w:sz w:val="22"/>
                <w:szCs w:val="22"/>
                <w:lang w:val="sr-Cyrl-RS"/>
              </w:rPr>
              <w:t xml:space="preserve"> </w:t>
            </w:r>
            <w:r w:rsidRPr="006617D8">
              <w:rPr>
                <w:rFonts w:ascii="Arial" w:hAnsi="Arial" w:cs="Arial"/>
                <w:sz w:val="22"/>
                <w:szCs w:val="22"/>
              </w:rPr>
              <w:t>Београд</w:t>
            </w:r>
          </w:p>
          <w:p w14:paraId="2BCC3B88" w14:textId="77777777" w:rsidR="00F16FF2" w:rsidRPr="0015356A" w:rsidRDefault="00F16FF2" w:rsidP="00826053">
            <w:pPr>
              <w:spacing w:line="100" w:lineRule="atLeast"/>
              <w:jc w:val="center"/>
              <w:rPr>
                <w:rFonts w:cs="Arial"/>
                <w:sz w:val="22"/>
                <w:szCs w:val="22"/>
              </w:rPr>
            </w:pPr>
            <w:r w:rsidRPr="0015356A">
              <w:rPr>
                <w:rFonts w:cs="Arial"/>
                <w:sz w:val="22"/>
                <w:szCs w:val="22"/>
              </w:rPr>
              <w:t xml:space="preserve">Огранак РБ Колубара, Улица Светог Саве број 1, </w:t>
            </w:r>
            <w:r w:rsidR="00B55151">
              <w:rPr>
                <w:rFonts w:cs="Arial"/>
                <w:sz w:val="22"/>
                <w:szCs w:val="22"/>
                <w:lang w:val="sr-Cyrl-RS"/>
              </w:rPr>
              <w:t xml:space="preserve">                          </w:t>
            </w:r>
            <w:r w:rsidRPr="0015356A">
              <w:rPr>
                <w:rFonts w:cs="Arial"/>
                <w:sz w:val="22"/>
                <w:szCs w:val="22"/>
              </w:rPr>
              <w:t xml:space="preserve"> 11 550 Лазаревац</w:t>
            </w:r>
          </w:p>
        </w:tc>
      </w:tr>
      <w:tr w:rsidR="00F16FF2" w:rsidRPr="00EC1162"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F16FF2" w:rsidRDefault="00F16FF2" w:rsidP="00F16FF2">
            <w:pPr>
              <w:pStyle w:val="Standard"/>
              <w:jc w:val="center"/>
              <w:rPr>
                <w:b/>
                <w:sz w:val="20"/>
                <w:szCs w:val="20"/>
              </w:rPr>
            </w:pPr>
            <w:r w:rsidRPr="00F16FF2">
              <w:rPr>
                <w:rFonts w:eastAsia="TimesNewRomanPSMT" w:cs="Arial"/>
                <w:b/>
                <w:bCs/>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Default="00F16FF2" w:rsidP="00F16FF2">
            <w:pPr>
              <w:pStyle w:val="Standard"/>
              <w:jc w:val="center"/>
            </w:pPr>
            <w:r w:rsidRPr="00CD4E31">
              <w:rPr>
                <w:color w:val="auto"/>
              </w:rPr>
              <w:t>www.rbkolubara</w:t>
            </w:r>
            <w:hyperlink r:id="rId9" w:history="1">
              <w:r w:rsidRPr="00F16FF2">
                <w:rPr>
                  <w:rStyle w:val="Hyperlink"/>
                  <w:rFonts w:cs="Arial"/>
                  <w:color w:val="auto"/>
                  <w:u w:val="none"/>
                  <w:lang w:val="ru-RU"/>
                </w:rPr>
                <w:t>.rs</w:t>
              </w:r>
            </w:hyperlink>
          </w:p>
        </w:tc>
      </w:tr>
      <w:tr w:rsidR="00F16FF2" w:rsidRPr="00EC1162"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F16FF2" w:rsidRDefault="00F16FF2" w:rsidP="00F16FF2">
            <w:pPr>
              <w:autoSpaceDE w:val="0"/>
              <w:adjustRightInd w:val="0"/>
              <w:jc w:val="center"/>
              <w:rPr>
                <w:rFonts w:eastAsia="TimesNewRomanPSMT" w:cs="Arial"/>
                <w:b/>
                <w:bCs/>
                <w:color w:val="000000"/>
                <w:lang w:val="sr-Cyrl-CS"/>
              </w:rPr>
            </w:pPr>
            <w:r w:rsidRPr="00F16FF2">
              <w:rPr>
                <w:rFonts w:eastAsia="TimesNewRomanPSMT" w:cs="Arial"/>
                <w:b/>
                <w:bCs/>
                <w:color w:val="000000"/>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F16FF2" w:rsidRDefault="00F16FF2" w:rsidP="00F16FF2">
            <w:pPr>
              <w:autoSpaceDE w:val="0"/>
              <w:adjustRightInd w:val="0"/>
              <w:jc w:val="center"/>
              <w:rPr>
                <w:rFonts w:eastAsia="TimesNewRomanPSMT" w:cs="Arial"/>
                <w:bCs/>
                <w:color w:val="000000"/>
                <w:sz w:val="22"/>
                <w:szCs w:val="22"/>
              </w:rPr>
            </w:pPr>
            <w:r w:rsidRPr="00F16FF2">
              <w:rPr>
                <w:rFonts w:eastAsia="TimesNewRomanPSMT" w:cs="Arial"/>
                <w:bCs/>
                <w:color w:val="000000"/>
                <w:sz w:val="22"/>
                <w:szCs w:val="22"/>
              </w:rPr>
              <w:t>Јавнa набавкa мале вредности</w:t>
            </w:r>
          </w:p>
        </w:tc>
      </w:tr>
      <w:tr w:rsidR="00F16FF2" w:rsidRPr="00EC1162"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F16FF2" w:rsidRDefault="00F16FF2" w:rsidP="00F16FF2">
            <w:pPr>
              <w:autoSpaceDE w:val="0"/>
              <w:adjustRightInd w:val="0"/>
              <w:jc w:val="center"/>
              <w:rPr>
                <w:rFonts w:eastAsia="TimesNewRomanPSMT" w:cs="Arial"/>
                <w:b/>
                <w:bCs/>
                <w:color w:val="000000"/>
                <w:lang w:val="sr-Cyrl-CS"/>
              </w:rPr>
            </w:pPr>
            <w:r w:rsidRPr="00F16FF2">
              <w:rPr>
                <w:rFonts w:eastAsia="TimesNewRomanPSMT" w:cs="Arial"/>
                <w:b/>
                <w:bCs/>
                <w:color w:val="000000"/>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F16FF2" w:rsidRDefault="00F16FF2" w:rsidP="00F16FF2">
            <w:pPr>
              <w:tabs>
                <w:tab w:val="left" w:pos="2110"/>
              </w:tabs>
              <w:jc w:val="center"/>
              <w:rPr>
                <w:rFonts w:eastAsia="TimesNewRomanPSMT" w:cs="Arial"/>
                <w:sz w:val="22"/>
                <w:szCs w:val="22"/>
                <w:lang w:val="sr-Cyrl-CS"/>
              </w:rPr>
            </w:pPr>
            <w:r w:rsidRPr="00F16FF2">
              <w:rPr>
                <w:rFonts w:eastAsia="TimesNewRomanPSMT" w:cs="Arial"/>
                <w:sz w:val="22"/>
                <w:szCs w:val="22"/>
              </w:rPr>
              <w:t xml:space="preserve">Набавка </w:t>
            </w:r>
            <w:r w:rsidRPr="00F16FF2">
              <w:rPr>
                <w:rFonts w:eastAsia="TimesNewRomanPSMT" w:cs="Arial"/>
                <w:sz w:val="22"/>
                <w:szCs w:val="22"/>
                <w:u w:val="single"/>
                <w:lang w:val="sr-Cyrl-CS"/>
              </w:rPr>
              <w:t>услуге</w:t>
            </w:r>
            <w:r w:rsidRPr="00F16FF2">
              <w:rPr>
                <w:rFonts w:eastAsia="TimesNewRomanPSMT" w:cs="Arial"/>
                <w:sz w:val="22"/>
                <w:szCs w:val="22"/>
                <w:lang w:val="sr-Cyrl-CS"/>
              </w:rPr>
              <w:t>:</w:t>
            </w:r>
          </w:p>
          <w:p w14:paraId="4D16BF5D" w14:textId="1E10A79E" w:rsidR="00F16FF2" w:rsidRPr="007660B8" w:rsidRDefault="00191BF9" w:rsidP="00F16FF2">
            <w:pPr>
              <w:contextualSpacing/>
              <w:jc w:val="center"/>
              <w:rPr>
                <w:rFonts w:cs="Arial"/>
                <w:sz w:val="22"/>
                <w:szCs w:val="22"/>
                <w:lang w:val="sr-Cyrl-RS"/>
              </w:rPr>
            </w:pPr>
            <w:r>
              <w:rPr>
                <w:rFonts w:cs="Arial"/>
                <w:sz w:val="22"/>
                <w:szCs w:val="22"/>
              </w:rPr>
              <w:t>Анкетирање домаћинстава из насеља Вреоци и домаћинстава расељених из Вреоца, о локацији за пресељење цркве</w:t>
            </w:r>
          </w:p>
        </w:tc>
      </w:tr>
      <w:tr w:rsidR="005C1A5A" w:rsidRPr="00EC1162"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5C1A5A" w:rsidRDefault="005C1A5A" w:rsidP="008A6A2D">
            <w:pPr>
              <w:pStyle w:val="Standard"/>
              <w:jc w:val="center"/>
              <w:rPr>
                <w:b/>
                <w:sz w:val="20"/>
                <w:szCs w:val="20"/>
              </w:rPr>
            </w:pPr>
            <w:r w:rsidRPr="005C1A5A">
              <w:rPr>
                <w:rFonts w:cs="Arial"/>
                <w:b/>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344F71" w:rsidRDefault="00F6414E" w:rsidP="00B339C5">
            <w:pPr>
              <w:pStyle w:val="ListParagraph"/>
              <w:spacing w:line="240" w:lineRule="auto"/>
              <w:ind w:left="0"/>
              <w:jc w:val="left"/>
              <w:rPr>
                <w:rFonts w:ascii="Arial" w:hAnsi="Arial" w:cs="Arial"/>
                <w:color w:val="auto"/>
                <w:sz w:val="22"/>
                <w:szCs w:val="22"/>
              </w:rPr>
            </w:pPr>
            <w:r w:rsidRPr="00F6414E">
              <w:rPr>
                <w:rFonts w:ascii="Arial" w:hAnsi="Arial" w:cs="Arial"/>
                <w:color w:val="auto"/>
                <w:sz w:val="22"/>
                <w:szCs w:val="22"/>
              </w:rPr>
              <w:t xml:space="preserve">Jавна набавка </w:t>
            </w:r>
            <w:r w:rsidR="00B339C5">
              <w:rPr>
                <w:rFonts w:ascii="Arial" w:hAnsi="Arial" w:cs="Arial"/>
                <w:color w:val="auto"/>
                <w:sz w:val="22"/>
                <w:szCs w:val="22"/>
                <w:lang w:val="sr-Cyrl-RS"/>
              </w:rPr>
              <w:t>ни</w:t>
            </w:r>
            <w:r w:rsidRPr="00F6414E">
              <w:rPr>
                <w:rFonts w:ascii="Arial" w:hAnsi="Arial" w:cs="Arial"/>
                <w:color w:val="auto"/>
                <w:sz w:val="22"/>
                <w:szCs w:val="22"/>
              </w:rPr>
              <w:t xml:space="preserve">је обликована по </w:t>
            </w:r>
            <w:r w:rsidR="00B339C5">
              <w:rPr>
                <w:rFonts w:ascii="Arial" w:hAnsi="Arial" w:cs="Arial"/>
                <w:color w:val="auto"/>
                <w:sz w:val="22"/>
                <w:szCs w:val="22"/>
              </w:rPr>
              <w:t>партијама</w:t>
            </w:r>
          </w:p>
        </w:tc>
      </w:tr>
      <w:tr w:rsidR="005C1A5A" w:rsidRPr="00EC1162"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5C1A5A" w:rsidRDefault="005C1A5A" w:rsidP="005C1A5A">
            <w:pPr>
              <w:pStyle w:val="Standard"/>
              <w:jc w:val="center"/>
              <w:rPr>
                <w:b/>
                <w:sz w:val="20"/>
                <w:szCs w:val="20"/>
              </w:rPr>
            </w:pPr>
            <w:r w:rsidRPr="005C1A5A">
              <w:rPr>
                <w:rFonts w:eastAsia="TimesNewRomanPSMT" w:cs="Arial"/>
                <w:b/>
                <w:bCs/>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15356A" w:rsidRDefault="005C1A5A" w:rsidP="005C1A5A">
            <w:pPr>
              <w:pStyle w:val="Standard"/>
              <w:jc w:val="center"/>
              <w:rPr>
                <w:sz w:val="22"/>
                <w:szCs w:val="22"/>
              </w:rPr>
            </w:pPr>
            <w:r w:rsidRPr="0015356A">
              <w:rPr>
                <w:rFonts w:eastAsia="TimesNewRomanPSMT" w:cs="Arial"/>
                <w:bCs/>
                <w:sz w:val="22"/>
                <w:szCs w:val="22"/>
              </w:rPr>
              <w:t xml:space="preserve"> Закључење Уговора о јавној набавци</w:t>
            </w:r>
          </w:p>
        </w:tc>
      </w:tr>
      <w:tr w:rsidR="007660B8" w:rsidRPr="00EC1162" w14:paraId="112FCB6C" w14:textId="77777777" w:rsidTr="00A368CA">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756EC98" w14:textId="77777777" w:rsidR="007660B8" w:rsidRDefault="007660B8" w:rsidP="007660B8">
            <w:pPr>
              <w:pStyle w:val="Standard"/>
              <w:rPr>
                <w:rFonts w:eastAsia="TimesNewRomanPSMT" w:cs="Arial" w:hint="eastAsia"/>
                <w:b/>
                <w:bCs/>
                <w:sz w:val="20"/>
                <w:szCs w:val="20"/>
                <w:lang w:val="sr-Cyrl-CS"/>
              </w:rPr>
            </w:pPr>
          </w:p>
          <w:p w14:paraId="4F8AF1DC" w14:textId="67E41C2D" w:rsidR="007660B8" w:rsidRPr="002202D4" w:rsidRDefault="002202D4" w:rsidP="002202D4">
            <w:pPr>
              <w:pStyle w:val="Standard"/>
              <w:rPr>
                <w:rFonts w:eastAsia="TimesNewRomanPSMT" w:cs="Arial" w:hint="eastAsia"/>
                <w:b/>
                <w:bCs/>
                <w:sz w:val="20"/>
                <w:szCs w:val="20"/>
                <w:lang w:val="sr-Cyrl-CS"/>
              </w:rPr>
            </w:pPr>
            <w:r w:rsidRPr="005C1A5A">
              <w:rPr>
                <w:rFonts w:eastAsia="TimesNewRomanPSMT" w:cs="Arial" w:hint="eastAsia"/>
                <w:b/>
                <w:bCs/>
                <w:sz w:val="20"/>
                <w:szCs w:val="20"/>
                <w:lang w:val="sr-Cyrl-CS"/>
              </w:rPr>
              <w:t>К</w:t>
            </w:r>
            <w:r w:rsidR="007660B8" w:rsidRPr="005C1A5A">
              <w:rPr>
                <w:rFonts w:eastAsia="TimesNewRomanPSMT" w:cs="Arial"/>
                <w:b/>
                <w:bCs/>
                <w:sz w:val="20"/>
                <w:szCs w:val="20"/>
                <w:lang w:val="sr-Latn-CS"/>
              </w:rPr>
              <w:t>онтакт</w:t>
            </w:r>
            <w:r>
              <w:rPr>
                <w:rFonts w:eastAsia="TimesNewRomanPSMT" w:cs="Arial"/>
                <w:b/>
                <w:bCs/>
                <w:sz w:val="20"/>
                <w:szCs w:val="20"/>
                <w:lang w:val="sr-Latn-RS"/>
              </w:rPr>
              <w:t xml:space="preserve"> </w:t>
            </w:r>
            <w:r w:rsidR="007660B8" w:rsidRPr="005C1A5A">
              <w:rPr>
                <w:rFonts w:eastAsia="TimesNewRomanPSMT" w:cs="Arial"/>
                <w:b/>
                <w:bCs/>
                <w:sz w:val="20"/>
                <w:szCs w:val="20"/>
                <w:lang w:val="sr-Cyrl-CS"/>
              </w:rPr>
              <w:t>е</w:t>
            </w:r>
            <w:r w:rsidR="007660B8" w:rsidRPr="005C1A5A">
              <w:rPr>
                <w:rFonts w:eastAsia="TimesNewRomanPSMT" w:cs="Arial"/>
                <w:b/>
                <w:bCs/>
                <w:sz w:val="20"/>
                <w:szCs w:val="20"/>
              </w:rPr>
              <w:t>-mail</w:t>
            </w:r>
            <w:r w:rsidR="007660B8" w:rsidRPr="005C1A5A">
              <w:rPr>
                <w:rFonts w:eastAsia="TimesNewRomanPSMT" w:cs="Arial"/>
                <w:b/>
                <w:bCs/>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6FC9B1CD" w14:textId="33A0B309" w:rsidR="009B36DD" w:rsidRPr="009B36DD" w:rsidRDefault="009B36DD" w:rsidP="009B36DD">
            <w:pPr>
              <w:autoSpaceDE w:val="0"/>
              <w:adjustRightInd w:val="0"/>
              <w:rPr>
                <w:rFonts w:eastAsia="TimesNewRomanPSMT" w:cs="Arial"/>
                <w:bCs/>
                <w:color w:val="000000"/>
                <w:sz w:val="22"/>
                <w:szCs w:val="22"/>
              </w:rPr>
            </w:pPr>
          </w:p>
          <w:p w14:paraId="4DDC22CC" w14:textId="4D3FA786" w:rsidR="007660B8" w:rsidRPr="007660B8" w:rsidRDefault="00A315AF" w:rsidP="003A32B5">
            <w:pPr>
              <w:autoSpaceDE w:val="0"/>
              <w:adjustRightInd w:val="0"/>
              <w:jc w:val="center"/>
              <w:rPr>
                <w:rFonts w:eastAsia="TimesNewRomanPSMT" w:cs="Arial"/>
                <w:bCs/>
                <w:color w:val="000000"/>
                <w:sz w:val="22"/>
                <w:szCs w:val="22"/>
                <w:lang w:val="sr-Cyrl-RS"/>
              </w:rPr>
            </w:pPr>
            <w:hyperlink r:id="rId10" w:history="1">
              <w:r w:rsidR="00191BF9" w:rsidRPr="00A009DA">
                <w:rPr>
                  <w:rStyle w:val="Hyperlink"/>
                  <w:rFonts w:eastAsia="TimesNewRomanPSMT" w:cs="Arial"/>
                  <w:bCs/>
                  <w:sz w:val="22"/>
                  <w:szCs w:val="22"/>
                </w:rPr>
                <w:t>pitanja.nabavke@rbkolubara.rs</w:t>
              </w:r>
            </w:hyperlink>
          </w:p>
        </w:tc>
      </w:tr>
    </w:tbl>
    <w:p w14:paraId="719BA381" w14:textId="0A4A503D" w:rsidR="007F122C" w:rsidRPr="007F122C" w:rsidRDefault="00EE7D14" w:rsidP="007F122C">
      <w:pPr>
        <w:numPr>
          <w:ilvl w:val="0"/>
          <w:numId w:val="21"/>
        </w:numPr>
        <w:autoSpaceDE w:val="0"/>
        <w:spacing w:before="120" w:line="360" w:lineRule="auto"/>
        <w:jc w:val="both"/>
        <w:textAlignment w:val="auto"/>
        <w:outlineLvl w:val="0"/>
        <w:rPr>
          <w:rFonts w:ascii="Arial MT" w:hAnsi="Arial MT"/>
          <w:b/>
          <w:color w:val="000000"/>
          <w:kern w:val="0"/>
          <w:sz w:val="22"/>
          <w:szCs w:val="22"/>
          <w:lang w:eastAsia="ar-SA"/>
        </w:rPr>
      </w:pPr>
      <w:r w:rsidRPr="00EE7D14">
        <w:rPr>
          <w:rFonts w:ascii="Arial MT" w:hAnsi="Arial MT" w:cs="Arial"/>
          <w:b/>
          <w:color w:val="000000"/>
          <w:kern w:val="0"/>
          <w:sz w:val="24"/>
          <w:szCs w:val="24"/>
          <w:lang w:eastAsia="ar-SA"/>
        </w:rPr>
        <w:t>ПОДАЦИ О ПРЕДМЕТУ ЈАВНЕ НАБАВКЕ</w:t>
      </w:r>
    </w:p>
    <w:p w14:paraId="7ADC91AF" w14:textId="77777777" w:rsidR="00EE7D14" w:rsidRPr="00A368CA" w:rsidRDefault="00EE7D14" w:rsidP="00A07A41">
      <w:pPr>
        <w:autoSpaceDE w:val="0"/>
        <w:spacing w:before="120"/>
        <w:jc w:val="both"/>
        <w:textAlignment w:val="auto"/>
        <w:outlineLvl w:val="0"/>
        <w:rPr>
          <w:rFonts w:ascii="Arial MT" w:hAnsi="Arial MT" w:cs="Arial"/>
          <w:b/>
          <w:color w:val="000000"/>
          <w:kern w:val="0"/>
          <w:sz w:val="24"/>
          <w:szCs w:val="24"/>
          <w:lang w:eastAsia="ar-SA"/>
        </w:rPr>
      </w:pPr>
      <w:r w:rsidRPr="00EE7D14">
        <w:rPr>
          <w:rFonts w:ascii="Arial MT" w:hAnsi="Arial MT" w:cs="Arial"/>
          <w:b/>
          <w:color w:val="000000"/>
          <w:kern w:val="0"/>
          <w:sz w:val="24"/>
          <w:szCs w:val="24"/>
          <w:lang w:eastAsia="ar-SA"/>
        </w:rPr>
        <w:t>2.1</w:t>
      </w:r>
      <w:r w:rsidR="007D2E3C">
        <w:rPr>
          <w:rFonts w:ascii="Arial MT" w:hAnsi="Arial MT" w:cs="Arial"/>
          <w:b/>
          <w:color w:val="000000"/>
          <w:kern w:val="0"/>
          <w:sz w:val="24"/>
          <w:szCs w:val="24"/>
          <w:lang w:eastAsia="ar-SA"/>
        </w:rPr>
        <w:t>.</w:t>
      </w:r>
      <w:r w:rsidRPr="00EE7D14">
        <w:rPr>
          <w:rFonts w:ascii="Arial MT" w:hAnsi="Arial MT" w:cs="Arial"/>
          <w:b/>
          <w:color w:val="000000"/>
          <w:kern w:val="0"/>
          <w:sz w:val="24"/>
          <w:szCs w:val="24"/>
          <w:lang w:eastAsia="ar-SA"/>
        </w:rPr>
        <w:t xml:space="preserve"> Опис предмета јавне набавке, назив и ознака из општег речника  набавке</w:t>
      </w:r>
    </w:p>
    <w:p w14:paraId="7A378D71" w14:textId="5D2020C1" w:rsidR="009B36DD" w:rsidRDefault="00EE7D14" w:rsidP="009B36DD">
      <w:pPr>
        <w:autoSpaceDE w:val="0"/>
        <w:jc w:val="both"/>
        <w:textAlignment w:val="auto"/>
        <w:rPr>
          <w:rFonts w:ascii="Arial MT" w:hAnsi="Arial MT" w:cs="Arial"/>
          <w:color w:val="000000"/>
          <w:kern w:val="0"/>
          <w:sz w:val="24"/>
          <w:szCs w:val="24"/>
        </w:rPr>
      </w:pPr>
      <w:r w:rsidRPr="00EE7D14">
        <w:rPr>
          <w:rFonts w:ascii="Arial MT" w:hAnsi="Arial MT" w:cs="Arial"/>
          <w:bCs/>
          <w:color w:val="000000"/>
          <w:kern w:val="0"/>
          <w:sz w:val="24"/>
          <w:lang w:eastAsia="ar-SA"/>
        </w:rPr>
        <w:t>Опис предмета јавне набавке:</w:t>
      </w:r>
      <w:r w:rsidR="00B31789">
        <w:rPr>
          <w:rFonts w:ascii="Arial MT" w:hAnsi="Arial MT" w:cs="Arial"/>
          <w:bCs/>
          <w:color w:val="000000"/>
          <w:kern w:val="0"/>
          <w:sz w:val="24"/>
          <w:lang w:val="sr-Cyrl-RS" w:eastAsia="ar-SA"/>
        </w:rPr>
        <w:t xml:space="preserve"> </w:t>
      </w:r>
      <w:r w:rsidR="00191BF9">
        <w:rPr>
          <w:rFonts w:cs="Arial"/>
          <w:sz w:val="22"/>
          <w:szCs w:val="22"/>
        </w:rPr>
        <w:t>Анкетирање домаћинстава из насеља Вреоци и домаћинстава расељених из Вреоца, о локацији за пресељење цркве</w:t>
      </w:r>
    </w:p>
    <w:p w14:paraId="4BBE1F8F" w14:textId="4D8EA282" w:rsidR="00BC237B" w:rsidRPr="00B8077A" w:rsidRDefault="00BC237B" w:rsidP="00331674">
      <w:pPr>
        <w:ind w:right="-11"/>
        <w:rPr>
          <w:rFonts w:cs="Arial"/>
          <w:sz w:val="22"/>
          <w:szCs w:val="22"/>
          <w:lang w:val="sr-Cyrl-RS"/>
        </w:rPr>
      </w:pPr>
      <w:r w:rsidRPr="00EE7D14">
        <w:rPr>
          <w:rFonts w:ascii="Arial MT" w:hAnsi="Arial MT" w:cs="Arial"/>
          <w:color w:val="000000"/>
          <w:kern w:val="0"/>
          <w:sz w:val="24"/>
          <w:szCs w:val="24"/>
        </w:rPr>
        <w:t>Назив из општег речника набавке</w:t>
      </w:r>
      <w:r>
        <w:rPr>
          <w:rFonts w:ascii="Arial MT" w:hAnsi="Arial MT" w:cs="Arial"/>
          <w:color w:val="000000"/>
          <w:kern w:val="0"/>
          <w:sz w:val="24"/>
          <w:szCs w:val="24"/>
        </w:rPr>
        <w:t>:</w:t>
      </w:r>
      <w:r w:rsidRPr="00AC1ACA">
        <w:t xml:space="preserve"> </w:t>
      </w:r>
      <w:r w:rsidR="00191BF9" w:rsidRPr="00191BF9">
        <w:rPr>
          <w:rFonts w:cs="Arial"/>
          <w:sz w:val="22"/>
          <w:szCs w:val="22"/>
          <w:lang w:val="ru-RU"/>
        </w:rPr>
        <w:t>Услуге испитивања јавног мњења - 79320000</w:t>
      </w:r>
    </w:p>
    <w:p w14:paraId="36991BCD" w14:textId="77777777" w:rsidR="009B36DD" w:rsidRDefault="009B36DD" w:rsidP="001A3EB1">
      <w:pPr>
        <w:suppressAutoHyphens w:val="0"/>
        <w:autoSpaceDE w:val="0"/>
        <w:jc w:val="both"/>
        <w:textAlignment w:val="auto"/>
        <w:rPr>
          <w:rFonts w:ascii="Arial MT" w:hAnsi="Arial MT" w:cs="Arial"/>
          <w:color w:val="000000"/>
          <w:kern w:val="0"/>
          <w:sz w:val="24"/>
          <w:szCs w:val="24"/>
        </w:rPr>
      </w:pPr>
    </w:p>
    <w:p w14:paraId="57CD7EE0" w14:textId="77777777" w:rsidR="00676025" w:rsidRDefault="00EE7D14" w:rsidP="001A3EB1">
      <w:pPr>
        <w:suppressAutoHyphens w:val="0"/>
        <w:autoSpaceDE w:val="0"/>
        <w:jc w:val="both"/>
        <w:textAlignment w:val="auto"/>
        <w:rPr>
          <w:rFonts w:ascii="Arial MT" w:hAnsi="Arial MT" w:cs="Arial"/>
          <w:color w:val="000000"/>
          <w:kern w:val="0"/>
          <w:sz w:val="24"/>
          <w:szCs w:val="24"/>
        </w:rPr>
      </w:pPr>
      <w:r w:rsidRPr="00EE7D14">
        <w:rPr>
          <w:rFonts w:ascii="Arial MT" w:hAnsi="Arial MT" w:cs="Arial"/>
          <w:color w:val="000000"/>
          <w:kern w:val="0"/>
          <w:sz w:val="24"/>
          <w:szCs w:val="24"/>
        </w:rPr>
        <w:t>Детаљни подаци о предмету набавке</w:t>
      </w:r>
      <w:r w:rsidR="00BE0DF3">
        <w:rPr>
          <w:rFonts w:ascii="Arial MT" w:hAnsi="Arial MT" w:cs="Arial"/>
          <w:color w:val="000000"/>
          <w:kern w:val="0"/>
          <w:sz w:val="24"/>
          <w:szCs w:val="24"/>
        </w:rPr>
        <w:t>,</w:t>
      </w:r>
      <w:r w:rsidRPr="00EE7D14">
        <w:rPr>
          <w:rFonts w:ascii="Arial MT" w:hAnsi="Arial MT" w:cs="Arial"/>
          <w:color w:val="000000"/>
          <w:kern w:val="0"/>
          <w:sz w:val="24"/>
          <w:szCs w:val="24"/>
        </w:rPr>
        <w:t xml:space="preserve"> наведени су у техничкој спецификацији (тачка 3. </w:t>
      </w:r>
      <w:r w:rsidRPr="00EE7D14">
        <w:rPr>
          <w:rFonts w:ascii="Arial MT" w:hAnsi="Arial MT" w:cs="Arial" w:hint="eastAsia"/>
          <w:color w:val="000000"/>
          <w:kern w:val="0"/>
          <w:sz w:val="24"/>
          <w:szCs w:val="24"/>
        </w:rPr>
        <w:t>к</w:t>
      </w:r>
      <w:r w:rsidR="007D2E3C">
        <w:rPr>
          <w:rFonts w:ascii="Arial MT" w:hAnsi="Arial MT" w:cs="Arial"/>
          <w:color w:val="000000"/>
          <w:kern w:val="0"/>
          <w:sz w:val="24"/>
          <w:szCs w:val="24"/>
        </w:rPr>
        <w:t>онкурсне документације);</w:t>
      </w:r>
    </w:p>
    <w:p w14:paraId="347AF1EE" w14:textId="77777777" w:rsidR="00156E27" w:rsidRDefault="00156E27" w:rsidP="00FF5C90">
      <w:pPr>
        <w:suppressAutoHyphens w:val="0"/>
        <w:autoSpaceDE w:val="0"/>
        <w:jc w:val="both"/>
        <w:textAlignment w:val="auto"/>
        <w:rPr>
          <w:rFonts w:ascii="Arial MT" w:hAnsi="Arial MT" w:cs="Arial"/>
          <w:color w:val="000000"/>
          <w:kern w:val="0"/>
          <w:sz w:val="24"/>
          <w:szCs w:val="24"/>
          <w:lang w:val="sr-Cyrl-RS"/>
        </w:rPr>
      </w:pPr>
    </w:p>
    <w:p w14:paraId="1B6EA837" w14:textId="77777777" w:rsidR="00861741" w:rsidRPr="00FF5557" w:rsidRDefault="00861741" w:rsidP="00861741">
      <w:pPr>
        <w:pStyle w:val="Heading1"/>
        <w:numPr>
          <w:ilvl w:val="0"/>
          <w:numId w:val="1"/>
        </w:numPr>
        <w:spacing w:before="0"/>
        <w:jc w:val="both"/>
        <w:rPr>
          <w:rFonts w:ascii="Arial" w:hAnsi="Arial" w:cs="Arial"/>
          <w:sz w:val="24"/>
          <w:szCs w:val="24"/>
        </w:rPr>
      </w:pPr>
      <w:r w:rsidRPr="00FF5557">
        <w:rPr>
          <w:rFonts w:ascii="Arial" w:hAnsi="Arial" w:cs="Arial"/>
          <w:sz w:val="24"/>
          <w:szCs w:val="24"/>
        </w:rPr>
        <w:t>ТЕХНИЧКА СПЕЦИФИКАЦИЈА</w:t>
      </w:r>
    </w:p>
    <w:p w14:paraId="5939F306" w14:textId="22A9D51F" w:rsidR="009B36DD" w:rsidRDefault="009B36DD" w:rsidP="009B36DD">
      <w:pPr>
        <w:pStyle w:val="Standard"/>
        <w:rPr>
          <w:rFonts w:ascii="Arial" w:hAnsi="Arial" w:cs="Arial"/>
        </w:rPr>
      </w:pPr>
      <w:r w:rsidRPr="00FF5557">
        <w:rPr>
          <w:rFonts w:ascii="Arial" w:hAnsi="Arial" w:cs="Arial"/>
        </w:rPr>
        <w:t xml:space="preserve"> (Врста,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w:t>
      </w:r>
      <w:r>
        <w:rPr>
          <w:rFonts w:ascii="Arial" w:hAnsi="Arial" w:cs="Arial"/>
        </w:rPr>
        <w:t>слуге и сл.)</w:t>
      </w:r>
    </w:p>
    <w:p w14:paraId="1F2D1841" w14:textId="77777777" w:rsidR="009B36DD" w:rsidRPr="00FF5557" w:rsidRDefault="009B36DD" w:rsidP="009B36DD">
      <w:pPr>
        <w:pStyle w:val="Standard"/>
        <w:spacing w:before="0"/>
        <w:rPr>
          <w:rFonts w:ascii="Arial" w:hAnsi="Arial" w:cs="Arial"/>
        </w:rPr>
      </w:pPr>
    </w:p>
    <w:p w14:paraId="20083EBF" w14:textId="648E9C9E" w:rsidR="009B36DD" w:rsidRPr="00114B57" w:rsidRDefault="00225A0C" w:rsidP="009B36DD">
      <w:pPr>
        <w:pStyle w:val="Heading1"/>
        <w:tabs>
          <w:tab w:val="left" w:pos="426"/>
        </w:tabs>
        <w:spacing w:before="0"/>
        <w:ind w:left="0" w:firstLine="0"/>
        <w:jc w:val="both"/>
        <w:rPr>
          <w:rFonts w:ascii="Arial" w:hAnsi="Arial" w:cs="Arial"/>
          <w:sz w:val="24"/>
          <w:szCs w:val="24"/>
          <w:highlight w:val="yellow"/>
          <w:lang w:val="sr-Latn-RS"/>
        </w:rPr>
      </w:pPr>
      <w:bookmarkStart w:id="12" w:name="_Toc441651541"/>
      <w:bookmarkStart w:id="13" w:name="_Toc442559879"/>
      <w:r>
        <w:rPr>
          <w:rFonts w:ascii="Arial" w:hAnsi="Arial" w:cs="Arial"/>
          <w:sz w:val="24"/>
          <w:szCs w:val="24"/>
          <w:lang w:val="sr-Cyrl-RS"/>
        </w:rPr>
        <w:t>3.</w:t>
      </w:r>
      <w:r w:rsidR="009B36DD">
        <w:rPr>
          <w:rFonts w:ascii="Arial" w:hAnsi="Arial" w:cs="Arial"/>
          <w:sz w:val="24"/>
          <w:szCs w:val="24"/>
          <w:lang w:val="sr-Cyrl-RS"/>
        </w:rPr>
        <w:t xml:space="preserve">1. </w:t>
      </w:r>
      <w:r w:rsidR="009B36DD" w:rsidRPr="00EC0502">
        <w:rPr>
          <w:rFonts w:ascii="Arial" w:hAnsi="Arial" w:cs="Arial"/>
          <w:sz w:val="24"/>
          <w:szCs w:val="24"/>
        </w:rPr>
        <w:t xml:space="preserve">Врста и обим </w:t>
      </w:r>
      <w:bookmarkEnd w:id="12"/>
      <w:bookmarkEnd w:id="13"/>
      <w:r w:rsidR="009B36DD" w:rsidRPr="00EC0502">
        <w:rPr>
          <w:rFonts w:ascii="Arial" w:hAnsi="Arial" w:cs="Arial"/>
          <w:sz w:val="24"/>
          <w:szCs w:val="24"/>
        </w:rPr>
        <w:t>услуга</w:t>
      </w:r>
      <w:r w:rsidR="009B36DD" w:rsidRPr="00EC0502">
        <w:rPr>
          <w:rFonts w:ascii="Arial" w:hAnsi="Arial" w:cs="Arial"/>
          <w:sz w:val="24"/>
          <w:szCs w:val="24"/>
          <w:lang w:val="sr-Cyrl-RS"/>
        </w:rPr>
        <w:t>:</w:t>
      </w:r>
    </w:p>
    <w:p w14:paraId="604591EB" w14:textId="5BD9B9BD" w:rsidR="00191BF9" w:rsidRPr="005A4E42" w:rsidRDefault="00191BF9" w:rsidP="00191BF9">
      <w:pPr>
        <w:pStyle w:val="Standard"/>
        <w:rPr>
          <w:rFonts w:ascii="Arial" w:hAnsi="Arial" w:cs="Arial"/>
          <w:lang w:val="sr-Latn-RS"/>
        </w:rPr>
      </w:pPr>
      <w:r w:rsidRPr="005A4E42">
        <w:rPr>
          <w:rFonts w:ascii="Arial" w:hAnsi="Arial" w:cs="Arial"/>
          <w:lang w:val="sr-Cyrl-RS"/>
        </w:rPr>
        <w:t>Јавна набавка се покреће ради извршења услуге: Изјашњавање грађана Вреоца о</w:t>
      </w:r>
      <w:r w:rsidRPr="005A4E42">
        <w:rPr>
          <w:rFonts w:ascii="Arial" w:hAnsi="Arial" w:cs="Arial"/>
          <w:sz w:val="22"/>
          <w:szCs w:val="22"/>
          <w:lang w:val="sr-Cyrl-RS"/>
        </w:rPr>
        <w:t xml:space="preserve"> </w:t>
      </w:r>
      <w:r w:rsidRPr="005A4E42">
        <w:rPr>
          <w:rFonts w:ascii="Arial" w:hAnsi="Arial" w:cs="Arial"/>
          <w:lang w:val="sr-Cyrl-RS"/>
        </w:rPr>
        <w:t>избору локације за пресељење месне цркве у Вреоцима. За експропријацију непокретности у КО Вреоци је решењем Владе РС број 465-7455/2011 од 29.09.2011 године утврђен јавни интерес, те је у циљу реализације датог решења Владе потребно спровести поступак експропријације кат. парцеле на којој се налази месна црква и и физичког премештања предметног верског објекта (</w:t>
      </w:r>
      <w:r w:rsidRPr="005A4E42">
        <w:rPr>
          <w:rStyle w:val="Strong"/>
          <w:b w:val="0"/>
        </w:rPr>
        <w:t>Храм Покрова Пресвете Богородице</w:t>
      </w:r>
      <w:r w:rsidRPr="005A4E42">
        <w:rPr>
          <w:rStyle w:val="Strong"/>
          <w:b w:val="0"/>
          <w:lang w:val="sr-Cyrl-RS"/>
        </w:rPr>
        <w:t xml:space="preserve"> са црквом брвнаром)</w:t>
      </w:r>
      <w:r w:rsidRPr="005A4E42">
        <w:rPr>
          <w:rFonts w:ascii="Arial" w:hAnsi="Arial" w:cs="Arial"/>
          <w:lang w:val="sr-Cyrl-RS"/>
        </w:rPr>
        <w:t xml:space="preserve"> у Вреоцима. Како постоје три доступне локације на којима би се уз остваривање свих предуслова могло извршити измештање наведених предуслова</w:t>
      </w:r>
      <w:r w:rsidR="005A4E42">
        <w:rPr>
          <w:rFonts w:ascii="Arial" w:hAnsi="Arial" w:cs="Arial"/>
          <w:lang w:val="sr-Latn-RS"/>
        </w:rPr>
        <w:t>,</w:t>
      </w:r>
      <w:r w:rsidRPr="005A4E42">
        <w:rPr>
          <w:rFonts w:ascii="Arial" w:hAnsi="Arial" w:cs="Arial"/>
          <w:lang w:val="sr-Cyrl-RS"/>
        </w:rPr>
        <w:t xml:space="preserve"> потребно је извршити анкетирање власника непокретности и пунолетних чланова њихових породица који су </w:t>
      </w:r>
      <w:r w:rsidRPr="005A4E42">
        <w:rPr>
          <w:rFonts w:ascii="Arial" w:hAnsi="Arial" w:cs="Arial"/>
          <w:lang w:val="sr-Cyrl-RS"/>
        </w:rPr>
        <w:lastRenderedPageBreak/>
        <w:t xml:space="preserve">пресељени из насељеног места Вреоци о избору локације за пресељење наведеног верског објекта. </w:t>
      </w:r>
    </w:p>
    <w:p w14:paraId="62F835A1" w14:textId="737A44FC" w:rsidR="005062D5" w:rsidRPr="005062D5" w:rsidRDefault="00036AAB" w:rsidP="005062D5">
      <w:pPr>
        <w:pStyle w:val="Standard"/>
        <w:tabs>
          <w:tab w:val="left" w:pos="2925"/>
        </w:tabs>
        <w:rPr>
          <w:rFonts w:asciiTheme="minorHAnsi" w:hAnsiTheme="minorHAnsi" w:cs="Arial"/>
          <w:i/>
        </w:rPr>
      </w:pPr>
      <w:r w:rsidRPr="00036AAB">
        <w:rPr>
          <w:rFonts w:cs="Arial"/>
          <w:lang w:val="sr-Cyrl-RS"/>
        </w:rPr>
        <w:t>Идентифи</w:t>
      </w:r>
      <w:r w:rsidR="005062D5">
        <w:rPr>
          <w:rFonts w:cs="Arial"/>
          <w:lang w:val="sr-Cyrl-RS"/>
        </w:rPr>
        <w:t>кацију</w:t>
      </w:r>
      <w:r w:rsidRPr="00036AAB">
        <w:rPr>
          <w:rFonts w:cs="Arial"/>
          <w:lang w:val="sr-Cyrl-RS"/>
        </w:rPr>
        <w:t xml:space="preserve"> лица која треба анкетирати</w:t>
      </w:r>
      <w:r w:rsidR="00B1449B">
        <w:rPr>
          <w:rFonts w:asciiTheme="minorHAnsi" w:hAnsiTheme="minorHAnsi" w:cs="Arial"/>
          <w:lang w:val="sr-Cyrl-RS"/>
        </w:rPr>
        <w:t xml:space="preserve"> </w:t>
      </w:r>
      <w:r w:rsidR="00B1449B" w:rsidRPr="00B1449B">
        <w:rPr>
          <w:rFonts w:ascii="Arial" w:hAnsi="Arial" w:cs="Arial"/>
          <w:lang w:val="sr-Cyrl-RS"/>
        </w:rPr>
        <w:t>на терену</w:t>
      </w:r>
      <w:r w:rsidR="00B1449B">
        <w:rPr>
          <w:rFonts w:asciiTheme="minorHAnsi" w:hAnsiTheme="minorHAnsi" w:cs="Arial"/>
          <w:lang w:val="sr-Cyrl-RS"/>
        </w:rPr>
        <w:t xml:space="preserve"> </w:t>
      </w:r>
      <w:r w:rsidRPr="00036AAB">
        <w:rPr>
          <w:rFonts w:cs="Arial"/>
          <w:lang w:val="sr-Cyrl-RS"/>
        </w:rPr>
        <w:t xml:space="preserve"> </w:t>
      </w:r>
      <w:r w:rsidR="005062D5">
        <w:rPr>
          <w:rFonts w:cs="Arial"/>
          <w:lang w:val="sr-Cyrl-RS"/>
        </w:rPr>
        <w:t>обезбеђује Наручилац</w:t>
      </w:r>
      <w:r w:rsidRPr="00036AAB">
        <w:rPr>
          <w:rFonts w:cs="Arial"/>
          <w:lang w:val="sr-Cyrl-RS"/>
        </w:rPr>
        <w:t xml:space="preserve"> </w:t>
      </w:r>
      <w:r w:rsidR="005062D5">
        <w:rPr>
          <w:rFonts w:cs="Arial"/>
          <w:lang w:val="sr-Cyrl-RS"/>
        </w:rPr>
        <w:t>списком</w:t>
      </w:r>
      <w:r w:rsidRPr="00036AAB">
        <w:rPr>
          <w:rFonts w:cs="Arial"/>
          <w:lang w:val="sr-Cyrl-RS"/>
        </w:rPr>
        <w:t xml:space="preserve"> </w:t>
      </w:r>
      <w:r w:rsidR="005062D5" w:rsidRPr="005062D5">
        <w:rPr>
          <w:rFonts w:ascii="Arial" w:hAnsi="Arial" w:cs="Arial"/>
          <w:lang w:val="sr-Cyrl-RS"/>
        </w:rPr>
        <w:t>који садржи:</w:t>
      </w:r>
      <w:r w:rsidR="00AD0615">
        <w:rPr>
          <w:rFonts w:cs="Arial"/>
          <w:lang w:val="sr-Cyrl-RS"/>
        </w:rPr>
        <w:t xml:space="preserve"> име, презиме </w:t>
      </w:r>
      <w:r w:rsidR="005062D5" w:rsidRPr="005062D5">
        <w:rPr>
          <w:rFonts w:ascii="Arial" w:hAnsi="Arial" w:cs="Arial"/>
          <w:lang w:val="sr-Cyrl-RS"/>
        </w:rPr>
        <w:t xml:space="preserve">и </w:t>
      </w:r>
      <w:r w:rsidR="005062D5">
        <w:rPr>
          <w:rFonts w:ascii="Arial" w:hAnsi="Arial" w:cs="Arial"/>
          <w:lang w:val="sr-Cyrl-RS"/>
        </w:rPr>
        <w:t>податке</w:t>
      </w:r>
      <w:r w:rsidR="005062D5" w:rsidRPr="005062D5">
        <w:rPr>
          <w:rFonts w:ascii="Arial" w:hAnsi="Arial" w:cs="Arial"/>
          <w:lang w:val="sr-Cyrl-RS"/>
        </w:rPr>
        <w:t xml:space="preserve"> о</w:t>
      </w:r>
      <w:r w:rsidR="005062D5" w:rsidRPr="005062D5">
        <w:rPr>
          <w:rFonts w:cs="Arial"/>
          <w:lang w:val="sr-Cyrl-RS"/>
        </w:rPr>
        <w:t xml:space="preserve"> пребивалишту власни</w:t>
      </w:r>
      <w:r w:rsidR="00D97A7E">
        <w:rPr>
          <w:rFonts w:cs="Arial"/>
          <w:lang w:val="sr-Cyrl-RS"/>
        </w:rPr>
        <w:t>ка домаћинста, који су Наручиоцу</w:t>
      </w:r>
      <w:r w:rsidR="005062D5" w:rsidRPr="005062D5">
        <w:rPr>
          <w:rFonts w:cs="Arial"/>
          <w:lang w:val="sr-Cyrl-RS"/>
        </w:rPr>
        <w:t xml:space="preserve"> познати у време упућивања позива за извршење </w:t>
      </w:r>
      <w:r w:rsidR="005062D5" w:rsidRPr="005062D5">
        <w:rPr>
          <w:rFonts w:ascii="Arial" w:hAnsi="Arial" w:cs="Arial"/>
          <w:lang w:val="sr-Cyrl-RS"/>
        </w:rPr>
        <w:t>услуге (</w:t>
      </w:r>
      <w:r w:rsidR="005062D5" w:rsidRPr="005062D5">
        <w:rPr>
          <w:rFonts w:ascii="Arial" w:hAnsi="Arial" w:cs="Arial"/>
          <w:b/>
          <w:lang w:val="sr-Cyrl-RS"/>
        </w:rPr>
        <w:t>подлога</w:t>
      </w:r>
      <w:r w:rsidR="005062D5" w:rsidRPr="005062D5">
        <w:rPr>
          <w:rFonts w:ascii="Arial" w:hAnsi="Arial" w:cs="Arial"/>
          <w:lang w:val="sr-Cyrl-RS"/>
        </w:rPr>
        <w:t>).</w:t>
      </w:r>
    </w:p>
    <w:p w14:paraId="63C9FB71" w14:textId="55A35248" w:rsidR="00036AAB" w:rsidRDefault="00036AAB" w:rsidP="00191BF9">
      <w:pPr>
        <w:pStyle w:val="Standard"/>
        <w:tabs>
          <w:tab w:val="left" w:pos="2925"/>
        </w:tabs>
        <w:spacing w:before="0"/>
        <w:rPr>
          <w:rFonts w:asciiTheme="minorHAnsi" w:hAnsiTheme="minorHAnsi" w:cs="Arial"/>
          <w:szCs w:val="18"/>
          <w:lang w:val="sr-Cyrl-RS"/>
        </w:rPr>
      </w:pPr>
    </w:p>
    <w:p w14:paraId="7879DE4F" w14:textId="0A150769" w:rsidR="00191BF9" w:rsidRPr="00191BF9" w:rsidRDefault="00191BF9" w:rsidP="00191BF9">
      <w:pPr>
        <w:pStyle w:val="Standard"/>
        <w:tabs>
          <w:tab w:val="left" w:pos="2925"/>
        </w:tabs>
        <w:spacing w:before="0"/>
        <w:rPr>
          <w:rFonts w:asciiTheme="minorHAnsi" w:hAnsiTheme="minorHAnsi" w:cs="Arial"/>
          <w:szCs w:val="18"/>
          <w:u w:val="single"/>
          <w:lang w:val="sr-Cyrl-RS"/>
        </w:rPr>
      </w:pPr>
      <w:r w:rsidRPr="005A4E42">
        <w:rPr>
          <w:rFonts w:cs="Arial"/>
          <w:szCs w:val="18"/>
          <w:lang w:val="sr-Cyrl-RS"/>
        </w:rPr>
        <w:t>Према подацима стручних служби Јавног предузећа „Електропривреда Србије“ власници 369 домаћинстава са својим породицама и даље живе у КО Вреоци, власници 423 домаћинства са својим породицама живе на територији ГО Лазаревац, док кориснику експропријације није познато пребивалиште власника или њихових наследника за око 155 домаћинстава.</w:t>
      </w:r>
      <w:r>
        <w:rPr>
          <w:rFonts w:cs="Arial"/>
          <w:szCs w:val="18"/>
          <w:lang w:val="sr-Cyrl-RS"/>
        </w:rPr>
        <w:t xml:space="preserve"> </w:t>
      </w:r>
    </w:p>
    <w:p w14:paraId="7652861D" w14:textId="77777777" w:rsidR="00191BF9" w:rsidRDefault="00191BF9" w:rsidP="00191BF9">
      <w:pPr>
        <w:pStyle w:val="Standard"/>
        <w:tabs>
          <w:tab w:val="left" w:pos="2925"/>
        </w:tabs>
        <w:spacing w:before="0"/>
        <w:rPr>
          <w:rFonts w:cs="Arial"/>
          <w:szCs w:val="18"/>
          <w:u w:val="single"/>
          <w:lang w:val="sr-Latn-RS"/>
        </w:rPr>
      </w:pPr>
    </w:p>
    <w:tbl>
      <w:tblPr>
        <w:tblW w:w="0" w:type="auto"/>
        <w:tblInd w:w="53" w:type="dxa"/>
        <w:tblLayout w:type="fixed"/>
        <w:tblLook w:val="0000" w:firstRow="0" w:lastRow="0" w:firstColumn="0" w:lastColumn="0" w:noHBand="0" w:noVBand="0"/>
      </w:tblPr>
      <w:tblGrid>
        <w:gridCol w:w="1448"/>
        <w:gridCol w:w="1417"/>
        <w:gridCol w:w="2552"/>
        <w:gridCol w:w="3710"/>
      </w:tblGrid>
      <w:tr w:rsidR="00191BF9" w:rsidRPr="00CB5B95" w14:paraId="61255F4B" w14:textId="77777777" w:rsidTr="00CB5B95">
        <w:trPr>
          <w:trHeight w:val="305"/>
        </w:trPr>
        <w:tc>
          <w:tcPr>
            <w:tcW w:w="1448" w:type="dxa"/>
            <w:tcBorders>
              <w:top w:val="single" w:sz="8" w:space="0" w:color="000000"/>
              <w:left w:val="single" w:sz="8" w:space="0" w:color="000000"/>
              <w:bottom w:val="single" w:sz="8" w:space="0" w:color="000000"/>
            </w:tcBorders>
            <w:shd w:val="clear" w:color="auto" w:fill="auto"/>
            <w:vAlign w:val="center"/>
          </w:tcPr>
          <w:p w14:paraId="56F00BD5" w14:textId="77777777" w:rsidR="00191BF9" w:rsidRPr="00CB5B95" w:rsidRDefault="00191BF9" w:rsidP="00191BF9">
            <w:pPr>
              <w:widowControl/>
              <w:suppressAutoHyphens w:val="0"/>
              <w:autoSpaceDE w:val="0"/>
              <w:jc w:val="center"/>
              <w:textAlignment w:val="auto"/>
              <w:rPr>
                <w:rFonts w:ascii="Calibri" w:eastAsia="Calibri" w:hAnsi="Calibri" w:cs="Calibri"/>
                <w:b/>
                <w:bCs/>
                <w:color w:val="000000"/>
                <w:szCs w:val="22"/>
              </w:rPr>
            </w:pPr>
            <w:r w:rsidRPr="00CB5B95">
              <w:rPr>
                <w:rFonts w:ascii="Calibri" w:eastAsia="Calibri" w:hAnsi="Calibri" w:cs="Calibri"/>
                <w:b/>
                <w:bCs/>
                <w:color w:val="000000"/>
                <w:szCs w:val="22"/>
              </w:rPr>
              <w:t>Живи у Вреоцима</w:t>
            </w:r>
          </w:p>
        </w:tc>
        <w:tc>
          <w:tcPr>
            <w:tcW w:w="1417" w:type="dxa"/>
            <w:tcBorders>
              <w:top w:val="single" w:sz="8" w:space="0" w:color="000000"/>
              <w:left w:val="single" w:sz="8" w:space="0" w:color="000000"/>
              <w:bottom w:val="single" w:sz="8" w:space="0" w:color="000000"/>
            </w:tcBorders>
            <w:shd w:val="clear" w:color="auto" w:fill="auto"/>
            <w:vAlign w:val="center"/>
          </w:tcPr>
          <w:p w14:paraId="5202C99D" w14:textId="77777777" w:rsidR="00191BF9" w:rsidRPr="00CB5B95" w:rsidRDefault="00191BF9" w:rsidP="00191BF9">
            <w:pPr>
              <w:widowControl/>
              <w:suppressAutoHyphens w:val="0"/>
              <w:autoSpaceDE w:val="0"/>
              <w:jc w:val="center"/>
              <w:textAlignment w:val="auto"/>
              <w:rPr>
                <w:rFonts w:ascii="Calibri" w:eastAsia="Calibri" w:hAnsi="Calibri" w:cs="Calibri"/>
                <w:b/>
                <w:bCs/>
                <w:color w:val="000000"/>
                <w:szCs w:val="22"/>
              </w:rPr>
            </w:pPr>
            <w:r w:rsidRPr="00CB5B95">
              <w:rPr>
                <w:rFonts w:ascii="Calibri" w:eastAsia="Calibri" w:hAnsi="Calibri" w:cs="Calibri"/>
                <w:b/>
                <w:bCs/>
                <w:color w:val="000000"/>
                <w:szCs w:val="22"/>
              </w:rPr>
              <w:t>Живи на територији ГО Лазаревац</w:t>
            </w:r>
          </w:p>
        </w:tc>
        <w:tc>
          <w:tcPr>
            <w:tcW w:w="2552" w:type="dxa"/>
            <w:tcBorders>
              <w:top w:val="single" w:sz="8" w:space="0" w:color="000000"/>
              <w:left w:val="single" w:sz="8" w:space="0" w:color="000000"/>
              <w:bottom w:val="single" w:sz="8" w:space="0" w:color="000000"/>
            </w:tcBorders>
            <w:shd w:val="clear" w:color="auto" w:fill="auto"/>
            <w:vAlign w:val="center"/>
          </w:tcPr>
          <w:p w14:paraId="4FFD60B4" w14:textId="77777777" w:rsidR="00191BF9" w:rsidRPr="00CB5B95" w:rsidRDefault="00191BF9" w:rsidP="00191BF9">
            <w:pPr>
              <w:widowControl/>
              <w:suppressAutoHyphens w:val="0"/>
              <w:autoSpaceDE w:val="0"/>
              <w:jc w:val="center"/>
              <w:textAlignment w:val="auto"/>
              <w:rPr>
                <w:rFonts w:ascii="Calibri" w:eastAsia="Calibri" w:hAnsi="Calibri" w:cs="Calibri"/>
                <w:b/>
                <w:bCs/>
                <w:color w:val="000000"/>
                <w:szCs w:val="22"/>
              </w:rPr>
            </w:pPr>
            <w:r w:rsidRPr="00CB5B95">
              <w:rPr>
                <w:rFonts w:ascii="Calibri" w:eastAsia="Calibri" w:hAnsi="Calibri" w:cs="Calibri"/>
                <w:b/>
                <w:bCs/>
                <w:color w:val="000000"/>
                <w:szCs w:val="22"/>
              </w:rPr>
              <w:t>Живи ван територије ГО Лазаревац</w:t>
            </w:r>
          </w:p>
        </w:tc>
        <w:tc>
          <w:tcPr>
            <w:tcW w:w="3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3BCF8" w14:textId="77777777" w:rsidR="00191BF9" w:rsidRPr="00CB5B95" w:rsidRDefault="00191BF9" w:rsidP="00191BF9">
            <w:pPr>
              <w:widowControl/>
              <w:suppressAutoHyphens w:val="0"/>
              <w:autoSpaceDE w:val="0"/>
              <w:jc w:val="center"/>
              <w:textAlignment w:val="auto"/>
            </w:pPr>
            <w:r w:rsidRPr="00CB5B95">
              <w:rPr>
                <w:rFonts w:ascii="Calibri" w:eastAsia="Calibri" w:hAnsi="Calibri" w:cs="Calibri"/>
                <w:b/>
                <w:bCs/>
                <w:color w:val="000000"/>
                <w:szCs w:val="22"/>
              </w:rPr>
              <w:t>Непознато пребивалиште</w:t>
            </w:r>
          </w:p>
        </w:tc>
      </w:tr>
      <w:tr w:rsidR="00191BF9" w14:paraId="0D7CE0DF" w14:textId="77777777" w:rsidTr="00CB5B95">
        <w:trPr>
          <w:trHeight w:val="305"/>
        </w:trPr>
        <w:tc>
          <w:tcPr>
            <w:tcW w:w="1448" w:type="dxa"/>
            <w:tcBorders>
              <w:top w:val="single" w:sz="8" w:space="0" w:color="000000"/>
              <w:left w:val="single" w:sz="8" w:space="0" w:color="000000"/>
              <w:bottom w:val="single" w:sz="8" w:space="0" w:color="000000"/>
            </w:tcBorders>
            <w:shd w:val="clear" w:color="auto" w:fill="auto"/>
            <w:vAlign w:val="center"/>
          </w:tcPr>
          <w:p w14:paraId="71C59AFB" w14:textId="77777777" w:rsidR="00191BF9" w:rsidRDefault="00191BF9" w:rsidP="00191BF9">
            <w:pPr>
              <w:widowControl/>
              <w:suppressAutoHyphens w:val="0"/>
              <w:autoSpaceDE w:val="0"/>
              <w:jc w:val="center"/>
              <w:textAlignment w:val="auto"/>
              <w:rPr>
                <w:rFonts w:ascii="Calibri" w:eastAsia="Calibri" w:hAnsi="Calibri" w:cs="Calibri"/>
                <w:color w:val="000000"/>
                <w:sz w:val="22"/>
                <w:szCs w:val="22"/>
              </w:rPr>
            </w:pPr>
            <w:r>
              <w:rPr>
                <w:rFonts w:ascii="Calibri" w:eastAsia="Calibri" w:hAnsi="Calibri" w:cs="Calibri"/>
                <w:color w:val="000000"/>
                <w:sz w:val="22"/>
                <w:szCs w:val="22"/>
              </w:rPr>
              <w:t>369</w:t>
            </w:r>
          </w:p>
        </w:tc>
        <w:tc>
          <w:tcPr>
            <w:tcW w:w="1417" w:type="dxa"/>
            <w:tcBorders>
              <w:top w:val="single" w:sz="8" w:space="0" w:color="000000"/>
              <w:left w:val="single" w:sz="8" w:space="0" w:color="000000"/>
              <w:bottom w:val="single" w:sz="8" w:space="0" w:color="000000"/>
            </w:tcBorders>
            <w:shd w:val="clear" w:color="auto" w:fill="auto"/>
            <w:vAlign w:val="center"/>
          </w:tcPr>
          <w:p w14:paraId="44D78E1D" w14:textId="77777777" w:rsidR="00191BF9" w:rsidRDefault="00191BF9" w:rsidP="00191BF9">
            <w:pPr>
              <w:widowControl/>
              <w:suppressAutoHyphens w:val="0"/>
              <w:autoSpaceDE w:val="0"/>
              <w:jc w:val="center"/>
              <w:textAlignment w:val="auto"/>
              <w:rPr>
                <w:rFonts w:ascii="Calibri" w:eastAsia="Calibri" w:hAnsi="Calibri" w:cs="Calibri"/>
                <w:color w:val="000000"/>
                <w:sz w:val="22"/>
                <w:szCs w:val="22"/>
              </w:rPr>
            </w:pPr>
            <w:r>
              <w:rPr>
                <w:rFonts w:ascii="Calibri" w:eastAsia="Calibri" w:hAnsi="Calibri" w:cs="Calibri"/>
                <w:color w:val="000000"/>
                <w:sz w:val="22"/>
                <w:szCs w:val="22"/>
              </w:rPr>
              <w:t>423</w:t>
            </w:r>
          </w:p>
        </w:tc>
        <w:tc>
          <w:tcPr>
            <w:tcW w:w="2552" w:type="dxa"/>
            <w:tcBorders>
              <w:top w:val="single" w:sz="8" w:space="0" w:color="000000"/>
              <w:left w:val="single" w:sz="8" w:space="0" w:color="000000"/>
              <w:bottom w:val="single" w:sz="8" w:space="0" w:color="000000"/>
            </w:tcBorders>
            <w:shd w:val="clear" w:color="auto" w:fill="auto"/>
            <w:vAlign w:val="center"/>
          </w:tcPr>
          <w:p w14:paraId="1C73BCFD" w14:textId="77777777" w:rsidR="00191BF9" w:rsidRDefault="00191BF9" w:rsidP="00191BF9">
            <w:pPr>
              <w:widowControl/>
              <w:suppressAutoHyphens w:val="0"/>
              <w:autoSpaceDE w:val="0"/>
              <w:jc w:val="center"/>
              <w:textAlignment w:val="auto"/>
              <w:rPr>
                <w:rFonts w:ascii="Calibri" w:eastAsia="Calibri" w:hAnsi="Calibri" w:cs="Calibri"/>
                <w:color w:val="000000"/>
                <w:sz w:val="22"/>
                <w:szCs w:val="22"/>
                <w:lang w:val="sr-Cyrl-RS"/>
              </w:rPr>
            </w:pPr>
            <w:r>
              <w:rPr>
                <w:rFonts w:ascii="Calibri" w:eastAsia="Calibri" w:hAnsi="Calibri" w:cs="Calibri"/>
                <w:color w:val="000000"/>
                <w:sz w:val="22"/>
                <w:szCs w:val="22"/>
              </w:rPr>
              <w:t>78</w:t>
            </w:r>
          </w:p>
        </w:tc>
        <w:tc>
          <w:tcPr>
            <w:tcW w:w="3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25F035" w14:textId="77777777" w:rsidR="00191BF9" w:rsidRDefault="00191BF9" w:rsidP="00191BF9">
            <w:pPr>
              <w:widowControl/>
              <w:suppressAutoHyphens w:val="0"/>
              <w:autoSpaceDE w:val="0"/>
              <w:jc w:val="center"/>
              <w:textAlignment w:val="auto"/>
            </w:pPr>
            <w:r>
              <w:rPr>
                <w:rFonts w:ascii="Calibri" w:eastAsia="Calibri" w:hAnsi="Calibri" w:cs="Calibri"/>
                <w:color w:val="000000"/>
                <w:sz w:val="22"/>
                <w:szCs w:val="22"/>
                <w:lang w:val="sr-Cyrl-RS"/>
              </w:rPr>
              <w:t>15</w:t>
            </w:r>
            <w:r>
              <w:rPr>
                <w:rFonts w:ascii="Calibri" w:eastAsia="Calibri" w:hAnsi="Calibri" w:cs="Calibri"/>
                <w:color w:val="000000"/>
                <w:sz w:val="22"/>
                <w:szCs w:val="22"/>
              </w:rPr>
              <w:t>5</w:t>
            </w:r>
          </w:p>
        </w:tc>
      </w:tr>
    </w:tbl>
    <w:p w14:paraId="043CAC34" w14:textId="610E356C" w:rsidR="00036AAB" w:rsidRDefault="00036AAB" w:rsidP="00191BF9">
      <w:pPr>
        <w:pStyle w:val="Standard"/>
        <w:tabs>
          <w:tab w:val="left" w:pos="2925"/>
        </w:tabs>
        <w:spacing w:before="0"/>
        <w:rPr>
          <w:rFonts w:ascii="Arial" w:hAnsi="Arial" w:cs="Arial"/>
          <w:lang w:val="sr-Cyrl-RS"/>
        </w:rPr>
      </w:pPr>
    </w:p>
    <w:p w14:paraId="30714FEA" w14:textId="1412D97C" w:rsidR="005062D5" w:rsidRPr="00D540A1" w:rsidRDefault="00B1449B" w:rsidP="00F7738A">
      <w:pPr>
        <w:pStyle w:val="Standard"/>
        <w:tabs>
          <w:tab w:val="left" w:pos="2925"/>
        </w:tabs>
        <w:spacing w:before="0" w:after="240"/>
        <w:rPr>
          <w:rFonts w:ascii="Arial" w:hAnsi="Arial" w:cs="Arial"/>
          <w:lang w:val="sr-Cyrl-RS"/>
        </w:rPr>
      </w:pPr>
      <w:r>
        <w:rPr>
          <w:rFonts w:ascii="Arial" w:hAnsi="Arial" w:cs="Arial"/>
          <w:lang w:val="sr-Cyrl-RS"/>
        </w:rPr>
        <w:t xml:space="preserve">Одабрани </w:t>
      </w:r>
      <w:r w:rsidR="00ED5F94" w:rsidRPr="00D540A1">
        <w:rPr>
          <w:rFonts w:ascii="Arial" w:hAnsi="Arial" w:cs="Arial"/>
          <w:lang w:val="sr-Cyrl-RS"/>
        </w:rPr>
        <w:t>Понуђач</w:t>
      </w:r>
      <w:r w:rsidR="00191BF9" w:rsidRPr="00D540A1">
        <w:rPr>
          <w:rFonts w:ascii="Arial" w:hAnsi="Arial" w:cs="Arial"/>
          <w:lang w:val="sr-Cyrl-RS"/>
        </w:rPr>
        <w:t xml:space="preserve"> </w:t>
      </w:r>
      <w:r w:rsidR="007B5865" w:rsidRPr="00D540A1">
        <w:rPr>
          <w:rFonts w:ascii="Arial" w:hAnsi="Arial" w:cs="Arial"/>
          <w:lang w:val="sr-Cyrl-RS"/>
        </w:rPr>
        <w:t>се обавезује да:</w:t>
      </w:r>
    </w:p>
    <w:p w14:paraId="7C5289C7" w14:textId="748898AB" w:rsidR="00036AAB" w:rsidRPr="00036AAB" w:rsidRDefault="007B5865" w:rsidP="00F7738A">
      <w:pPr>
        <w:pStyle w:val="Standard"/>
        <w:tabs>
          <w:tab w:val="left" w:pos="2925"/>
        </w:tabs>
        <w:spacing w:before="0" w:after="240"/>
        <w:rPr>
          <w:rFonts w:ascii="Arial" w:hAnsi="Arial" w:cs="Arial"/>
          <w:lang w:val="sr-Cyrl-RS"/>
        </w:rPr>
      </w:pPr>
      <w:r w:rsidRPr="00D540A1">
        <w:rPr>
          <w:rFonts w:ascii="Arial" w:hAnsi="Arial" w:cs="Arial"/>
          <w:lang w:val="sr-Cyrl-RS"/>
        </w:rPr>
        <w:t>-</w:t>
      </w:r>
      <w:r w:rsidR="00036AAB">
        <w:rPr>
          <w:rFonts w:ascii="Arial" w:hAnsi="Arial" w:cs="Arial"/>
          <w:lang w:val="sr-Cyrl-RS"/>
        </w:rPr>
        <w:t xml:space="preserve"> </w:t>
      </w:r>
      <w:r w:rsidR="00F7738A" w:rsidRPr="00F7738A">
        <w:rPr>
          <w:rFonts w:ascii="Arial" w:hAnsi="Arial" w:cs="Arial"/>
          <w:lang w:val="sr-Cyrl-RS"/>
        </w:rPr>
        <w:t>сачини анкетни списак, са подацима потребним за идентификацију учесника анкете</w:t>
      </w:r>
      <w:r w:rsidR="00F7738A">
        <w:rPr>
          <w:rFonts w:ascii="Arial" w:hAnsi="Arial" w:cs="Arial"/>
          <w:lang w:val="sr-Cyrl-RS"/>
        </w:rPr>
        <w:t>, на основу добијене подлоге од стране Наручиоца,</w:t>
      </w:r>
    </w:p>
    <w:p w14:paraId="4FE0060F" w14:textId="6BD7F26B" w:rsidR="00766DED" w:rsidRPr="00766DED" w:rsidRDefault="00B1449B" w:rsidP="00F7738A">
      <w:pPr>
        <w:pStyle w:val="Standard"/>
        <w:tabs>
          <w:tab w:val="left" w:pos="2925"/>
        </w:tabs>
        <w:spacing w:before="0" w:after="240"/>
        <w:rPr>
          <w:rFonts w:ascii="Arial" w:hAnsi="Arial" w:cs="Arial"/>
          <w:color w:val="FF0000"/>
          <w:lang w:val="sr-Cyrl-RS"/>
        </w:rPr>
      </w:pPr>
      <w:r>
        <w:rPr>
          <w:rFonts w:ascii="Arial" w:hAnsi="Arial" w:cs="Arial"/>
          <w:lang w:val="sr-Cyrl-RS"/>
        </w:rPr>
        <w:t xml:space="preserve">- </w:t>
      </w:r>
      <w:r w:rsidR="00834C3C">
        <w:rPr>
          <w:rFonts w:ascii="Arial" w:hAnsi="Arial" w:cs="Arial"/>
          <w:lang w:val="sr-Cyrl-RS"/>
        </w:rPr>
        <w:t xml:space="preserve">свакодневно </w:t>
      </w:r>
      <w:r w:rsidR="00834C3C" w:rsidRPr="00834C3C">
        <w:rPr>
          <w:rFonts w:ascii="Arial" w:hAnsi="Arial" w:cs="Arial"/>
          <w:color w:val="auto"/>
          <w:lang w:val="sr-Cyrl-RS"/>
        </w:rPr>
        <w:t>води дневник анкетирања</w:t>
      </w:r>
      <w:r w:rsidR="00FB37C6">
        <w:rPr>
          <w:rFonts w:ascii="Arial" w:hAnsi="Arial" w:cs="Arial"/>
          <w:color w:val="auto"/>
          <w:lang w:val="sr-Cyrl-RS"/>
        </w:rPr>
        <w:t>, на основу ког ће бити сачињен Записник о пруженим услугама;</w:t>
      </w:r>
    </w:p>
    <w:p w14:paraId="384BCD52" w14:textId="74DD15C0" w:rsidR="00D540A1" w:rsidRPr="00D540A1" w:rsidRDefault="00766DED" w:rsidP="00F7738A">
      <w:pPr>
        <w:pStyle w:val="Standard"/>
        <w:tabs>
          <w:tab w:val="left" w:pos="2925"/>
        </w:tabs>
        <w:spacing w:before="0" w:after="240"/>
        <w:rPr>
          <w:rFonts w:ascii="Arial" w:hAnsi="Arial" w:cs="Arial"/>
          <w:lang w:val="sr-Cyrl-RS"/>
        </w:rPr>
      </w:pPr>
      <w:r>
        <w:rPr>
          <w:rFonts w:ascii="Arial" w:hAnsi="Arial" w:cs="Arial"/>
          <w:lang w:val="sr-Latn-RS"/>
        </w:rPr>
        <w:t xml:space="preserve">- </w:t>
      </w:r>
      <w:r w:rsidR="00466A4E">
        <w:rPr>
          <w:rFonts w:ascii="Arial" w:hAnsi="Arial" w:cs="Arial"/>
          <w:lang w:val="sr-Cyrl-RS"/>
        </w:rPr>
        <w:t>изврши</w:t>
      </w:r>
      <w:r w:rsidR="00191BF9" w:rsidRPr="00D540A1">
        <w:rPr>
          <w:rFonts w:ascii="Arial" w:hAnsi="Arial" w:cs="Arial"/>
          <w:lang w:val="sr-Cyrl-RS"/>
        </w:rPr>
        <w:t xml:space="preserve"> анкетирање</w:t>
      </w:r>
      <w:r w:rsidR="00466A4E">
        <w:rPr>
          <w:rFonts w:ascii="Arial" w:hAnsi="Arial" w:cs="Arial"/>
          <w:lang w:val="sr-Cyrl-RS"/>
        </w:rPr>
        <w:t xml:space="preserve"> </w:t>
      </w:r>
      <w:r w:rsidR="00191BF9" w:rsidRPr="00D540A1">
        <w:rPr>
          <w:rFonts w:ascii="Arial" w:hAnsi="Arial" w:cs="Arial"/>
          <w:lang w:val="sr-Cyrl-RS"/>
        </w:rPr>
        <w:t>ранијих власника</w:t>
      </w:r>
      <w:r w:rsidR="00B1449B">
        <w:rPr>
          <w:rFonts w:ascii="Arial" w:hAnsi="Arial" w:cs="Arial"/>
          <w:lang w:val="sr-Cyrl-RS"/>
        </w:rPr>
        <w:t xml:space="preserve"> (лица са анкетног списка)</w:t>
      </w:r>
      <w:r w:rsidR="00191BF9" w:rsidRPr="00D540A1">
        <w:rPr>
          <w:rFonts w:ascii="Arial" w:hAnsi="Arial" w:cs="Arial"/>
          <w:lang w:val="sr-Cyrl-RS"/>
        </w:rPr>
        <w:t xml:space="preserve"> и пунолетних чланова њихових породица</w:t>
      </w:r>
      <w:r w:rsidR="00466A4E">
        <w:rPr>
          <w:rFonts w:ascii="Arial" w:hAnsi="Arial" w:cs="Arial"/>
          <w:lang w:val="sr-Cyrl-RS"/>
        </w:rPr>
        <w:t>,</w:t>
      </w:r>
      <w:r w:rsidR="00191BF9" w:rsidRPr="00D540A1">
        <w:rPr>
          <w:rFonts w:ascii="Arial" w:hAnsi="Arial" w:cs="Arial"/>
          <w:lang w:val="sr-Cyrl-RS"/>
        </w:rPr>
        <w:t xml:space="preserve"> </w:t>
      </w:r>
      <w:r w:rsidR="00B1449B">
        <w:rPr>
          <w:rFonts w:ascii="Arial" w:hAnsi="Arial" w:cs="Arial"/>
          <w:lang w:val="sr-Cyrl-RS"/>
        </w:rPr>
        <w:t>на терену</w:t>
      </w:r>
      <w:r w:rsidR="00466A4E">
        <w:rPr>
          <w:rFonts w:ascii="Arial" w:hAnsi="Arial" w:cs="Arial"/>
          <w:lang w:val="sr-Cyrl-RS"/>
        </w:rPr>
        <w:t>;</w:t>
      </w:r>
    </w:p>
    <w:p w14:paraId="64EC80A9" w14:textId="1E4A187D" w:rsidR="00D540A1" w:rsidRDefault="00D540A1" w:rsidP="00F7738A">
      <w:pPr>
        <w:pStyle w:val="Standard"/>
        <w:tabs>
          <w:tab w:val="left" w:pos="2925"/>
        </w:tabs>
        <w:spacing w:after="240"/>
        <w:rPr>
          <w:rFonts w:asciiTheme="minorHAnsi" w:hAnsiTheme="minorHAnsi" w:cs="Arial"/>
          <w:lang w:val="sr-Cyrl-RS"/>
        </w:rPr>
      </w:pPr>
      <w:r w:rsidRPr="00D540A1">
        <w:rPr>
          <w:rFonts w:ascii="Arial" w:hAnsi="Arial" w:cs="Arial"/>
          <w:lang w:val="sr-Cyrl-RS"/>
        </w:rPr>
        <w:t xml:space="preserve">- </w:t>
      </w:r>
      <w:r w:rsidRPr="00D540A1">
        <w:rPr>
          <w:rFonts w:cs="Arial"/>
          <w:lang w:val="sr-Cyrl-RS"/>
        </w:rPr>
        <w:t>након завршеног анкетирања на терену</w:t>
      </w:r>
      <w:r>
        <w:rPr>
          <w:rFonts w:cs="Arial"/>
          <w:lang w:val="sr-Cyrl-RS"/>
        </w:rPr>
        <w:t>, објави</w:t>
      </w:r>
      <w:r w:rsidRPr="00D540A1">
        <w:rPr>
          <w:rFonts w:cs="Arial"/>
          <w:lang w:val="sr-Cyrl-RS"/>
        </w:rPr>
        <w:t xml:space="preserve"> путем локалних гласила</w:t>
      </w:r>
      <w:r w:rsidRPr="00D97A7E">
        <w:rPr>
          <w:rFonts w:ascii="Arial" w:hAnsi="Arial" w:cs="Arial"/>
          <w:lang w:val="sr-Cyrl-RS"/>
        </w:rPr>
        <w:t xml:space="preserve"> </w:t>
      </w:r>
      <w:r w:rsidR="00D97A7E" w:rsidRPr="00D97A7E">
        <w:rPr>
          <w:rFonts w:ascii="Arial" w:hAnsi="Arial" w:cs="Arial"/>
          <w:lang w:val="sr-Cyrl-RS"/>
        </w:rPr>
        <w:t>јавни</w:t>
      </w:r>
      <w:r w:rsidR="00D97A7E">
        <w:rPr>
          <w:rFonts w:asciiTheme="minorHAnsi" w:hAnsiTheme="minorHAnsi" w:cs="Arial"/>
          <w:lang w:val="sr-Cyrl-RS"/>
        </w:rPr>
        <w:t xml:space="preserve"> </w:t>
      </w:r>
      <w:r w:rsidRPr="00D540A1">
        <w:rPr>
          <w:rFonts w:cs="Arial"/>
          <w:lang w:val="sr-Cyrl-RS"/>
        </w:rPr>
        <w:t xml:space="preserve">позив за пријављивање ранијих власника непокретности ради </w:t>
      </w:r>
      <w:r w:rsidRPr="00D540A1">
        <w:rPr>
          <w:rFonts w:ascii="Arial" w:hAnsi="Arial" w:cs="Arial"/>
          <w:lang w:val="sr-Cyrl-RS"/>
        </w:rPr>
        <w:t>њиховог</w:t>
      </w:r>
      <w:r>
        <w:rPr>
          <w:rFonts w:asciiTheme="minorHAnsi" w:hAnsiTheme="minorHAnsi" w:cs="Arial"/>
          <w:lang w:val="sr-Cyrl-RS"/>
        </w:rPr>
        <w:t xml:space="preserve"> </w:t>
      </w:r>
      <w:r w:rsidRPr="00D540A1">
        <w:rPr>
          <w:rFonts w:cs="Arial"/>
          <w:lang w:val="sr-Cyrl-RS"/>
        </w:rPr>
        <w:t>изјашњавања</w:t>
      </w:r>
      <w:r>
        <w:rPr>
          <w:rFonts w:cs="Arial"/>
          <w:lang w:val="sr-Cyrl-RS"/>
        </w:rPr>
        <w:t xml:space="preserve">, као и </w:t>
      </w:r>
      <w:r w:rsidRPr="00D540A1">
        <w:rPr>
          <w:rFonts w:cs="Arial"/>
          <w:lang w:val="sr-Cyrl-RS"/>
        </w:rPr>
        <w:t xml:space="preserve"> пунолетних чланова њихових породица</w:t>
      </w:r>
      <w:r w:rsidR="00466A4E">
        <w:rPr>
          <w:rFonts w:asciiTheme="minorHAnsi" w:hAnsiTheme="minorHAnsi" w:cs="Arial"/>
          <w:lang w:val="sr-Cyrl-RS"/>
        </w:rPr>
        <w:t>,</w:t>
      </w:r>
      <w:r w:rsidRPr="00D540A1">
        <w:rPr>
          <w:rFonts w:cs="Arial"/>
          <w:lang w:val="sr-Cyrl-RS"/>
        </w:rPr>
        <w:t xml:space="preserve"> који се не могу пронаћи на адресама</w:t>
      </w:r>
      <w:r w:rsidR="00466A4E">
        <w:rPr>
          <w:rFonts w:asciiTheme="minorHAnsi" w:hAnsiTheme="minorHAnsi" w:cs="Arial"/>
          <w:lang w:val="sr-Cyrl-RS"/>
        </w:rPr>
        <w:t>,</w:t>
      </w:r>
      <w:r w:rsidR="00466A4E">
        <w:rPr>
          <w:rFonts w:cs="Arial"/>
          <w:lang w:val="sr-Cyrl-RS"/>
        </w:rPr>
        <w:t xml:space="preserve"> и анкетира</w:t>
      </w:r>
      <w:r w:rsidRPr="00D540A1">
        <w:rPr>
          <w:rFonts w:cs="Arial"/>
          <w:lang w:val="sr-Cyrl-RS"/>
        </w:rPr>
        <w:t xml:space="preserve"> </w:t>
      </w:r>
      <w:r w:rsidRPr="00466A4E">
        <w:rPr>
          <w:rFonts w:ascii="Arial" w:hAnsi="Arial" w:cs="Arial"/>
          <w:lang w:val="sr-Cyrl-RS"/>
        </w:rPr>
        <w:t>исте</w:t>
      </w:r>
      <w:r w:rsidRPr="00D540A1">
        <w:rPr>
          <w:rFonts w:cs="Arial"/>
          <w:lang w:val="sr-Cyrl-RS"/>
        </w:rPr>
        <w:t xml:space="preserve"> у с</w:t>
      </w:r>
      <w:r>
        <w:rPr>
          <w:rFonts w:cs="Arial"/>
          <w:lang w:val="sr-Cyrl-RS"/>
        </w:rPr>
        <w:t xml:space="preserve">лужбеним просторијама </w:t>
      </w:r>
      <w:r w:rsidRPr="00D540A1">
        <w:rPr>
          <w:rFonts w:cs="Arial"/>
          <w:lang w:val="sr-Cyrl-RS"/>
        </w:rPr>
        <w:t>Огранка РБ Колубара, Служба експропријације у Вреоцима</w:t>
      </w:r>
      <w:r w:rsidR="00D97A7E">
        <w:rPr>
          <w:rFonts w:asciiTheme="minorHAnsi" w:hAnsiTheme="minorHAnsi" w:cs="Arial"/>
          <w:lang w:val="sr-Cyrl-RS"/>
        </w:rPr>
        <w:t>,</w:t>
      </w:r>
    </w:p>
    <w:p w14:paraId="7CB98981" w14:textId="149C8681" w:rsidR="00ED5F94" w:rsidRPr="00834C3C" w:rsidRDefault="00D97A7E" w:rsidP="00834C3C">
      <w:pPr>
        <w:pStyle w:val="Standard"/>
        <w:tabs>
          <w:tab w:val="left" w:pos="2925"/>
        </w:tabs>
        <w:spacing w:after="240"/>
        <w:rPr>
          <w:rFonts w:asciiTheme="minorHAnsi" w:hAnsiTheme="minorHAnsi" w:cs="Arial"/>
          <w:lang w:val="sr-Cyrl-RS"/>
        </w:rPr>
      </w:pPr>
      <w:r>
        <w:rPr>
          <w:rFonts w:asciiTheme="minorHAnsi" w:hAnsiTheme="minorHAnsi" w:cs="Arial"/>
          <w:lang w:val="sr-Cyrl-RS"/>
        </w:rPr>
        <w:t xml:space="preserve">- </w:t>
      </w:r>
      <w:r w:rsidRPr="00F7738A">
        <w:rPr>
          <w:rFonts w:ascii="Arial" w:hAnsi="Arial" w:cs="Arial"/>
          <w:lang w:val="sr-Cyrl-RS"/>
        </w:rPr>
        <w:t xml:space="preserve">сачини </w:t>
      </w:r>
      <w:r w:rsidR="000174AD" w:rsidRPr="000174AD">
        <w:rPr>
          <w:rFonts w:ascii="Arial" w:hAnsi="Arial" w:cs="Arial"/>
          <w:lang w:val="sr-Cyrl-RS"/>
        </w:rPr>
        <w:t>Извештај о анкетирању  са наведеним резултатом анкете по предложеним локацијама за пресељење верског објекта, бројем испитаника који су били обухваћени анкетом и бројем испитаника који су се одазвали анкетирању</w:t>
      </w:r>
      <w:r w:rsidR="00B1449B">
        <w:rPr>
          <w:rFonts w:ascii="Arial" w:hAnsi="Arial" w:cs="Arial"/>
          <w:lang w:val="sr-Cyrl-RS"/>
        </w:rPr>
        <w:t>.</w:t>
      </w:r>
    </w:p>
    <w:p w14:paraId="742B571A" w14:textId="7F0EFAD4" w:rsidR="00191BF9" w:rsidRPr="00466A4E" w:rsidRDefault="00ED5F94" w:rsidP="009B36DD">
      <w:pPr>
        <w:rPr>
          <w:rFonts w:cs="Arial"/>
          <w:sz w:val="24"/>
          <w:szCs w:val="24"/>
          <w:lang w:val="sr-Cyrl-RS"/>
        </w:rPr>
      </w:pPr>
      <w:r w:rsidRPr="00466A4E">
        <w:rPr>
          <w:rFonts w:cs="Arial"/>
          <w:sz w:val="24"/>
          <w:szCs w:val="24"/>
          <w:lang w:val="sr-Cyrl-RS"/>
        </w:rPr>
        <w:t>Орјентациони број лица које је потребно анкетирати је 3.075 лица.</w:t>
      </w:r>
    </w:p>
    <w:p w14:paraId="6368D6A5" w14:textId="163D0E51" w:rsidR="00ED5F94" w:rsidRPr="00466A4E" w:rsidRDefault="00ED5F94" w:rsidP="009B36DD">
      <w:pPr>
        <w:rPr>
          <w:rFonts w:cs="Arial"/>
          <w:sz w:val="24"/>
          <w:szCs w:val="24"/>
          <w:lang w:val="sr-Cyrl-RS"/>
        </w:rPr>
      </w:pPr>
    </w:p>
    <w:p w14:paraId="578111D5" w14:textId="7CA7CD02" w:rsidR="005507A8" w:rsidRPr="00466A4E" w:rsidRDefault="00466A4E" w:rsidP="005507A8">
      <w:pPr>
        <w:jc w:val="both"/>
        <w:rPr>
          <w:rFonts w:cs="Arial"/>
          <w:sz w:val="24"/>
          <w:szCs w:val="24"/>
          <w:lang w:val="sr-Cyrl-RS"/>
        </w:rPr>
      </w:pPr>
      <w:r w:rsidRPr="00466A4E">
        <w:rPr>
          <w:rFonts w:cs="Arial"/>
          <w:sz w:val="24"/>
          <w:szCs w:val="24"/>
          <w:lang w:val="sr-Cyrl-RS"/>
        </w:rPr>
        <w:t>И</w:t>
      </w:r>
      <w:r w:rsidR="005507A8" w:rsidRPr="00466A4E">
        <w:rPr>
          <w:rFonts w:cs="Arial"/>
          <w:sz w:val="24"/>
          <w:szCs w:val="24"/>
          <w:lang w:val="sr-Cyrl-RS"/>
        </w:rPr>
        <w:t>зјашњавање испитаника је анонимно у по</w:t>
      </w:r>
      <w:r w:rsidRPr="00466A4E">
        <w:rPr>
          <w:rFonts w:cs="Arial"/>
          <w:sz w:val="24"/>
          <w:szCs w:val="24"/>
          <w:lang w:val="sr-Cyrl-RS"/>
        </w:rPr>
        <w:t>гледу опредељења за локацију, те испитаници неће потписивати анкетни лист</w:t>
      </w:r>
      <w:r w:rsidR="005507A8" w:rsidRPr="00466A4E">
        <w:rPr>
          <w:rFonts w:cs="Arial"/>
          <w:sz w:val="24"/>
          <w:szCs w:val="24"/>
          <w:lang w:val="sr-Cyrl-RS"/>
        </w:rPr>
        <w:t>.</w:t>
      </w:r>
    </w:p>
    <w:p w14:paraId="071E9E26" w14:textId="77777777" w:rsidR="005062D5" w:rsidRPr="00EC0502" w:rsidRDefault="005062D5" w:rsidP="009B36DD">
      <w:pPr>
        <w:rPr>
          <w:rFonts w:cs="Arial"/>
          <w:sz w:val="24"/>
          <w:szCs w:val="24"/>
          <w:lang w:val="sr-Cyrl-RS"/>
        </w:rPr>
      </w:pPr>
    </w:p>
    <w:p w14:paraId="5FB73F0A" w14:textId="0BC2319D" w:rsidR="009B36DD" w:rsidRPr="00EC0502" w:rsidRDefault="00191BF9" w:rsidP="007C47A8">
      <w:pPr>
        <w:pStyle w:val="ListParagraph"/>
        <w:numPr>
          <w:ilvl w:val="1"/>
          <w:numId w:val="37"/>
        </w:numPr>
        <w:tabs>
          <w:tab w:val="left" w:pos="426"/>
        </w:tabs>
        <w:spacing w:after="0"/>
        <w:ind w:hanging="1440"/>
        <w:outlineLvl w:val="0"/>
        <w:rPr>
          <w:rFonts w:ascii="Arial MT" w:hAnsi="Arial MT"/>
          <w:b/>
          <w:sz w:val="22"/>
          <w:szCs w:val="22"/>
          <w:lang w:val="sr-Cyrl-RS" w:eastAsia="ar-SA"/>
        </w:rPr>
      </w:pPr>
      <w:r>
        <w:rPr>
          <w:rFonts w:ascii="Arial MT" w:hAnsi="Arial MT" w:cs="Arial"/>
          <w:b/>
          <w:lang w:val="sr-Cyrl-RS" w:eastAsia="ar-SA"/>
        </w:rPr>
        <w:t>Р</w:t>
      </w:r>
      <w:r w:rsidR="009B36DD" w:rsidRPr="00EC0502">
        <w:rPr>
          <w:rFonts w:ascii="Arial MT" w:hAnsi="Arial MT" w:cs="Arial"/>
          <w:b/>
          <w:lang w:eastAsia="ar-SA"/>
        </w:rPr>
        <w:t xml:space="preserve">ок </w:t>
      </w:r>
      <w:r w:rsidRPr="00191BF9">
        <w:rPr>
          <w:rFonts w:ascii="Arial" w:hAnsi="Arial" w:cs="Arial"/>
          <w:b/>
          <w:lang w:val="sr-Cyrl-RS" w:eastAsia="ar-SA"/>
        </w:rPr>
        <w:t>пружања</w:t>
      </w:r>
      <w:r w:rsidR="009B36DD" w:rsidRPr="00191BF9">
        <w:rPr>
          <w:rFonts w:ascii="Arial" w:hAnsi="Arial" w:cs="Arial"/>
          <w:b/>
          <w:lang w:eastAsia="ar-SA"/>
        </w:rPr>
        <w:t xml:space="preserve"> </w:t>
      </w:r>
      <w:r w:rsidR="009B36DD" w:rsidRPr="00EC0502">
        <w:rPr>
          <w:rFonts w:ascii="Arial MT" w:hAnsi="Arial MT" w:cs="Arial"/>
          <w:b/>
          <w:lang w:eastAsia="ar-SA"/>
        </w:rPr>
        <w:t>услуга</w:t>
      </w:r>
      <w:r w:rsidR="009B36DD" w:rsidRPr="00EC0502">
        <w:rPr>
          <w:rFonts w:ascii="Arial MT" w:hAnsi="Arial MT" w:cs="Arial"/>
          <w:b/>
          <w:lang w:val="sr-Cyrl-RS" w:eastAsia="ar-SA"/>
        </w:rPr>
        <w:t>:</w:t>
      </w:r>
    </w:p>
    <w:p w14:paraId="1B86F4CB" w14:textId="77777777" w:rsidR="00C352CA" w:rsidRDefault="00C352CA" w:rsidP="00C352CA">
      <w:pPr>
        <w:rPr>
          <w:rFonts w:cs="Arial"/>
          <w:sz w:val="24"/>
          <w:szCs w:val="24"/>
          <w:lang w:val="sr-Cyrl-RS"/>
        </w:rPr>
      </w:pPr>
      <w:bookmarkStart w:id="14" w:name="_Toc441651542"/>
      <w:bookmarkStart w:id="15" w:name="_Toc442559880"/>
    </w:p>
    <w:p w14:paraId="73C9F808" w14:textId="28E8DB3F" w:rsidR="00191BF9" w:rsidRPr="005062D5" w:rsidRDefault="00191BF9" w:rsidP="00191BF9">
      <w:pPr>
        <w:pStyle w:val="Standard"/>
        <w:spacing w:before="0"/>
        <w:rPr>
          <w:rFonts w:ascii="Arial" w:hAnsi="Arial" w:cs="Arial"/>
          <w:color w:val="auto"/>
          <w:kern w:val="1"/>
          <w:lang w:val="sr-Cyrl-RS"/>
        </w:rPr>
      </w:pPr>
      <w:r w:rsidRPr="005062D5">
        <w:rPr>
          <w:rFonts w:ascii="Arial" w:hAnsi="Arial" w:cs="Arial"/>
          <w:b/>
          <w:bCs/>
          <w:color w:val="auto"/>
          <w:lang w:val="sr-Cyrl-CS"/>
        </w:rPr>
        <w:t>Рок за почетак пружања  услуге</w:t>
      </w:r>
      <w:r w:rsidRPr="005062D5">
        <w:rPr>
          <w:rFonts w:ascii="Arial" w:hAnsi="Arial" w:cs="Arial"/>
          <w:bCs/>
          <w:color w:val="auto"/>
          <w:lang w:val="sr-Cyrl-CS"/>
        </w:rPr>
        <w:t>: по позиву овлашћеног лица за надзор Корисника услуга, у року од 10 (словима: десет)</w:t>
      </w:r>
      <w:r w:rsidRPr="005062D5">
        <w:rPr>
          <w:rFonts w:ascii="Arial" w:hAnsi="Arial" w:cs="Arial"/>
          <w:color w:val="auto"/>
          <w:kern w:val="1"/>
          <w:lang w:val="sr-Cyrl-RS"/>
        </w:rPr>
        <w:t xml:space="preserve"> дана од дана достављања подлога које су обавеза </w:t>
      </w:r>
      <w:r w:rsidR="00F7738A">
        <w:rPr>
          <w:rFonts w:ascii="Arial" w:hAnsi="Arial" w:cs="Arial"/>
          <w:color w:val="auto"/>
          <w:kern w:val="1"/>
          <w:lang w:val="sr-Cyrl-RS"/>
        </w:rPr>
        <w:t>Наручиоца</w:t>
      </w:r>
      <w:r w:rsidRPr="005062D5">
        <w:rPr>
          <w:rFonts w:ascii="Arial" w:hAnsi="Arial" w:cs="Arial"/>
          <w:color w:val="auto"/>
          <w:kern w:val="1"/>
          <w:lang w:val="sr-Cyrl-RS"/>
        </w:rPr>
        <w:t>, што ће бити конс</w:t>
      </w:r>
      <w:r w:rsidR="00F7738A">
        <w:rPr>
          <w:rFonts w:ascii="Arial" w:hAnsi="Arial" w:cs="Arial"/>
          <w:color w:val="auto"/>
          <w:kern w:val="1"/>
          <w:lang w:val="sr-Cyrl-RS"/>
        </w:rPr>
        <w:t>т</w:t>
      </w:r>
      <w:r w:rsidRPr="005062D5">
        <w:rPr>
          <w:rFonts w:ascii="Arial" w:hAnsi="Arial" w:cs="Arial"/>
          <w:color w:val="auto"/>
          <w:kern w:val="1"/>
          <w:lang w:val="sr-Cyrl-RS"/>
        </w:rPr>
        <w:t>атовано обостраним потписивањем Записника;</w:t>
      </w:r>
    </w:p>
    <w:p w14:paraId="263D4CAF" w14:textId="77777777" w:rsidR="00191BF9" w:rsidRPr="005062D5" w:rsidRDefault="00191BF9" w:rsidP="00191BF9">
      <w:pPr>
        <w:pStyle w:val="Standard"/>
        <w:spacing w:before="0"/>
        <w:ind w:firstLine="708"/>
        <w:rPr>
          <w:rFonts w:ascii="Arial" w:hAnsi="Arial" w:cs="Arial"/>
          <w:color w:val="auto"/>
          <w:kern w:val="1"/>
          <w:lang w:val="sr-Cyrl-RS"/>
        </w:rPr>
      </w:pPr>
    </w:p>
    <w:p w14:paraId="18B3A021" w14:textId="284FB676" w:rsidR="00191BF9" w:rsidRDefault="00191BF9" w:rsidP="00191BF9">
      <w:pPr>
        <w:pStyle w:val="Standard"/>
        <w:spacing w:before="0"/>
        <w:rPr>
          <w:rFonts w:ascii="Arial" w:hAnsi="Arial" w:cs="Arial"/>
          <w:color w:val="auto"/>
          <w:kern w:val="1"/>
          <w:lang w:val="sr-Cyrl-RS"/>
        </w:rPr>
      </w:pPr>
      <w:r w:rsidRPr="005062D5">
        <w:rPr>
          <w:rFonts w:cs="Arial"/>
          <w:b/>
          <w:color w:val="auto"/>
          <w:spacing w:val="4"/>
        </w:rPr>
        <w:lastRenderedPageBreak/>
        <w:t xml:space="preserve">Рок </w:t>
      </w:r>
      <w:r w:rsidRPr="005062D5">
        <w:rPr>
          <w:rFonts w:cs="Arial"/>
          <w:b/>
          <w:color w:val="auto"/>
          <w:spacing w:val="4"/>
          <w:lang w:val="sr-Cyrl-RS"/>
        </w:rPr>
        <w:t>за завршетак пружања</w:t>
      </w:r>
      <w:r w:rsidRPr="005062D5">
        <w:rPr>
          <w:rFonts w:cs="Arial"/>
          <w:b/>
          <w:color w:val="auto"/>
          <w:spacing w:val="4"/>
        </w:rPr>
        <w:t xml:space="preserve"> </w:t>
      </w:r>
      <w:r w:rsidRPr="005062D5">
        <w:rPr>
          <w:rFonts w:cs="Arial"/>
          <w:b/>
          <w:color w:val="auto"/>
          <w:spacing w:val="4"/>
          <w:lang w:val="sr-Cyrl-RS"/>
        </w:rPr>
        <w:t>у</w:t>
      </w:r>
      <w:r w:rsidRPr="005062D5">
        <w:rPr>
          <w:rFonts w:cs="Arial"/>
          <w:b/>
          <w:color w:val="auto"/>
          <w:spacing w:val="4"/>
        </w:rPr>
        <w:t>слуга</w:t>
      </w:r>
      <w:r w:rsidRPr="005062D5">
        <w:rPr>
          <w:rFonts w:cs="Arial"/>
          <w:color w:val="auto"/>
          <w:spacing w:val="4"/>
          <w:lang w:val="sr-Cyrl-RS"/>
        </w:rPr>
        <w:t>:</w:t>
      </w:r>
      <w:r w:rsidRPr="005062D5">
        <w:rPr>
          <w:rFonts w:ascii="Arial" w:hAnsi="Arial" w:cs="Arial"/>
          <w:color w:val="auto"/>
          <w:kern w:val="1"/>
          <w:lang w:val="sr-Cyrl-RS"/>
        </w:rPr>
        <w:t xml:space="preserve"> најдуже  60 (словима: шездесет) дана од дана почетка пружања услуге.</w:t>
      </w:r>
    </w:p>
    <w:p w14:paraId="01983E8D" w14:textId="79908515" w:rsidR="009B36DD" w:rsidRDefault="009B36DD" w:rsidP="00C352CA">
      <w:pPr>
        <w:jc w:val="both"/>
        <w:rPr>
          <w:rFonts w:cs="Arial"/>
          <w:i/>
          <w:sz w:val="24"/>
          <w:szCs w:val="24"/>
        </w:rPr>
      </w:pPr>
    </w:p>
    <w:p w14:paraId="411AE91C" w14:textId="08939AC0" w:rsidR="009B36DD" w:rsidRDefault="009B36DD" w:rsidP="00D11E4F">
      <w:pPr>
        <w:autoSpaceDE w:val="0"/>
        <w:jc w:val="both"/>
        <w:textAlignment w:val="auto"/>
        <w:rPr>
          <w:rFonts w:eastAsia="Calibri" w:cs="Arial"/>
          <w:kern w:val="0"/>
          <w:sz w:val="24"/>
          <w:szCs w:val="24"/>
          <w:lang w:val="sr-Cyrl-RS"/>
        </w:rPr>
      </w:pPr>
      <w:r w:rsidRPr="00EC0502">
        <w:rPr>
          <w:rFonts w:eastAsia="Calibri" w:cs="Arial"/>
          <w:b/>
          <w:kern w:val="0"/>
          <w:sz w:val="24"/>
          <w:szCs w:val="24"/>
        </w:rPr>
        <w:t>3.</w:t>
      </w:r>
      <w:r w:rsidRPr="00EC0502">
        <w:rPr>
          <w:rFonts w:eastAsia="Calibri" w:cs="Arial"/>
          <w:b/>
          <w:kern w:val="0"/>
          <w:sz w:val="24"/>
          <w:szCs w:val="24"/>
          <w:lang w:val="sr-Cyrl-RS"/>
        </w:rPr>
        <w:t>3</w:t>
      </w:r>
      <w:r w:rsidRPr="00EC0502">
        <w:rPr>
          <w:rFonts w:eastAsia="Calibri" w:cs="Arial"/>
          <w:b/>
          <w:kern w:val="0"/>
          <w:sz w:val="24"/>
          <w:szCs w:val="24"/>
        </w:rPr>
        <w:t xml:space="preserve">. Место </w:t>
      </w:r>
      <w:bookmarkEnd w:id="14"/>
      <w:bookmarkEnd w:id="15"/>
      <w:r w:rsidRPr="00EC0502">
        <w:rPr>
          <w:rFonts w:eastAsia="Calibri" w:cs="Arial"/>
          <w:b/>
          <w:kern w:val="0"/>
          <w:sz w:val="24"/>
          <w:szCs w:val="24"/>
        </w:rPr>
        <w:t>извршења услуга</w:t>
      </w:r>
      <w:r w:rsidR="00191BF9" w:rsidRPr="00191BF9">
        <w:rPr>
          <w:rFonts w:eastAsia="Calibri" w:cs="Arial"/>
          <w:b/>
          <w:i/>
          <w:kern w:val="0"/>
          <w:sz w:val="24"/>
          <w:szCs w:val="24"/>
          <w:lang w:val="sr-Cyrl-RS"/>
        </w:rPr>
        <w:t>:</w:t>
      </w:r>
      <w:r w:rsidR="00191BF9" w:rsidRPr="00191BF9">
        <w:rPr>
          <w:rFonts w:eastAsia="Calibri" w:cs="Arial"/>
          <w:i/>
          <w:kern w:val="0"/>
          <w:sz w:val="24"/>
          <w:szCs w:val="24"/>
          <w:lang w:val="sr-Cyrl-RS"/>
        </w:rPr>
        <w:t xml:space="preserve"> </w:t>
      </w:r>
      <w:r w:rsidR="00191BF9" w:rsidRPr="00CE0840">
        <w:rPr>
          <w:rFonts w:eastAsia="Calibri" w:cs="Arial"/>
          <w:kern w:val="0"/>
          <w:sz w:val="24"/>
          <w:szCs w:val="24"/>
          <w:lang w:val="sr-Cyrl-RS"/>
        </w:rPr>
        <w:t>пребивалиште испитаника и просторије Корисника услуга</w:t>
      </w:r>
      <w:r w:rsidR="0039020D">
        <w:rPr>
          <w:rFonts w:eastAsia="Calibri" w:cs="Arial"/>
          <w:kern w:val="0"/>
          <w:sz w:val="24"/>
          <w:szCs w:val="24"/>
          <w:lang w:val="sr-Cyrl-RS"/>
        </w:rPr>
        <w:t>,</w:t>
      </w:r>
      <w:r w:rsidR="00191BF9" w:rsidRPr="00CE0840">
        <w:rPr>
          <w:rFonts w:eastAsia="Calibri" w:cs="Arial"/>
          <w:kern w:val="0"/>
          <w:sz w:val="24"/>
          <w:szCs w:val="24"/>
          <w:lang w:val="sr-Cyrl-RS"/>
        </w:rPr>
        <w:t xml:space="preserve"> у </w:t>
      </w:r>
      <w:r w:rsidR="00F44528" w:rsidRPr="00CE0840">
        <w:rPr>
          <w:rFonts w:eastAsia="Calibri" w:cs="Arial"/>
          <w:kern w:val="0"/>
          <w:sz w:val="24"/>
          <w:szCs w:val="24"/>
          <w:lang w:val="sr-Cyrl-RS"/>
        </w:rPr>
        <w:t>случајевима</w:t>
      </w:r>
      <w:r w:rsidR="00191BF9" w:rsidRPr="00CE0840">
        <w:rPr>
          <w:rFonts w:eastAsia="Calibri" w:cs="Arial"/>
          <w:kern w:val="0"/>
          <w:sz w:val="24"/>
          <w:szCs w:val="24"/>
          <w:lang w:val="sr-Cyrl-RS"/>
        </w:rPr>
        <w:t xml:space="preserve"> становника који се пријаве путев јавног позива.</w:t>
      </w:r>
    </w:p>
    <w:p w14:paraId="3DDC1AD5" w14:textId="77777777" w:rsidR="00976DE5" w:rsidRPr="00D11E4F" w:rsidRDefault="00976DE5" w:rsidP="00D11E4F">
      <w:pPr>
        <w:autoSpaceDE w:val="0"/>
        <w:jc w:val="both"/>
        <w:textAlignment w:val="auto"/>
        <w:rPr>
          <w:rFonts w:eastAsia="Calibri" w:cs="Arial"/>
          <w:b/>
          <w:kern w:val="0"/>
          <w:sz w:val="24"/>
          <w:szCs w:val="24"/>
          <w:lang w:val="sr-Cyrl-RS"/>
        </w:rPr>
      </w:pPr>
    </w:p>
    <w:p w14:paraId="406DBCC6" w14:textId="77777777" w:rsidR="009B36DD" w:rsidRPr="0092601B" w:rsidRDefault="009B36DD" w:rsidP="009B36DD">
      <w:pPr>
        <w:suppressAutoHyphens w:val="0"/>
        <w:autoSpaceDE w:val="0"/>
        <w:spacing w:before="120"/>
        <w:jc w:val="both"/>
        <w:textAlignment w:val="auto"/>
        <w:rPr>
          <w:rFonts w:cs="Arial"/>
          <w:b/>
          <w:color w:val="000000"/>
          <w:kern w:val="0"/>
          <w:sz w:val="24"/>
          <w:szCs w:val="24"/>
          <w:lang w:val="sr-Cyrl-RS"/>
        </w:rPr>
      </w:pPr>
      <w:r w:rsidRPr="0092601B">
        <w:rPr>
          <w:rFonts w:ascii="Arial MT" w:hAnsi="Arial MT" w:cs="Arial"/>
          <w:b/>
          <w:kern w:val="0"/>
          <w:sz w:val="24"/>
          <w:szCs w:val="24"/>
          <w:lang w:val="sr-Cyrl-RS"/>
        </w:rPr>
        <w:t>3.4.</w:t>
      </w:r>
      <w:r w:rsidRPr="0092601B">
        <w:rPr>
          <w:rFonts w:cs="Arial"/>
          <w:b/>
          <w:kern w:val="0"/>
          <w:sz w:val="24"/>
          <w:szCs w:val="24"/>
        </w:rPr>
        <w:t xml:space="preserve">  </w:t>
      </w:r>
      <w:r w:rsidRPr="0092601B">
        <w:rPr>
          <w:rFonts w:cs="Arial"/>
          <w:b/>
          <w:color w:val="000000"/>
          <w:kern w:val="0"/>
          <w:sz w:val="24"/>
          <w:szCs w:val="24"/>
        </w:rPr>
        <w:t>Квалитативни и квантитативни пријем</w:t>
      </w:r>
      <w:r>
        <w:rPr>
          <w:rFonts w:cs="Arial"/>
          <w:b/>
          <w:color w:val="000000"/>
          <w:kern w:val="0"/>
          <w:sz w:val="24"/>
          <w:szCs w:val="24"/>
          <w:lang w:val="sr-Cyrl-RS"/>
        </w:rPr>
        <w:t>:</w:t>
      </w:r>
    </w:p>
    <w:p w14:paraId="0AE07684" w14:textId="77777777" w:rsidR="00976DE5" w:rsidRDefault="00976DE5" w:rsidP="009B36DD">
      <w:pPr>
        <w:suppressAutoHyphens w:val="0"/>
        <w:autoSpaceDE w:val="0"/>
        <w:jc w:val="both"/>
        <w:textAlignment w:val="auto"/>
        <w:rPr>
          <w:rFonts w:ascii="Arial MT" w:hAnsi="Arial MT" w:cs="Arial"/>
          <w:kern w:val="0"/>
          <w:sz w:val="24"/>
          <w:szCs w:val="24"/>
        </w:rPr>
      </w:pPr>
    </w:p>
    <w:p w14:paraId="2EFAEBAD" w14:textId="13414C60" w:rsidR="00D11E4F" w:rsidRPr="00F44528" w:rsidRDefault="009B36DD" w:rsidP="00F44528">
      <w:pPr>
        <w:suppressAutoHyphens w:val="0"/>
        <w:autoSpaceDE w:val="0"/>
        <w:jc w:val="both"/>
        <w:textAlignment w:val="auto"/>
        <w:rPr>
          <w:rFonts w:ascii="Arial MT" w:hAnsi="Arial MT" w:cs="Arial"/>
          <w:kern w:val="0"/>
          <w:sz w:val="24"/>
          <w:szCs w:val="24"/>
        </w:rPr>
      </w:pPr>
      <w:r w:rsidRPr="00976DE5">
        <w:rPr>
          <w:rFonts w:ascii="Arial MT" w:hAnsi="Arial MT" w:cs="Arial"/>
          <w:kern w:val="0"/>
          <w:sz w:val="24"/>
          <w:szCs w:val="24"/>
        </w:rPr>
        <w:t>Контролу квалитета предметних услуга и проверу да ли су исте извршене у складу са карактеристикама захтеваним у техничкој спецификацији у погледу</w:t>
      </w:r>
      <w:r w:rsidRPr="00976DE5">
        <w:rPr>
          <w:rFonts w:ascii="Arial MT" w:hAnsi="Arial MT" w:cs="Arial"/>
          <w:kern w:val="0"/>
          <w:sz w:val="24"/>
          <w:szCs w:val="24"/>
          <w:lang w:val="sr-Cyrl-RS"/>
        </w:rPr>
        <w:t xml:space="preserve"> рокова,</w:t>
      </w:r>
      <w:r w:rsidRPr="00976DE5">
        <w:rPr>
          <w:rFonts w:ascii="Arial MT" w:hAnsi="Arial MT" w:cs="Arial"/>
          <w:kern w:val="0"/>
          <w:sz w:val="24"/>
          <w:szCs w:val="24"/>
        </w:rPr>
        <w:t xml:space="preserve"> обима и квалитета, извршиће овлашћено лице </w:t>
      </w:r>
      <w:r w:rsidRPr="00976DE5">
        <w:rPr>
          <w:rFonts w:ascii="Arial MT" w:hAnsi="Arial MT" w:cs="Arial"/>
          <w:kern w:val="0"/>
          <w:sz w:val="24"/>
          <w:szCs w:val="24"/>
          <w:lang w:val="sr-Cyrl-RS"/>
        </w:rPr>
        <w:t>Наручиоц</w:t>
      </w:r>
      <w:r w:rsidRPr="00976DE5">
        <w:rPr>
          <w:rFonts w:ascii="Arial MT" w:hAnsi="Arial MT" w:cs="Arial"/>
          <w:kern w:val="0"/>
          <w:sz w:val="24"/>
          <w:szCs w:val="24"/>
        </w:rPr>
        <w:t xml:space="preserve">а задужено за стручни надзор у присуству представника </w:t>
      </w:r>
      <w:r w:rsidRPr="00976DE5">
        <w:rPr>
          <w:rFonts w:ascii="Arial MT" w:hAnsi="Arial MT" w:cs="Arial"/>
          <w:kern w:val="0"/>
          <w:sz w:val="24"/>
          <w:szCs w:val="24"/>
          <w:lang w:val="sr-Cyrl-RS"/>
        </w:rPr>
        <w:t>Понуђача</w:t>
      </w:r>
      <w:r w:rsidRPr="00976DE5">
        <w:rPr>
          <w:rFonts w:ascii="Arial MT" w:hAnsi="Arial MT" w:cs="Arial"/>
          <w:kern w:val="0"/>
          <w:sz w:val="24"/>
          <w:szCs w:val="24"/>
        </w:rPr>
        <w:t>, што ћ</w:t>
      </w:r>
      <w:r w:rsidR="00F44528">
        <w:rPr>
          <w:rFonts w:ascii="Arial MT" w:hAnsi="Arial MT" w:cs="Arial"/>
          <w:kern w:val="0"/>
          <w:sz w:val="24"/>
          <w:szCs w:val="24"/>
        </w:rPr>
        <w:t>е бити Записнички констатовано.</w:t>
      </w:r>
    </w:p>
    <w:p w14:paraId="0DB40BFF" w14:textId="5E1795F9" w:rsidR="00A07A41" w:rsidRDefault="00F44528" w:rsidP="0039020D">
      <w:pPr>
        <w:tabs>
          <w:tab w:val="left" w:pos="0"/>
          <w:tab w:val="left" w:pos="1080"/>
        </w:tabs>
        <w:autoSpaceDE w:val="0"/>
        <w:autoSpaceDN/>
        <w:spacing w:after="200" w:line="276" w:lineRule="auto"/>
        <w:ind w:right="21"/>
        <w:jc w:val="both"/>
        <w:textAlignment w:val="auto"/>
        <w:rPr>
          <w:rFonts w:ascii="Calibri" w:eastAsia="Calibri" w:hAnsi="Calibri" w:cs="Arial"/>
          <w:color w:val="000000"/>
          <w:kern w:val="0"/>
          <w:sz w:val="24"/>
          <w:lang w:val="sr-Cyrl-RS" w:eastAsia="ar-SA"/>
        </w:rPr>
      </w:pPr>
      <w:r w:rsidRPr="005062D5">
        <w:rPr>
          <w:rFonts w:eastAsia="Calibri" w:cs="Arial"/>
          <w:kern w:val="0"/>
          <w:sz w:val="24"/>
          <w:lang w:val="sr-Cyrl-RS" w:eastAsia="ar-SA"/>
        </w:rPr>
        <w:t>Под контролом квантитета и квалитета сматра се контрола да ли је покушано анкетирање предметног испитаника за кога је достављено место пребивања, односно да ли је анкета урађена у прописаном облику.</w:t>
      </w:r>
      <w:r w:rsidRPr="00F44528">
        <w:rPr>
          <w:rFonts w:ascii="Calibri" w:eastAsia="Calibri" w:hAnsi="Calibri" w:cs="Arial"/>
          <w:color w:val="000000"/>
          <w:kern w:val="0"/>
          <w:sz w:val="24"/>
          <w:lang w:val="sr-Cyrl-RS" w:eastAsia="ar-SA"/>
        </w:rPr>
        <w:t xml:space="preserve"> </w:t>
      </w:r>
    </w:p>
    <w:p w14:paraId="49E15629" w14:textId="63F3743E" w:rsidR="00CB5B95" w:rsidRDefault="00CB5B95" w:rsidP="0039020D">
      <w:pPr>
        <w:tabs>
          <w:tab w:val="left" w:pos="0"/>
          <w:tab w:val="left" w:pos="1080"/>
        </w:tabs>
        <w:autoSpaceDE w:val="0"/>
        <w:autoSpaceDN/>
        <w:spacing w:after="200" w:line="276" w:lineRule="auto"/>
        <w:ind w:right="21"/>
        <w:jc w:val="both"/>
        <w:textAlignment w:val="auto"/>
        <w:rPr>
          <w:rFonts w:ascii="Calibri" w:eastAsia="Calibri" w:hAnsi="Calibri" w:cs="Arial"/>
          <w:color w:val="000000"/>
          <w:kern w:val="0"/>
          <w:sz w:val="24"/>
          <w:lang w:val="sr-Cyrl-RS" w:eastAsia="ar-SA"/>
        </w:rPr>
      </w:pPr>
    </w:p>
    <w:p w14:paraId="58E32852" w14:textId="0A9B9AA8" w:rsidR="005A4E42" w:rsidRPr="00CC23AE" w:rsidRDefault="005A4E42" w:rsidP="005A4E42">
      <w:pPr>
        <w:pStyle w:val="Standard"/>
        <w:rPr>
          <w:rFonts w:ascii="Arial" w:hAnsi="Arial" w:cs="Arial"/>
          <w:lang w:val="sr-Latn-RS"/>
        </w:rPr>
      </w:pPr>
      <w:r w:rsidRPr="005A4E42">
        <w:rPr>
          <w:rFonts w:ascii="Arial" w:hAnsi="Arial" w:cs="Arial"/>
          <w:lang w:val="sr-Cyrl-RS"/>
        </w:rPr>
        <w:t xml:space="preserve">Саставни део конкурсне документације: Анкетни упитник о локацији за измештање </w:t>
      </w:r>
      <w:r w:rsidRPr="005A4E42">
        <w:rPr>
          <w:rStyle w:val="Strong"/>
          <w:rFonts w:ascii="Arial" w:hAnsi="Arial" w:cs="Arial"/>
          <w:b w:val="0"/>
          <w:lang w:val="sr-Cyrl-RS"/>
        </w:rPr>
        <w:t>Храма Покрова Пресвете Богородице са црквом брвнаром</w:t>
      </w:r>
      <w:r w:rsidRPr="005A4E42">
        <w:rPr>
          <w:rFonts w:ascii="Arial" w:hAnsi="Arial" w:cs="Arial"/>
          <w:lang w:val="sr-Cyrl-RS"/>
        </w:rPr>
        <w:t xml:space="preserve"> (избору локације за пресељење цркве у Вреоцима)</w:t>
      </w:r>
      <w:r w:rsidRPr="005A4E42">
        <w:rPr>
          <w:rFonts w:ascii="Arial" w:hAnsi="Arial" w:cs="Arial"/>
          <w:lang w:val="sr-Latn-RS"/>
        </w:rPr>
        <w:t>.</w:t>
      </w:r>
    </w:p>
    <w:p w14:paraId="1D8EBAEA" w14:textId="77777777" w:rsidR="005A4E42" w:rsidRDefault="005A4E42" w:rsidP="005A4E42">
      <w:pPr>
        <w:pStyle w:val="Standard"/>
        <w:rPr>
          <w:rFonts w:ascii="Arial" w:hAnsi="Arial" w:cs="Arial"/>
          <w:lang w:val="sr-Cyrl-RS"/>
        </w:rPr>
      </w:pPr>
    </w:p>
    <w:p w14:paraId="07A576C8" w14:textId="77777777" w:rsidR="005A4E42" w:rsidRDefault="005A4E42" w:rsidP="005A4E42">
      <w:pPr>
        <w:pStyle w:val="Standard"/>
        <w:rPr>
          <w:rFonts w:ascii="Arial" w:hAnsi="Arial" w:cs="Arial"/>
          <w:lang w:val="sr-Cyrl-RS"/>
        </w:rPr>
      </w:pPr>
    </w:p>
    <w:p w14:paraId="71CA8CFA" w14:textId="77777777" w:rsidR="005A4E42" w:rsidRDefault="005A4E42" w:rsidP="005A4E42">
      <w:pPr>
        <w:pStyle w:val="Standard"/>
        <w:rPr>
          <w:rFonts w:ascii="Arial" w:hAnsi="Arial" w:cs="Arial"/>
          <w:lang w:val="sr-Cyrl-RS"/>
        </w:rPr>
      </w:pPr>
    </w:p>
    <w:p w14:paraId="028F471D" w14:textId="77777777" w:rsidR="005A4E42" w:rsidRDefault="005A4E42" w:rsidP="005A4E42">
      <w:pPr>
        <w:pStyle w:val="Standard"/>
        <w:rPr>
          <w:rFonts w:ascii="Arial" w:hAnsi="Arial" w:cs="Arial"/>
          <w:lang w:val="sr-Cyrl-RS"/>
        </w:rPr>
      </w:pPr>
    </w:p>
    <w:p w14:paraId="4DA7D36A" w14:textId="77777777" w:rsidR="005A4E42" w:rsidRDefault="005A4E42" w:rsidP="005A4E42">
      <w:pPr>
        <w:pStyle w:val="Standard"/>
        <w:rPr>
          <w:rFonts w:ascii="Arial" w:hAnsi="Arial" w:cs="Arial"/>
          <w:lang w:val="sr-Cyrl-RS"/>
        </w:rPr>
      </w:pPr>
    </w:p>
    <w:p w14:paraId="3A6665F9" w14:textId="77777777" w:rsidR="005A4E42" w:rsidRDefault="005A4E42" w:rsidP="005A4E42">
      <w:pPr>
        <w:pStyle w:val="Standard"/>
        <w:rPr>
          <w:rFonts w:ascii="Arial" w:hAnsi="Arial" w:cs="Arial"/>
          <w:lang w:val="sr-Cyrl-RS"/>
        </w:rPr>
      </w:pPr>
    </w:p>
    <w:p w14:paraId="0562D17C" w14:textId="77777777" w:rsidR="005A4E42" w:rsidRDefault="005A4E42" w:rsidP="005A4E42">
      <w:pPr>
        <w:pStyle w:val="Standard"/>
        <w:rPr>
          <w:rFonts w:ascii="Arial" w:hAnsi="Arial" w:cs="Arial"/>
          <w:lang w:val="sr-Cyrl-RS"/>
        </w:rPr>
      </w:pPr>
    </w:p>
    <w:p w14:paraId="3B0B3539" w14:textId="77777777" w:rsidR="005A4E42" w:rsidRDefault="005A4E42" w:rsidP="005A4E42">
      <w:pPr>
        <w:pStyle w:val="Standard"/>
        <w:rPr>
          <w:rFonts w:ascii="Arial" w:hAnsi="Arial" w:cs="Arial"/>
          <w:lang w:val="sr-Cyrl-RS"/>
        </w:rPr>
      </w:pPr>
    </w:p>
    <w:p w14:paraId="3805A7DF" w14:textId="77777777" w:rsidR="005A4E42" w:rsidRDefault="005A4E42" w:rsidP="005A4E42">
      <w:pPr>
        <w:pStyle w:val="Standard"/>
        <w:rPr>
          <w:rFonts w:ascii="Arial" w:hAnsi="Arial" w:cs="Arial"/>
          <w:lang w:val="sr-Cyrl-RS"/>
        </w:rPr>
      </w:pPr>
    </w:p>
    <w:p w14:paraId="659EC8FE" w14:textId="5DFA3F5D" w:rsidR="00DA6D57" w:rsidRDefault="00DA6D57" w:rsidP="005A4E42">
      <w:pPr>
        <w:pStyle w:val="Standard"/>
        <w:rPr>
          <w:rFonts w:ascii="Arial" w:hAnsi="Arial" w:cs="Arial"/>
          <w:lang w:val="sr-Cyrl-RS"/>
        </w:rPr>
      </w:pPr>
    </w:p>
    <w:p w14:paraId="645DBF21" w14:textId="36679DDE" w:rsidR="006127F5" w:rsidRDefault="006127F5" w:rsidP="005A4E42">
      <w:pPr>
        <w:pStyle w:val="Standard"/>
        <w:rPr>
          <w:rFonts w:ascii="Arial" w:hAnsi="Arial" w:cs="Arial"/>
          <w:lang w:val="sr-Cyrl-RS"/>
        </w:rPr>
      </w:pPr>
    </w:p>
    <w:p w14:paraId="402026D0" w14:textId="21928FA6" w:rsidR="00834C3C" w:rsidRDefault="00834C3C" w:rsidP="005A4E42">
      <w:pPr>
        <w:pStyle w:val="Standard"/>
        <w:rPr>
          <w:rFonts w:ascii="Arial" w:hAnsi="Arial" w:cs="Arial"/>
          <w:lang w:val="sr-Cyrl-RS"/>
        </w:rPr>
      </w:pPr>
    </w:p>
    <w:p w14:paraId="0E9D9DB6" w14:textId="293A1EC1" w:rsidR="00834C3C" w:rsidRDefault="00834C3C" w:rsidP="005A4E42">
      <w:pPr>
        <w:pStyle w:val="Standard"/>
        <w:rPr>
          <w:rFonts w:ascii="Arial" w:hAnsi="Arial" w:cs="Arial"/>
          <w:lang w:val="sr-Cyrl-RS"/>
        </w:rPr>
      </w:pPr>
    </w:p>
    <w:p w14:paraId="35BAAB94" w14:textId="2F0D1FCC" w:rsidR="00834C3C" w:rsidRDefault="00834C3C" w:rsidP="005A4E42">
      <w:pPr>
        <w:pStyle w:val="Standard"/>
        <w:rPr>
          <w:rFonts w:ascii="Arial" w:hAnsi="Arial" w:cs="Arial"/>
          <w:lang w:val="sr-Cyrl-RS"/>
        </w:rPr>
      </w:pPr>
    </w:p>
    <w:p w14:paraId="25899B2C" w14:textId="47BF7A9A" w:rsidR="00834C3C" w:rsidRDefault="00834C3C" w:rsidP="005A4E42">
      <w:pPr>
        <w:pStyle w:val="Standard"/>
        <w:rPr>
          <w:rFonts w:ascii="Arial" w:hAnsi="Arial" w:cs="Arial"/>
          <w:lang w:val="sr-Cyrl-RS"/>
        </w:rPr>
      </w:pPr>
    </w:p>
    <w:p w14:paraId="17CF4DB9" w14:textId="38BA743A" w:rsidR="00834C3C" w:rsidRDefault="00834C3C" w:rsidP="005A4E42">
      <w:pPr>
        <w:pStyle w:val="Standard"/>
        <w:rPr>
          <w:rFonts w:ascii="Arial" w:hAnsi="Arial" w:cs="Arial"/>
          <w:lang w:val="sr-Cyrl-RS"/>
        </w:rPr>
      </w:pPr>
    </w:p>
    <w:p w14:paraId="6409944F" w14:textId="0667C87B" w:rsidR="00B01DE1" w:rsidRDefault="00B01DE1" w:rsidP="005A4E42">
      <w:pPr>
        <w:pStyle w:val="Standard"/>
        <w:rPr>
          <w:rFonts w:ascii="Arial" w:hAnsi="Arial" w:cs="Arial"/>
          <w:lang w:val="sr-Cyrl-RS"/>
        </w:rPr>
      </w:pPr>
    </w:p>
    <w:p w14:paraId="5682C656" w14:textId="76DE0390" w:rsidR="00B01DE1" w:rsidRDefault="00B01DE1" w:rsidP="005A4E42">
      <w:pPr>
        <w:pStyle w:val="Standard"/>
        <w:rPr>
          <w:rFonts w:ascii="Arial" w:hAnsi="Arial" w:cs="Arial"/>
          <w:lang w:val="sr-Cyrl-RS"/>
        </w:rPr>
      </w:pPr>
    </w:p>
    <w:p w14:paraId="3E3BAFB6" w14:textId="5F983CED" w:rsidR="00B01DE1" w:rsidRDefault="00B01DE1" w:rsidP="005A4E42">
      <w:pPr>
        <w:pStyle w:val="Standard"/>
        <w:rPr>
          <w:rFonts w:ascii="Arial" w:hAnsi="Arial" w:cs="Arial"/>
          <w:lang w:val="sr-Cyrl-RS"/>
        </w:rPr>
      </w:pPr>
    </w:p>
    <w:p w14:paraId="6E663A0B" w14:textId="77777777" w:rsidR="00B01DE1" w:rsidRDefault="00B01DE1" w:rsidP="005A4E42">
      <w:pPr>
        <w:pStyle w:val="Standard"/>
        <w:rPr>
          <w:rFonts w:ascii="Arial" w:hAnsi="Arial" w:cs="Arial"/>
          <w:lang w:val="sr-Cyrl-RS"/>
        </w:rPr>
      </w:pPr>
    </w:p>
    <w:p w14:paraId="02283DBB" w14:textId="77777777" w:rsidR="00766DED" w:rsidRDefault="00766DED" w:rsidP="005A4E42">
      <w:pPr>
        <w:pStyle w:val="Standard"/>
        <w:rPr>
          <w:rFonts w:ascii="Arial" w:hAnsi="Arial" w:cs="Arial"/>
          <w:lang w:val="sr-Cyrl-RS"/>
        </w:rPr>
      </w:pPr>
    </w:p>
    <w:p w14:paraId="5F0D4D8A" w14:textId="77777777" w:rsidR="005A4E42" w:rsidRDefault="005A4E42" w:rsidP="005A4E42">
      <w:pPr>
        <w:pStyle w:val="Standard"/>
        <w:tabs>
          <w:tab w:val="left" w:pos="2925"/>
        </w:tabs>
        <w:spacing w:before="0"/>
        <w:jc w:val="center"/>
        <w:rPr>
          <w:rFonts w:asciiTheme="minorHAnsi" w:hAnsiTheme="minorHAnsi" w:cs="Arial"/>
          <w:u w:val="single"/>
          <w:lang w:val="sr-Cyrl-RS"/>
        </w:rPr>
      </w:pPr>
      <w:r w:rsidRPr="00191BF9">
        <w:rPr>
          <w:rFonts w:cs="Arial"/>
          <w:u w:val="single"/>
          <w:lang w:val="sr-Cyrl-RS"/>
        </w:rPr>
        <w:lastRenderedPageBreak/>
        <w:t>Анкетни упитник</w:t>
      </w:r>
    </w:p>
    <w:p w14:paraId="1C649AF9" w14:textId="77777777" w:rsidR="005A4E42" w:rsidRPr="00191BF9" w:rsidRDefault="005A4E42" w:rsidP="005A4E42">
      <w:pPr>
        <w:pStyle w:val="Standard"/>
        <w:tabs>
          <w:tab w:val="left" w:pos="2925"/>
        </w:tabs>
        <w:spacing w:before="0"/>
        <w:rPr>
          <w:rFonts w:cs="Arial"/>
          <w:u w:val="single"/>
          <w:lang w:val="sr-Cyrl-RS"/>
        </w:rPr>
      </w:pPr>
    </w:p>
    <w:p w14:paraId="5A9A1540" w14:textId="77777777" w:rsidR="005A4E42" w:rsidRPr="00CB5B95" w:rsidRDefault="005A4E42" w:rsidP="005A4E42">
      <w:pPr>
        <w:pStyle w:val="Standard"/>
        <w:tabs>
          <w:tab w:val="left" w:pos="2925"/>
        </w:tabs>
        <w:spacing w:before="0"/>
        <w:rPr>
          <w:rFonts w:ascii="Arial" w:hAnsi="Arial" w:cs="Arial"/>
          <w:lang w:val="sr-Cyrl-RS"/>
        </w:rPr>
      </w:pPr>
      <w:r w:rsidRPr="00CB5B95">
        <w:rPr>
          <w:rFonts w:cs="Arial"/>
          <w:b/>
          <w:u w:val="single"/>
          <w:lang w:val="sr-Cyrl-RS"/>
        </w:rPr>
        <w:t>Питање:</w:t>
      </w:r>
      <w:r w:rsidRPr="00CB5B95">
        <w:rPr>
          <w:rFonts w:cs="Arial"/>
          <w:lang w:val="sr-Cyrl-RS"/>
        </w:rPr>
        <w:t xml:space="preserve"> </w:t>
      </w:r>
      <w:r w:rsidRPr="00CB5B95">
        <w:rPr>
          <w:rFonts w:ascii="Arial" w:hAnsi="Arial" w:cs="Arial"/>
          <w:lang w:val="sr-Cyrl-RS"/>
        </w:rPr>
        <w:t>Заокружите</w:t>
      </w:r>
      <w:r w:rsidRPr="00CB5B95">
        <w:rPr>
          <w:rFonts w:cs="Arial"/>
          <w:lang w:val="sr-Cyrl-RS"/>
        </w:rPr>
        <w:t xml:space="preserve"> један од бројева пре одговора  који одражава Ваше мишљење на питање постављено анкетом: који од 3 понуђене локације сматрате најприкладнијом за пресељење </w:t>
      </w:r>
      <w:r w:rsidRPr="00CB5B95">
        <w:rPr>
          <w:rStyle w:val="Strong"/>
          <w:b w:val="0"/>
        </w:rPr>
        <w:t>Храм</w:t>
      </w:r>
      <w:r w:rsidRPr="00CB5B95">
        <w:rPr>
          <w:rStyle w:val="Strong"/>
          <w:b w:val="0"/>
          <w:lang w:val="sr-Cyrl-RS"/>
        </w:rPr>
        <w:t>а</w:t>
      </w:r>
      <w:r w:rsidRPr="00CB5B95">
        <w:rPr>
          <w:rStyle w:val="Strong"/>
          <w:b w:val="0"/>
        </w:rPr>
        <w:t xml:space="preserve"> Покрова Пресвете Богородице</w:t>
      </w:r>
      <w:r w:rsidRPr="00CB5B95">
        <w:rPr>
          <w:rStyle w:val="Strong"/>
          <w:b w:val="0"/>
          <w:lang w:val="sr-Cyrl-RS"/>
        </w:rPr>
        <w:t xml:space="preserve"> са црквом брвнаром</w:t>
      </w:r>
      <w:r w:rsidRPr="00CB5B95">
        <w:rPr>
          <w:rFonts w:ascii="Arial" w:hAnsi="Arial" w:cs="Arial"/>
          <w:lang w:val="sr-Cyrl-RS"/>
        </w:rPr>
        <w:t xml:space="preserve"> у Вреоцима:</w:t>
      </w:r>
    </w:p>
    <w:p w14:paraId="642E2D70" w14:textId="77777777" w:rsidR="005A4E42" w:rsidRPr="00191BF9" w:rsidRDefault="005A4E42" w:rsidP="005A4E42">
      <w:pPr>
        <w:pStyle w:val="Standard"/>
        <w:tabs>
          <w:tab w:val="left" w:pos="2925"/>
        </w:tabs>
        <w:spacing w:before="0"/>
        <w:rPr>
          <w:rFonts w:ascii="Arial" w:hAnsi="Arial" w:cs="Arial"/>
          <w:lang w:val="sr-Cyrl-RS"/>
        </w:rPr>
      </w:pPr>
    </w:p>
    <w:p w14:paraId="5A91FED2" w14:textId="77777777" w:rsidR="005A4E42" w:rsidRPr="00191BF9" w:rsidRDefault="005A4E42" w:rsidP="005A4E42">
      <w:pPr>
        <w:pStyle w:val="Standard"/>
        <w:numPr>
          <w:ilvl w:val="0"/>
          <w:numId w:val="39"/>
        </w:numPr>
        <w:tabs>
          <w:tab w:val="left" w:pos="2925"/>
        </w:tabs>
        <w:suppressAutoHyphens/>
        <w:autoSpaceDN/>
        <w:spacing w:before="0"/>
        <w:rPr>
          <w:rFonts w:cs="Arial"/>
          <w:lang w:val="sr-Cyrl-RS"/>
        </w:rPr>
      </w:pPr>
      <w:r w:rsidRPr="00191BF9">
        <w:rPr>
          <w:rFonts w:cs="Arial"/>
          <w:lang w:val="sr-Cyrl-RS"/>
        </w:rPr>
        <w:t>Локација „Црне међе 2“</w:t>
      </w:r>
    </w:p>
    <w:p w14:paraId="2DE9B607" w14:textId="77777777" w:rsidR="005A4E42" w:rsidRPr="00191BF9" w:rsidRDefault="005A4E42" w:rsidP="005A4E42">
      <w:pPr>
        <w:numPr>
          <w:ilvl w:val="0"/>
          <w:numId w:val="39"/>
        </w:numPr>
        <w:autoSpaceDN/>
        <w:rPr>
          <w:rFonts w:ascii="Arial MT" w:hAnsi="Arial MT"/>
          <w:color w:val="000000"/>
          <w:kern w:val="0"/>
          <w:sz w:val="24"/>
          <w:szCs w:val="24"/>
          <w:lang w:val="sr-Cyrl-RS"/>
        </w:rPr>
      </w:pPr>
      <w:r w:rsidRPr="00191BF9">
        <w:rPr>
          <w:rFonts w:ascii="Arial MT" w:hAnsi="Arial MT"/>
          <w:color w:val="000000"/>
          <w:kern w:val="0"/>
          <w:sz w:val="24"/>
          <w:szCs w:val="24"/>
          <w:lang w:val="sr-Cyrl-RS"/>
        </w:rPr>
        <w:t>Локација „Кусадак“</w:t>
      </w:r>
    </w:p>
    <w:p w14:paraId="5CEB6628" w14:textId="0FC77C2A" w:rsidR="005A4E42" w:rsidRDefault="005A4E42" w:rsidP="005A4E42">
      <w:pPr>
        <w:pStyle w:val="Standard"/>
        <w:numPr>
          <w:ilvl w:val="0"/>
          <w:numId w:val="39"/>
        </w:numPr>
        <w:tabs>
          <w:tab w:val="left" w:pos="2925"/>
        </w:tabs>
        <w:suppressAutoHyphens/>
        <w:autoSpaceDN/>
        <w:spacing w:before="0"/>
        <w:rPr>
          <w:rFonts w:cs="Arial"/>
          <w:lang w:val="sr-Cyrl-RS"/>
        </w:rPr>
      </w:pPr>
      <w:r w:rsidRPr="00191BF9">
        <w:rPr>
          <w:rFonts w:cs="Arial"/>
          <w:lang w:val="sr-Cyrl-RS"/>
        </w:rPr>
        <w:t>Локација „Расадник“</w:t>
      </w:r>
    </w:p>
    <w:p w14:paraId="72F31825" w14:textId="0F9C4C04" w:rsidR="00B01DE1" w:rsidRDefault="00B01DE1" w:rsidP="00B01DE1">
      <w:pPr>
        <w:pStyle w:val="Standard"/>
        <w:tabs>
          <w:tab w:val="left" w:pos="2925"/>
        </w:tabs>
        <w:suppressAutoHyphens/>
        <w:autoSpaceDN/>
        <w:spacing w:before="0"/>
        <w:ind w:left="720"/>
        <w:rPr>
          <w:rFonts w:cs="Arial"/>
          <w:lang w:val="sr-Cyrl-RS"/>
        </w:rPr>
      </w:pPr>
    </w:p>
    <w:p w14:paraId="7A1CF836" w14:textId="7DE7F2DB" w:rsidR="00B01DE1" w:rsidRDefault="00B01DE1" w:rsidP="00B01DE1">
      <w:pPr>
        <w:pStyle w:val="Standard"/>
        <w:tabs>
          <w:tab w:val="left" w:pos="2925"/>
        </w:tabs>
        <w:suppressAutoHyphens/>
        <w:autoSpaceDN/>
        <w:spacing w:before="0"/>
        <w:ind w:left="720"/>
        <w:rPr>
          <w:rFonts w:cs="Arial"/>
          <w:lang w:val="sr-Cyrl-RS"/>
        </w:rPr>
      </w:pPr>
    </w:p>
    <w:p w14:paraId="465CA462" w14:textId="77777777" w:rsidR="00B01DE1" w:rsidRPr="00DA6D57" w:rsidRDefault="00B01DE1" w:rsidP="00B01DE1">
      <w:pPr>
        <w:pStyle w:val="Standard"/>
        <w:tabs>
          <w:tab w:val="left" w:pos="2925"/>
        </w:tabs>
        <w:suppressAutoHyphens/>
        <w:autoSpaceDN/>
        <w:spacing w:before="0"/>
        <w:ind w:left="720"/>
        <w:rPr>
          <w:rFonts w:cs="Arial"/>
          <w:lang w:val="sr-Cyrl-RS"/>
        </w:rPr>
      </w:pPr>
    </w:p>
    <w:p w14:paraId="4DBAFD26" w14:textId="77777777" w:rsidR="005A4E42" w:rsidRPr="00191BF9" w:rsidRDefault="005A4E42" w:rsidP="005A4E42">
      <w:pPr>
        <w:pStyle w:val="Standard"/>
        <w:tabs>
          <w:tab w:val="left" w:pos="2925"/>
        </w:tabs>
        <w:suppressAutoHyphens/>
        <w:autoSpaceDN/>
        <w:spacing w:before="0"/>
        <w:rPr>
          <w:rFonts w:cs="Arial"/>
          <w:lang w:val="sr-Cyrl-RS"/>
        </w:rPr>
      </w:pPr>
      <w:r w:rsidRPr="009A4F10">
        <w:rPr>
          <w:noProof/>
        </w:rPr>
        <w:drawing>
          <wp:inline distT="0" distB="0" distL="0" distR="0" wp14:anchorId="198E74DF" wp14:editId="09264F3B">
            <wp:extent cx="5760085" cy="689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909" cy="6898284"/>
                    </a:xfrm>
                    <a:prstGeom prst="rect">
                      <a:avLst/>
                    </a:prstGeom>
                    <a:noFill/>
                    <a:ln>
                      <a:noFill/>
                    </a:ln>
                  </pic:spPr>
                </pic:pic>
              </a:graphicData>
            </a:graphic>
          </wp:inline>
        </w:drawing>
      </w:r>
    </w:p>
    <w:p w14:paraId="0806C021" w14:textId="77777777" w:rsidR="001D29EF" w:rsidRPr="00016384" w:rsidRDefault="00EF5D84" w:rsidP="001D29EF">
      <w:pPr>
        <w:pStyle w:val="Heading1"/>
        <w:numPr>
          <w:ilvl w:val="0"/>
          <w:numId w:val="1"/>
        </w:numPr>
        <w:suppressAutoHyphens w:val="0"/>
        <w:jc w:val="center"/>
      </w:pPr>
      <w:r w:rsidRPr="00016384">
        <w:lastRenderedPageBreak/>
        <w:t>УСЛОВИ ЗА УЧЕШЋЕ У ПОСТУПКУ ЈАВНЕ НАБАВКЕ ИЗ ЧЛ</w:t>
      </w:r>
      <w:r w:rsidR="00676025" w:rsidRPr="00016384">
        <w:t>АН</w:t>
      </w:r>
      <w:r w:rsidR="00FF5C90" w:rsidRPr="00016384">
        <w:rPr>
          <w:lang w:val="sr-Cyrl-RS"/>
        </w:rPr>
        <w:t>ОВ</w:t>
      </w:r>
      <w:r w:rsidR="00676025" w:rsidRPr="00016384">
        <w:t>А</w:t>
      </w:r>
      <w:r w:rsidRPr="00016384">
        <w:t xml:space="preserve"> 75. </w:t>
      </w:r>
      <w:r w:rsidR="00FF5C90" w:rsidRPr="00016384">
        <w:rPr>
          <w:lang w:val="sr-Cyrl-RS"/>
        </w:rPr>
        <w:t xml:space="preserve">И 76. </w:t>
      </w:r>
      <w:r w:rsidRPr="00016384">
        <w:t>ЗАКОНА О ЈАВНИМ НАБАВКАМА И УПУТСТВО КАКО СЕ ДОКАЗУЈЕ ИСПУЊЕНОСТ ТИХ УСЛОВА</w:t>
      </w:r>
    </w:p>
    <w:tbl>
      <w:tblPr>
        <w:tblW w:w="5000" w:type="pct"/>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561"/>
        <w:gridCol w:w="8405"/>
      </w:tblGrid>
      <w:tr w:rsidR="00521822" w:rsidRPr="00225A0C" w14:paraId="4BFBD6FA" w14:textId="77777777" w:rsidTr="004A6EDC">
        <w:trPr>
          <w:trHeight w:val="324"/>
          <w:jc w:val="center"/>
        </w:trPr>
        <w:tc>
          <w:tcPr>
            <w:tcW w:w="313" w:type="pct"/>
            <w:shd w:val="clear" w:color="auto" w:fill="CCFFFF"/>
            <w:vAlign w:val="center"/>
          </w:tcPr>
          <w:p w14:paraId="060560E6" w14:textId="77777777" w:rsidR="00521822" w:rsidRPr="00225A0C" w:rsidRDefault="00521822" w:rsidP="00225A0C">
            <w:pPr>
              <w:jc w:val="center"/>
              <w:rPr>
                <w:b/>
                <w:sz w:val="22"/>
                <w:szCs w:val="22"/>
              </w:rPr>
            </w:pPr>
            <w:r w:rsidRPr="00225A0C">
              <w:rPr>
                <w:b/>
                <w:sz w:val="22"/>
                <w:szCs w:val="22"/>
              </w:rPr>
              <w:t>Р. бр.</w:t>
            </w:r>
          </w:p>
        </w:tc>
        <w:tc>
          <w:tcPr>
            <w:tcW w:w="4687" w:type="pct"/>
            <w:shd w:val="clear" w:color="auto" w:fill="CCFFFF"/>
            <w:vAlign w:val="center"/>
          </w:tcPr>
          <w:p w14:paraId="1762FFCB" w14:textId="77777777" w:rsidR="00521822" w:rsidRPr="00225A0C" w:rsidRDefault="00521822" w:rsidP="00225A0C">
            <w:pPr>
              <w:jc w:val="center"/>
              <w:rPr>
                <w:b/>
                <w:sz w:val="22"/>
                <w:szCs w:val="22"/>
              </w:rPr>
            </w:pPr>
            <w:r w:rsidRPr="00225A0C">
              <w:rPr>
                <w:b/>
                <w:sz w:val="22"/>
                <w:szCs w:val="22"/>
              </w:rPr>
              <w:t>УСЛОВИ</w:t>
            </w:r>
          </w:p>
        </w:tc>
      </w:tr>
      <w:tr w:rsidR="00EF5D84" w:rsidRPr="00225A0C" w14:paraId="349BB458" w14:textId="77777777" w:rsidTr="004A6EDC">
        <w:trPr>
          <w:trHeight w:val="290"/>
          <w:jc w:val="center"/>
        </w:trPr>
        <w:tc>
          <w:tcPr>
            <w:tcW w:w="5000" w:type="pct"/>
            <w:gridSpan w:val="2"/>
            <w:shd w:val="clear" w:color="auto" w:fill="CCFFFF"/>
            <w:vAlign w:val="center"/>
          </w:tcPr>
          <w:p w14:paraId="1773128F" w14:textId="316C5CDF" w:rsidR="00EF5D84" w:rsidRPr="00225A0C" w:rsidRDefault="00225A0C" w:rsidP="00225A0C">
            <w:pPr>
              <w:jc w:val="center"/>
              <w:rPr>
                <w:b/>
                <w:sz w:val="22"/>
                <w:szCs w:val="22"/>
              </w:rPr>
            </w:pPr>
            <w:r w:rsidRPr="00225A0C">
              <w:rPr>
                <w:b/>
                <w:sz w:val="22"/>
                <w:szCs w:val="22"/>
              </w:rPr>
              <w:t xml:space="preserve">4.1. </w:t>
            </w:r>
            <w:r w:rsidR="00EF5D84" w:rsidRPr="00225A0C">
              <w:rPr>
                <w:b/>
                <w:sz w:val="22"/>
                <w:szCs w:val="22"/>
              </w:rPr>
              <w:t>ОБАВЕЗНИ УСЛОВИ</w:t>
            </w:r>
          </w:p>
        </w:tc>
      </w:tr>
      <w:tr w:rsidR="00EF5D84" w:rsidRPr="00225A0C" w14:paraId="6A7504DB" w14:textId="77777777" w:rsidTr="004A6EDC">
        <w:trPr>
          <w:trHeight w:val="383"/>
          <w:jc w:val="center"/>
        </w:trPr>
        <w:tc>
          <w:tcPr>
            <w:tcW w:w="313" w:type="pct"/>
            <w:shd w:val="clear" w:color="auto" w:fill="CCFFFF"/>
            <w:vAlign w:val="center"/>
          </w:tcPr>
          <w:p w14:paraId="546256E1" w14:textId="77777777" w:rsidR="00EF5D84" w:rsidRPr="00225A0C" w:rsidRDefault="00EF5D84" w:rsidP="00225A0C">
            <w:pPr>
              <w:rPr>
                <w:sz w:val="22"/>
                <w:szCs w:val="22"/>
              </w:rPr>
            </w:pPr>
            <w:r w:rsidRPr="00225A0C">
              <w:rPr>
                <w:sz w:val="22"/>
                <w:szCs w:val="22"/>
              </w:rPr>
              <w:t>1.</w:t>
            </w:r>
          </w:p>
        </w:tc>
        <w:tc>
          <w:tcPr>
            <w:tcW w:w="4687" w:type="pct"/>
            <w:shd w:val="clear" w:color="auto" w:fill="auto"/>
            <w:vAlign w:val="center"/>
          </w:tcPr>
          <w:p w14:paraId="5BABD772" w14:textId="77777777" w:rsidR="00EF5D84" w:rsidRPr="00225A0C" w:rsidRDefault="00EF5D84" w:rsidP="00A002AE">
            <w:pPr>
              <w:jc w:val="both"/>
              <w:rPr>
                <w:sz w:val="22"/>
                <w:szCs w:val="22"/>
              </w:rPr>
            </w:pPr>
            <w:r w:rsidRPr="00225A0C">
              <w:rPr>
                <w:sz w:val="22"/>
                <w:szCs w:val="22"/>
              </w:rPr>
              <w:t>да је регистрован код надлежног органа, односно уписан у одговарајући регистар</w:t>
            </w:r>
            <w:r w:rsidR="00244B92" w:rsidRPr="00225A0C">
              <w:rPr>
                <w:sz w:val="22"/>
                <w:szCs w:val="22"/>
              </w:rPr>
              <w:t>;</w:t>
            </w:r>
          </w:p>
        </w:tc>
      </w:tr>
      <w:tr w:rsidR="00EF5D84" w:rsidRPr="00225A0C" w14:paraId="6C95A845" w14:textId="77777777" w:rsidTr="004A6EDC">
        <w:trPr>
          <w:trHeight w:val="804"/>
          <w:jc w:val="center"/>
        </w:trPr>
        <w:tc>
          <w:tcPr>
            <w:tcW w:w="313" w:type="pct"/>
            <w:tcBorders>
              <w:bottom w:val="thinThickLargeGap" w:sz="24" w:space="0" w:color="auto"/>
            </w:tcBorders>
            <w:shd w:val="clear" w:color="auto" w:fill="CCFFFF"/>
            <w:vAlign w:val="center"/>
          </w:tcPr>
          <w:p w14:paraId="26483A99" w14:textId="77777777" w:rsidR="00EF5D84" w:rsidRPr="00225A0C" w:rsidRDefault="00EF5D84" w:rsidP="00225A0C">
            <w:pPr>
              <w:rPr>
                <w:sz w:val="22"/>
                <w:szCs w:val="22"/>
              </w:rPr>
            </w:pPr>
            <w:r w:rsidRPr="00225A0C">
              <w:rPr>
                <w:sz w:val="22"/>
                <w:szCs w:val="22"/>
              </w:rPr>
              <w:t>2.</w:t>
            </w:r>
          </w:p>
        </w:tc>
        <w:tc>
          <w:tcPr>
            <w:tcW w:w="4687" w:type="pct"/>
            <w:shd w:val="clear" w:color="auto" w:fill="auto"/>
            <w:vAlign w:val="center"/>
          </w:tcPr>
          <w:p w14:paraId="3BFCCEC8" w14:textId="77777777" w:rsidR="00EF5D84" w:rsidRPr="00225A0C" w:rsidRDefault="00EF5D84" w:rsidP="00A002AE">
            <w:pPr>
              <w:jc w:val="both"/>
              <w:rPr>
                <w:sz w:val="22"/>
                <w:szCs w:val="22"/>
              </w:rPr>
            </w:pPr>
            <w:r w:rsidRPr="00225A0C">
              <w:rPr>
                <w:sz w:val="22"/>
                <w:szCs w:val="22"/>
              </w:rPr>
              <w:t xml:space="preserve">да </w:t>
            </w:r>
            <w:r w:rsidR="00156E27" w:rsidRPr="00225A0C">
              <w:rPr>
                <w:sz w:val="22"/>
                <w:szCs w:val="22"/>
              </w:rPr>
              <w:t>П</w:t>
            </w:r>
            <w:r w:rsidRPr="00225A0C">
              <w:rPr>
                <w:sz w:val="22"/>
                <w:szCs w:val="22"/>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sidRPr="00225A0C">
              <w:rPr>
                <w:sz w:val="22"/>
                <w:szCs w:val="22"/>
              </w:rPr>
              <w:t>;</w:t>
            </w:r>
          </w:p>
        </w:tc>
      </w:tr>
      <w:tr w:rsidR="00EF5D84" w:rsidRPr="00225A0C" w14:paraId="2B87AD58" w14:textId="77777777" w:rsidTr="004A6EDC">
        <w:trPr>
          <w:trHeight w:val="459"/>
          <w:jc w:val="center"/>
        </w:trPr>
        <w:tc>
          <w:tcPr>
            <w:tcW w:w="313" w:type="pct"/>
            <w:shd w:val="clear" w:color="auto" w:fill="CCFFFF"/>
            <w:vAlign w:val="center"/>
          </w:tcPr>
          <w:p w14:paraId="44654232" w14:textId="77777777" w:rsidR="00EF5D84" w:rsidRPr="00225A0C" w:rsidRDefault="00EF5D84" w:rsidP="00225A0C">
            <w:pPr>
              <w:rPr>
                <w:sz w:val="22"/>
                <w:szCs w:val="22"/>
              </w:rPr>
            </w:pPr>
            <w:r w:rsidRPr="00225A0C">
              <w:rPr>
                <w:sz w:val="22"/>
                <w:szCs w:val="22"/>
              </w:rPr>
              <w:t>3.</w:t>
            </w:r>
          </w:p>
        </w:tc>
        <w:tc>
          <w:tcPr>
            <w:tcW w:w="4687" w:type="pct"/>
            <w:shd w:val="clear" w:color="auto" w:fill="auto"/>
            <w:vAlign w:val="center"/>
          </w:tcPr>
          <w:p w14:paraId="7BA95DFD" w14:textId="77777777" w:rsidR="00EF5D84" w:rsidRPr="00225A0C" w:rsidRDefault="00EF5D84" w:rsidP="00A002AE">
            <w:pPr>
              <w:jc w:val="both"/>
              <w:rPr>
                <w:sz w:val="22"/>
                <w:szCs w:val="22"/>
              </w:rPr>
            </w:pPr>
            <w:r w:rsidRPr="00225A0C">
              <w:rPr>
                <w:sz w:val="22"/>
                <w:szCs w:val="22"/>
              </w:rPr>
              <w:t xml:space="preserve">да је </w:t>
            </w:r>
            <w:r w:rsidR="00156E27" w:rsidRPr="00225A0C">
              <w:rPr>
                <w:sz w:val="22"/>
                <w:szCs w:val="22"/>
              </w:rPr>
              <w:t>П</w:t>
            </w:r>
            <w:r w:rsidRPr="00225A0C">
              <w:rPr>
                <w:sz w:val="22"/>
                <w:szCs w:val="22"/>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225A0C" w14:paraId="0F421757" w14:textId="77777777" w:rsidTr="004A6EDC">
        <w:trPr>
          <w:trHeight w:val="781"/>
          <w:jc w:val="center"/>
        </w:trPr>
        <w:tc>
          <w:tcPr>
            <w:tcW w:w="313" w:type="pct"/>
            <w:shd w:val="clear" w:color="auto" w:fill="CCFFFF"/>
            <w:vAlign w:val="center"/>
          </w:tcPr>
          <w:p w14:paraId="0F11DB51" w14:textId="77777777" w:rsidR="00EF5D84" w:rsidRPr="00225A0C" w:rsidRDefault="00EF5D84" w:rsidP="00225A0C">
            <w:pPr>
              <w:rPr>
                <w:sz w:val="22"/>
                <w:szCs w:val="22"/>
              </w:rPr>
            </w:pPr>
            <w:r w:rsidRPr="00225A0C">
              <w:rPr>
                <w:sz w:val="22"/>
                <w:szCs w:val="22"/>
              </w:rPr>
              <w:t>4.</w:t>
            </w:r>
          </w:p>
        </w:tc>
        <w:tc>
          <w:tcPr>
            <w:tcW w:w="4687" w:type="pct"/>
            <w:shd w:val="clear" w:color="auto" w:fill="auto"/>
            <w:vAlign w:val="center"/>
          </w:tcPr>
          <w:p w14:paraId="3B177DCE" w14:textId="77777777" w:rsidR="00EF5D84" w:rsidRPr="00225A0C" w:rsidRDefault="00EF5D84" w:rsidP="00A002AE">
            <w:pPr>
              <w:jc w:val="both"/>
              <w:rPr>
                <w:sz w:val="22"/>
                <w:szCs w:val="22"/>
              </w:rPr>
            </w:pPr>
            <w:r w:rsidRPr="00225A0C">
              <w:rPr>
                <w:sz w:val="22"/>
                <w:szCs w:val="22"/>
              </w:rPr>
              <w:t xml:space="preserve">Да је </w:t>
            </w:r>
            <w:r w:rsidR="00156E27" w:rsidRPr="00225A0C">
              <w:rPr>
                <w:sz w:val="22"/>
                <w:szCs w:val="22"/>
              </w:rPr>
              <w:t>П</w:t>
            </w:r>
            <w:r w:rsidRPr="00225A0C">
              <w:rPr>
                <w:sz w:val="22"/>
                <w:szCs w:val="22"/>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sidRPr="00225A0C">
              <w:rPr>
                <w:sz w:val="22"/>
                <w:szCs w:val="22"/>
              </w:rPr>
              <w:t>;</w:t>
            </w:r>
          </w:p>
        </w:tc>
      </w:tr>
      <w:tr w:rsidR="00E403DB" w:rsidRPr="00225A0C" w14:paraId="40F3311B" w14:textId="77777777" w:rsidTr="004A6EDC">
        <w:trPr>
          <w:trHeight w:val="290"/>
          <w:jc w:val="center"/>
        </w:trPr>
        <w:tc>
          <w:tcPr>
            <w:tcW w:w="5000" w:type="pct"/>
            <w:gridSpan w:val="2"/>
            <w:shd w:val="clear" w:color="auto" w:fill="CCFFFF"/>
            <w:vAlign w:val="center"/>
          </w:tcPr>
          <w:p w14:paraId="62F73683" w14:textId="4BDEBB82" w:rsidR="00E403DB" w:rsidRPr="00225A0C" w:rsidRDefault="00225A0C" w:rsidP="00225A0C">
            <w:pPr>
              <w:rPr>
                <w:b/>
                <w:sz w:val="22"/>
                <w:szCs w:val="22"/>
              </w:rPr>
            </w:pPr>
            <w:r w:rsidRPr="00225A0C">
              <w:rPr>
                <w:b/>
                <w:sz w:val="22"/>
                <w:szCs w:val="22"/>
              </w:rPr>
              <w:t xml:space="preserve">4.2. </w:t>
            </w:r>
            <w:r w:rsidR="00E403DB" w:rsidRPr="00225A0C">
              <w:rPr>
                <w:b/>
                <w:sz w:val="22"/>
                <w:szCs w:val="22"/>
              </w:rPr>
              <w:t>ДОДАТНИ  УСЛОВИ</w:t>
            </w:r>
            <w:r w:rsidRPr="00225A0C">
              <w:rPr>
                <w:b/>
                <w:sz w:val="22"/>
                <w:szCs w:val="22"/>
              </w:rPr>
              <w:t xml:space="preserve"> за учешће у поступку јавне набавке из члана 76.ЗЈН</w:t>
            </w:r>
          </w:p>
        </w:tc>
      </w:tr>
      <w:tr w:rsidR="00E403DB" w:rsidRPr="00225A0C" w14:paraId="36A7AAD3" w14:textId="77777777" w:rsidTr="004A6EDC">
        <w:trPr>
          <w:trHeight w:val="383"/>
          <w:jc w:val="center"/>
        </w:trPr>
        <w:tc>
          <w:tcPr>
            <w:tcW w:w="313" w:type="pct"/>
            <w:shd w:val="clear" w:color="auto" w:fill="CCFFFF"/>
            <w:vAlign w:val="center"/>
          </w:tcPr>
          <w:p w14:paraId="4CAFB9C4" w14:textId="2562ED8E" w:rsidR="00E403DB" w:rsidRPr="00225A0C" w:rsidRDefault="00E403DB" w:rsidP="00225A0C">
            <w:pPr>
              <w:rPr>
                <w:sz w:val="22"/>
                <w:szCs w:val="22"/>
              </w:rPr>
            </w:pPr>
            <w:r w:rsidRPr="00225A0C">
              <w:rPr>
                <w:sz w:val="22"/>
                <w:szCs w:val="22"/>
              </w:rPr>
              <w:t>5</w:t>
            </w:r>
          </w:p>
        </w:tc>
        <w:tc>
          <w:tcPr>
            <w:tcW w:w="4687" w:type="pct"/>
            <w:shd w:val="clear" w:color="auto" w:fill="auto"/>
            <w:vAlign w:val="center"/>
          </w:tcPr>
          <w:p w14:paraId="033C0562" w14:textId="1BC1FE61" w:rsidR="00825707" w:rsidRPr="00225A0C" w:rsidRDefault="00E403DB" w:rsidP="00225A0C">
            <w:pPr>
              <w:rPr>
                <w:sz w:val="22"/>
                <w:szCs w:val="22"/>
              </w:rPr>
            </w:pPr>
            <w:r w:rsidRPr="00225A0C">
              <w:rPr>
                <w:sz w:val="22"/>
                <w:szCs w:val="22"/>
              </w:rPr>
              <w:t xml:space="preserve">Да располаже неопходним </w:t>
            </w:r>
            <w:r w:rsidR="00825707" w:rsidRPr="00225A0C">
              <w:rPr>
                <w:sz w:val="22"/>
                <w:szCs w:val="22"/>
              </w:rPr>
              <w:t>финансијским</w:t>
            </w:r>
            <w:r w:rsidRPr="00225A0C">
              <w:rPr>
                <w:sz w:val="22"/>
                <w:szCs w:val="22"/>
              </w:rPr>
              <w:t xml:space="preserve"> капацитетом: </w:t>
            </w:r>
          </w:p>
          <w:p w14:paraId="0C766FB2" w14:textId="615BFFA9" w:rsidR="00E403DB" w:rsidRPr="00225A0C" w:rsidRDefault="00825707" w:rsidP="00225A0C">
            <w:pPr>
              <w:rPr>
                <w:sz w:val="22"/>
                <w:szCs w:val="22"/>
              </w:rPr>
            </w:pPr>
            <w:r w:rsidRPr="00225A0C">
              <w:rPr>
                <w:sz w:val="22"/>
                <w:szCs w:val="22"/>
              </w:rPr>
              <w:t>Да  понуђач у последњих 6 (шест) месеци од дана објаве позива за подношење понуда на Порталу јавних набавки није био неликвидан;</w:t>
            </w:r>
          </w:p>
        </w:tc>
      </w:tr>
      <w:tr w:rsidR="00E403DB" w:rsidRPr="00225A0C" w14:paraId="2775759E" w14:textId="77777777" w:rsidTr="004A6EDC">
        <w:trPr>
          <w:trHeight w:val="459"/>
          <w:jc w:val="center"/>
        </w:trPr>
        <w:tc>
          <w:tcPr>
            <w:tcW w:w="313" w:type="pct"/>
            <w:shd w:val="clear" w:color="auto" w:fill="CCFFFF"/>
            <w:vAlign w:val="center"/>
          </w:tcPr>
          <w:p w14:paraId="2F13A922" w14:textId="0490E9F0" w:rsidR="00E403DB" w:rsidRPr="00225A0C" w:rsidRDefault="00825707" w:rsidP="00225A0C">
            <w:pPr>
              <w:rPr>
                <w:sz w:val="22"/>
                <w:szCs w:val="22"/>
              </w:rPr>
            </w:pPr>
            <w:r w:rsidRPr="00225A0C">
              <w:rPr>
                <w:sz w:val="22"/>
                <w:szCs w:val="22"/>
              </w:rPr>
              <w:t>6</w:t>
            </w:r>
            <w:r w:rsidR="00E403DB" w:rsidRPr="00225A0C">
              <w:rPr>
                <w:sz w:val="22"/>
                <w:szCs w:val="22"/>
              </w:rPr>
              <w:t>.</w:t>
            </w:r>
          </w:p>
        </w:tc>
        <w:tc>
          <w:tcPr>
            <w:tcW w:w="4687" w:type="pct"/>
            <w:shd w:val="clear" w:color="auto" w:fill="auto"/>
            <w:vAlign w:val="center"/>
          </w:tcPr>
          <w:p w14:paraId="687197E1" w14:textId="1C204F73" w:rsidR="0039020D" w:rsidRPr="0039020D" w:rsidRDefault="0039020D" w:rsidP="0039020D">
            <w:pPr>
              <w:rPr>
                <w:b/>
                <w:sz w:val="22"/>
                <w:szCs w:val="22"/>
                <w:lang w:val="sr-Cyrl-RS"/>
              </w:rPr>
            </w:pPr>
            <w:r w:rsidRPr="0039020D">
              <w:rPr>
                <w:b/>
                <w:sz w:val="22"/>
                <w:szCs w:val="22"/>
                <w:lang w:val="sr-Cyrl-RS"/>
              </w:rPr>
              <w:t>Понуђач располаже неопходн</w:t>
            </w:r>
            <w:r>
              <w:rPr>
                <w:b/>
                <w:sz w:val="22"/>
                <w:szCs w:val="22"/>
                <w:lang w:val="sr-Cyrl-RS"/>
              </w:rPr>
              <w:t>им пословним капацитетом акo:</w:t>
            </w:r>
          </w:p>
          <w:p w14:paraId="68DC8F44" w14:textId="5BFB5967" w:rsidR="0039020D" w:rsidRPr="00FB37C6" w:rsidRDefault="0039020D" w:rsidP="00D97A7E">
            <w:pPr>
              <w:numPr>
                <w:ilvl w:val="0"/>
                <w:numId w:val="41"/>
              </w:numPr>
              <w:jc w:val="both"/>
              <w:rPr>
                <w:sz w:val="22"/>
                <w:szCs w:val="22"/>
                <w:shd w:val="clear" w:color="auto" w:fill="FFFF00"/>
                <w:lang w:val="sr-Cyrl-RS"/>
              </w:rPr>
            </w:pPr>
            <w:r w:rsidRPr="0039020D">
              <w:rPr>
                <w:sz w:val="22"/>
                <w:szCs w:val="22"/>
                <w:lang w:val="sr-Cyrl-RS"/>
              </w:rPr>
              <w:t xml:space="preserve"> </w:t>
            </w:r>
            <w:r w:rsidR="00766DED" w:rsidRPr="00FB37C6">
              <w:rPr>
                <w:sz w:val="22"/>
                <w:szCs w:val="22"/>
                <w:lang w:val="sr-Cyrl-RS"/>
              </w:rPr>
              <w:t>је у последњих</w:t>
            </w:r>
            <w:r w:rsidRPr="00FB37C6">
              <w:rPr>
                <w:sz w:val="22"/>
                <w:szCs w:val="22"/>
                <w:lang w:val="sr-Cyrl-RS"/>
              </w:rPr>
              <w:t xml:space="preserve"> </w:t>
            </w:r>
            <w:r w:rsidR="00766DED" w:rsidRPr="00FB37C6">
              <w:rPr>
                <w:sz w:val="22"/>
                <w:szCs w:val="22"/>
                <w:lang w:val="sr-Cyrl-RS"/>
              </w:rPr>
              <w:t>годину дана</w:t>
            </w:r>
            <w:r w:rsidRPr="00FB37C6">
              <w:rPr>
                <w:sz w:val="22"/>
                <w:szCs w:val="22"/>
                <w:lang w:val="sr-Cyrl-RS"/>
              </w:rPr>
              <w:t xml:space="preserve"> дo дана објављивања Позива за подношење понуда </w:t>
            </w:r>
            <w:r w:rsidRPr="00FB37C6">
              <w:rPr>
                <w:rFonts w:cs="Arial"/>
                <w:sz w:val="22"/>
                <w:szCs w:val="22"/>
                <w:lang w:val="sr-Cyrl-RS"/>
              </w:rPr>
              <w:t xml:space="preserve">на Порталу </w:t>
            </w:r>
            <w:r w:rsidR="005507A8" w:rsidRPr="00FB37C6">
              <w:rPr>
                <w:rFonts w:cs="Arial"/>
                <w:sz w:val="22"/>
                <w:szCs w:val="22"/>
              </w:rPr>
              <w:t>јавних набавки</w:t>
            </w:r>
            <w:r w:rsidRPr="00FB37C6">
              <w:rPr>
                <w:rFonts w:cs="Arial"/>
                <w:sz w:val="22"/>
                <w:szCs w:val="22"/>
              </w:rPr>
              <w:t xml:space="preserve"> </w:t>
            </w:r>
            <w:r w:rsidR="005507A8" w:rsidRPr="00FB37C6">
              <w:rPr>
                <w:rFonts w:cs="Arial"/>
                <w:sz w:val="22"/>
                <w:szCs w:val="22"/>
              </w:rPr>
              <w:t xml:space="preserve">пружио најмање </w:t>
            </w:r>
            <w:r w:rsidR="00766DED" w:rsidRPr="00FB37C6">
              <w:rPr>
                <w:rFonts w:cs="Arial"/>
                <w:sz w:val="22"/>
                <w:szCs w:val="22"/>
              </w:rPr>
              <w:t>три</w:t>
            </w:r>
            <w:r w:rsidR="005507A8" w:rsidRPr="00FB37C6">
              <w:rPr>
                <w:rFonts w:cs="Arial"/>
                <w:sz w:val="22"/>
                <w:szCs w:val="22"/>
              </w:rPr>
              <w:t xml:space="preserve"> пута услуге теренског истраживања јавног мњења, а ко</w:t>
            </w:r>
            <w:r w:rsidR="00766DED" w:rsidRPr="00FB37C6">
              <w:rPr>
                <w:rFonts w:cs="Arial"/>
                <w:sz w:val="22"/>
                <w:szCs w:val="22"/>
              </w:rPr>
              <w:t>ја су подразумевала најмање по 1</w:t>
            </w:r>
            <w:r w:rsidR="005507A8" w:rsidRPr="00FB37C6">
              <w:rPr>
                <w:rFonts w:cs="Arial"/>
                <w:sz w:val="22"/>
                <w:szCs w:val="22"/>
              </w:rPr>
              <w:t>000 испитаника на територији Републике Србије.</w:t>
            </w:r>
          </w:p>
          <w:p w14:paraId="70711F8F" w14:textId="29B34122" w:rsidR="0039020D" w:rsidRPr="00D97A7E" w:rsidRDefault="004027A4" w:rsidP="00D97A7E">
            <w:pPr>
              <w:numPr>
                <w:ilvl w:val="0"/>
                <w:numId w:val="41"/>
              </w:numPr>
              <w:jc w:val="both"/>
              <w:rPr>
                <w:sz w:val="22"/>
                <w:szCs w:val="22"/>
                <w:lang w:val="sr-Cyrl-RS"/>
              </w:rPr>
            </w:pPr>
            <w:r w:rsidRPr="00D97A7E">
              <w:rPr>
                <w:sz w:val="22"/>
                <w:szCs w:val="22"/>
                <w:lang w:val="sr-Cyrl-RS"/>
              </w:rPr>
              <w:t xml:space="preserve">Поседује </w:t>
            </w:r>
            <w:r w:rsidR="0039020D" w:rsidRPr="00D97A7E">
              <w:rPr>
                <w:sz w:val="22"/>
                <w:szCs w:val="22"/>
                <w:lang w:val="sr-Cyrl-RS"/>
              </w:rPr>
              <w:t>ESOMAR</w:t>
            </w:r>
            <w:r w:rsidR="00A002AE" w:rsidRPr="00D97A7E">
              <w:rPr>
                <w:sz w:val="22"/>
                <w:szCs w:val="22"/>
                <w:lang w:val="sr-Latn-RS"/>
              </w:rPr>
              <w:t xml:space="preserve"> </w:t>
            </w:r>
            <w:r w:rsidR="00A002AE" w:rsidRPr="00D97A7E">
              <w:rPr>
                <w:sz w:val="22"/>
                <w:szCs w:val="22"/>
                <w:lang w:val="sl-SI"/>
              </w:rPr>
              <w:t>(European Society for Opinion and Marketing Research)</w:t>
            </w:r>
            <w:r w:rsidR="0039020D" w:rsidRPr="00D97A7E">
              <w:rPr>
                <w:sz w:val="22"/>
                <w:szCs w:val="22"/>
                <w:lang w:val="sr-Cyrl-RS"/>
              </w:rPr>
              <w:t xml:space="preserve"> чланство </w:t>
            </w:r>
          </w:p>
          <w:p w14:paraId="3ED49474" w14:textId="542BE421" w:rsidR="0039020D" w:rsidRPr="00D97A7E" w:rsidRDefault="0039020D" w:rsidP="00A002AE">
            <w:pPr>
              <w:numPr>
                <w:ilvl w:val="0"/>
                <w:numId w:val="41"/>
              </w:numPr>
              <w:jc w:val="both"/>
              <w:rPr>
                <w:sz w:val="22"/>
                <w:szCs w:val="22"/>
                <w:lang w:val="sr-Cyrl-RS"/>
              </w:rPr>
            </w:pPr>
            <w:r w:rsidRPr="00D97A7E">
              <w:rPr>
                <w:sz w:val="22"/>
                <w:szCs w:val="22"/>
                <w:lang w:val="sr-Cyrl-RS"/>
              </w:rPr>
              <w:t xml:space="preserve">Ако поседује важећи сертификат ISO 9001 </w:t>
            </w:r>
            <w:r w:rsidR="00747F1D" w:rsidRPr="00D97A7E">
              <w:rPr>
                <w:noProof/>
                <w:sz w:val="22"/>
                <w:szCs w:val="22"/>
                <w:lang w:val="sr-Cyrl-CS"/>
              </w:rPr>
              <w:t>Систем менаџмента квалитето</w:t>
            </w:r>
            <w:r w:rsidR="00747F1D" w:rsidRPr="00D97A7E">
              <w:rPr>
                <w:sz w:val="22"/>
                <w:szCs w:val="22"/>
                <w:lang w:val="sr-Cyrl-CS"/>
              </w:rPr>
              <w:t>м</w:t>
            </w:r>
          </w:p>
          <w:p w14:paraId="204C3AB8" w14:textId="2F90E169" w:rsidR="00E403DB" w:rsidRPr="00225A0C" w:rsidRDefault="0039020D" w:rsidP="00A002AE">
            <w:pPr>
              <w:numPr>
                <w:ilvl w:val="0"/>
                <w:numId w:val="41"/>
              </w:numPr>
              <w:jc w:val="both"/>
              <w:rPr>
                <w:sz w:val="22"/>
                <w:szCs w:val="22"/>
              </w:rPr>
            </w:pPr>
            <w:r w:rsidRPr="00D97A7E">
              <w:rPr>
                <w:sz w:val="22"/>
                <w:szCs w:val="22"/>
                <w:lang w:val="sr-Cyrl-RS"/>
              </w:rPr>
              <w:t xml:space="preserve">Ако поседује важећи сертификат ISO 27001 </w:t>
            </w:r>
            <w:r w:rsidR="00747F1D" w:rsidRPr="00D97A7E">
              <w:rPr>
                <w:bCs/>
                <w:noProof/>
                <w:sz w:val="22"/>
                <w:szCs w:val="22"/>
                <w:lang w:val="sr-Cyrl-CS"/>
              </w:rPr>
              <w:t>Систем менаџмента безбедношћу информација</w:t>
            </w:r>
            <w:r w:rsidR="004E4B6D" w:rsidRPr="004E4B6D">
              <w:rPr>
                <w:color w:val="FF0000"/>
                <w:sz w:val="22"/>
                <w:szCs w:val="22"/>
              </w:rPr>
              <w:t xml:space="preserve"> </w:t>
            </w:r>
          </w:p>
        </w:tc>
      </w:tr>
    </w:tbl>
    <w:p w14:paraId="40FB6DA9" w14:textId="77777777" w:rsidR="00E403DB" w:rsidRPr="00E403DB" w:rsidRDefault="00E403DB" w:rsidP="00704821">
      <w:pPr>
        <w:ind w:right="-2"/>
        <w:rPr>
          <w:rFonts w:cs="Arial"/>
          <w:sz w:val="22"/>
          <w:szCs w:val="22"/>
          <w:lang w:val="sr-Cyrl-RS" w:eastAsia="zh-CN"/>
        </w:rPr>
      </w:pPr>
    </w:p>
    <w:p w14:paraId="4980CFD1" w14:textId="1FC78851" w:rsidR="00F273F2" w:rsidRPr="009D08A7" w:rsidRDefault="00EF5D84" w:rsidP="00FA416B">
      <w:pPr>
        <w:ind w:right="-2"/>
        <w:jc w:val="both"/>
        <w:rPr>
          <w:rFonts w:cs="Arial"/>
          <w:sz w:val="24"/>
          <w:szCs w:val="24"/>
        </w:rPr>
      </w:pPr>
      <w:r w:rsidRPr="009D08A7">
        <w:rPr>
          <w:rFonts w:cs="Arial"/>
          <w:sz w:val="24"/>
          <w:szCs w:val="24"/>
          <w:lang w:eastAsia="zh-CN"/>
        </w:rPr>
        <w:t xml:space="preserve">Понуда </w:t>
      </w:r>
      <w:r w:rsidR="00E92369" w:rsidRPr="009D08A7">
        <w:rPr>
          <w:rFonts w:cs="Arial"/>
          <w:sz w:val="24"/>
          <w:szCs w:val="24"/>
          <w:lang w:eastAsia="zh-CN"/>
        </w:rPr>
        <w:t>П</w:t>
      </w:r>
      <w:r w:rsidRPr="009D08A7">
        <w:rPr>
          <w:rFonts w:cs="Arial"/>
          <w:sz w:val="24"/>
          <w:szCs w:val="24"/>
          <w:lang w:eastAsia="zh-CN"/>
        </w:rPr>
        <w:t xml:space="preserve">онуђача који не докаже да испуњава наведене обавезне </w:t>
      </w:r>
      <w:r w:rsidR="00820C0C" w:rsidRPr="009D08A7">
        <w:rPr>
          <w:rFonts w:cs="Arial"/>
          <w:sz w:val="24"/>
          <w:szCs w:val="24"/>
          <w:lang w:val="sr-Cyrl-RS" w:eastAsia="zh-CN"/>
        </w:rPr>
        <w:t xml:space="preserve">и додатне </w:t>
      </w:r>
      <w:r w:rsidRPr="009D08A7">
        <w:rPr>
          <w:rFonts w:cs="Arial"/>
          <w:sz w:val="24"/>
          <w:szCs w:val="24"/>
          <w:lang w:eastAsia="zh-CN"/>
        </w:rPr>
        <w:t xml:space="preserve">услове из тачака </w:t>
      </w:r>
      <w:r w:rsidR="005F5D88" w:rsidRPr="009D08A7">
        <w:rPr>
          <w:rFonts w:cs="Arial"/>
          <w:sz w:val="24"/>
          <w:szCs w:val="24"/>
          <w:lang w:eastAsia="zh-CN"/>
        </w:rPr>
        <w:t xml:space="preserve">од </w:t>
      </w:r>
      <w:r w:rsidRPr="009D08A7">
        <w:rPr>
          <w:rFonts w:cs="Arial"/>
          <w:sz w:val="24"/>
          <w:szCs w:val="24"/>
          <w:lang w:eastAsia="zh-CN"/>
        </w:rPr>
        <w:t xml:space="preserve">1. </w:t>
      </w:r>
      <w:r w:rsidRPr="0039020D">
        <w:rPr>
          <w:rFonts w:cs="Arial"/>
          <w:sz w:val="24"/>
          <w:szCs w:val="24"/>
          <w:lang w:eastAsia="zh-CN"/>
        </w:rPr>
        <w:t xml:space="preserve">до </w:t>
      </w:r>
      <w:r w:rsidR="00825707" w:rsidRPr="0039020D">
        <w:rPr>
          <w:rFonts w:cs="Arial"/>
          <w:sz w:val="24"/>
          <w:szCs w:val="24"/>
          <w:lang w:val="sr-Cyrl-RS" w:eastAsia="zh-CN"/>
        </w:rPr>
        <w:t>6</w:t>
      </w:r>
      <w:r w:rsidR="00111C22" w:rsidRPr="0039020D">
        <w:rPr>
          <w:rFonts w:cs="Arial"/>
          <w:sz w:val="24"/>
          <w:szCs w:val="24"/>
          <w:lang w:eastAsia="zh-CN"/>
        </w:rPr>
        <w:t xml:space="preserve">. </w:t>
      </w:r>
      <w:r w:rsidRPr="009D08A7">
        <w:rPr>
          <w:rFonts w:cs="Arial"/>
          <w:sz w:val="24"/>
          <w:szCs w:val="24"/>
          <w:lang w:eastAsia="zh-CN"/>
        </w:rPr>
        <w:t xml:space="preserve">овог </w:t>
      </w:r>
      <w:r w:rsidR="005F5D88" w:rsidRPr="009D08A7">
        <w:rPr>
          <w:rFonts w:cs="Arial"/>
          <w:sz w:val="24"/>
          <w:szCs w:val="24"/>
          <w:lang w:eastAsia="zh-CN"/>
        </w:rPr>
        <w:t>О</w:t>
      </w:r>
      <w:r w:rsidRPr="009D08A7">
        <w:rPr>
          <w:rFonts w:cs="Arial"/>
          <w:sz w:val="24"/>
          <w:szCs w:val="24"/>
          <w:lang w:eastAsia="zh-CN"/>
        </w:rPr>
        <w:t>брасца, биће одбијена као неприхватљива.</w:t>
      </w:r>
    </w:p>
    <w:p w14:paraId="6DB169A0" w14:textId="77777777" w:rsidR="005D7335" w:rsidRPr="009D08A7" w:rsidRDefault="005D7335" w:rsidP="001471C6">
      <w:pPr>
        <w:tabs>
          <w:tab w:val="left" w:pos="909"/>
        </w:tabs>
        <w:jc w:val="both"/>
        <w:rPr>
          <w:rFonts w:cs="Arial"/>
          <w:sz w:val="24"/>
          <w:szCs w:val="24"/>
          <w:lang w:eastAsia="zh-CN"/>
        </w:rPr>
      </w:pPr>
    </w:p>
    <w:p w14:paraId="672CA2FC" w14:textId="521C5B95" w:rsidR="00F273F2" w:rsidRPr="009D08A7" w:rsidRDefault="001471C6" w:rsidP="001471C6">
      <w:pPr>
        <w:tabs>
          <w:tab w:val="left" w:pos="909"/>
        </w:tabs>
        <w:jc w:val="both"/>
        <w:rPr>
          <w:rFonts w:cs="Arial"/>
          <w:sz w:val="24"/>
          <w:szCs w:val="24"/>
          <w:lang w:eastAsia="zh-CN"/>
        </w:rPr>
      </w:pPr>
      <w:r w:rsidRPr="009D08A7">
        <w:rPr>
          <w:rFonts w:cs="Arial"/>
          <w:sz w:val="24"/>
          <w:szCs w:val="24"/>
          <w:lang w:eastAsia="zh-CN"/>
        </w:rPr>
        <w:t>Испуњеност обавезних услова из члана 75. став 1. тачке 1), 2) и 4),</w:t>
      </w:r>
      <w:r w:rsidR="008E1D63" w:rsidRPr="009D08A7">
        <w:rPr>
          <w:rFonts w:cs="Arial"/>
          <w:sz w:val="24"/>
          <w:szCs w:val="24"/>
          <w:lang w:val="sr-Cyrl-RS" w:eastAsia="zh-CN"/>
        </w:rPr>
        <w:t xml:space="preserve"> </w:t>
      </w:r>
      <w:r w:rsidR="00BF3C8B">
        <w:rPr>
          <w:rFonts w:cs="Arial"/>
          <w:sz w:val="24"/>
          <w:szCs w:val="24"/>
          <w:lang w:val="sr-Cyrl-RS" w:eastAsia="zh-CN"/>
        </w:rPr>
        <w:t>и</w:t>
      </w:r>
      <w:r w:rsidR="00BF3C8B" w:rsidRPr="00BF3C8B">
        <w:rPr>
          <w:rFonts w:cs="Arial"/>
          <w:sz w:val="24"/>
          <w:szCs w:val="24"/>
          <w:lang w:val="sr-Cyrl-RS" w:eastAsia="zh-CN"/>
        </w:rPr>
        <w:t xml:space="preserve"> додатних услова из члана 76. став 2</w:t>
      </w:r>
      <w:r w:rsidR="00BF3C8B">
        <w:rPr>
          <w:rFonts w:cs="Arial"/>
          <w:sz w:val="24"/>
          <w:szCs w:val="24"/>
          <w:lang w:val="sr-Cyrl-RS" w:eastAsia="zh-CN"/>
        </w:rPr>
        <w:t xml:space="preserve">, </w:t>
      </w:r>
      <w:r w:rsidRPr="009D08A7">
        <w:rPr>
          <w:rFonts w:cs="Arial"/>
          <w:sz w:val="24"/>
          <w:szCs w:val="24"/>
          <w:lang w:eastAsia="zh-CN"/>
        </w:rPr>
        <w:t xml:space="preserve">сходно ставу 4. члана 77. Закона, </w:t>
      </w:r>
      <w:r w:rsidR="000A03BA" w:rsidRPr="009D08A7">
        <w:rPr>
          <w:rFonts w:cs="Arial"/>
          <w:sz w:val="24"/>
          <w:szCs w:val="24"/>
          <w:lang w:val="sr-Cyrl-RS" w:eastAsia="zh-CN"/>
        </w:rPr>
        <w:t>П</w:t>
      </w:r>
      <w:r w:rsidRPr="009D08A7">
        <w:rPr>
          <w:rFonts w:cs="Arial"/>
          <w:sz w:val="24"/>
          <w:szCs w:val="24"/>
          <w:lang w:eastAsia="zh-CN"/>
        </w:rPr>
        <w:t>онуђач доказује достављањем Изјаве (Образац бр</w:t>
      </w:r>
      <w:r w:rsidR="003D0366" w:rsidRPr="009D08A7">
        <w:rPr>
          <w:rFonts w:cs="Arial"/>
          <w:sz w:val="24"/>
          <w:szCs w:val="24"/>
          <w:lang w:val="sr-Cyrl-RS" w:eastAsia="zh-CN"/>
        </w:rPr>
        <w:t>ој</w:t>
      </w:r>
      <w:r w:rsidRPr="009D08A7">
        <w:rPr>
          <w:rFonts w:cs="Arial"/>
          <w:sz w:val="24"/>
          <w:szCs w:val="24"/>
          <w:lang w:eastAsia="zh-CN"/>
        </w:rPr>
        <w:t xml:space="preserve"> 5) којом под пуном материјалном и кривичном одговорношћу, потврђује да испуњава услове за учешће у поступку јавне набавке и достављањем Изјаве о испуњености услова из чл</w:t>
      </w:r>
      <w:r w:rsidR="003D0366" w:rsidRPr="009D08A7">
        <w:rPr>
          <w:rFonts w:cs="Arial"/>
          <w:sz w:val="24"/>
          <w:szCs w:val="24"/>
          <w:lang w:eastAsia="zh-CN"/>
        </w:rPr>
        <w:t xml:space="preserve">ана 75. став 2. ЗЈН (Образац број </w:t>
      </w:r>
      <w:r w:rsidRPr="009D08A7">
        <w:rPr>
          <w:rFonts w:cs="Arial"/>
          <w:sz w:val="24"/>
          <w:szCs w:val="24"/>
          <w:lang w:eastAsia="zh-CN"/>
        </w:rPr>
        <w:t xml:space="preserve">4). </w:t>
      </w:r>
    </w:p>
    <w:p w14:paraId="367582B3" w14:textId="0793B46A" w:rsidR="001471C6" w:rsidRPr="009D08A7" w:rsidRDefault="001471C6" w:rsidP="001471C6">
      <w:pPr>
        <w:tabs>
          <w:tab w:val="left" w:pos="909"/>
        </w:tabs>
        <w:jc w:val="both"/>
        <w:rPr>
          <w:rFonts w:cs="Arial"/>
          <w:sz w:val="24"/>
          <w:szCs w:val="24"/>
          <w:lang w:eastAsia="zh-CN"/>
        </w:rPr>
      </w:pPr>
      <w:r w:rsidRPr="009D08A7">
        <w:rPr>
          <w:rFonts w:cs="Arial"/>
          <w:sz w:val="24"/>
          <w:szCs w:val="24"/>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9D08A7">
        <w:rPr>
          <w:rFonts w:cs="Arial"/>
          <w:sz w:val="24"/>
          <w:szCs w:val="24"/>
          <w:lang w:val="sr-Cyrl-RS" w:eastAsia="zh-CN"/>
        </w:rPr>
        <w:t xml:space="preserve">ој </w:t>
      </w:r>
      <w:r w:rsidRPr="009D08A7">
        <w:rPr>
          <w:rFonts w:cs="Arial"/>
          <w:sz w:val="24"/>
          <w:szCs w:val="24"/>
          <w:lang w:eastAsia="zh-CN"/>
        </w:rPr>
        <w:t xml:space="preserve">5А). </w:t>
      </w:r>
    </w:p>
    <w:p w14:paraId="5A5A21CC" w14:textId="6D3560BE" w:rsidR="00815244" w:rsidRPr="009D08A7" w:rsidRDefault="00815244" w:rsidP="00225A0C">
      <w:pPr>
        <w:tabs>
          <w:tab w:val="left" w:pos="567"/>
        </w:tabs>
        <w:autoSpaceDE w:val="0"/>
        <w:jc w:val="both"/>
        <w:textAlignment w:val="auto"/>
        <w:rPr>
          <w:rFonts w:cs="Arial"/>
          <w:sz w:val="24"/>
          <w:szCs w:val="24"/>
          <w:lang w:eastAsia="zh-CN"/>
        </w:rPr>
      </w:pPr>
      <w:r w:rsidRPr="00815244">
        <w:rPr>
          <w:rFonts w:cs="Arial"/>
          <w:kern w:val="0"/>
          <w:sz w:val="24"/>
          <w:szCs w:val="24"/>
          <w:lang w:val="ru-RU"/>
        </w:rPr>
        <w:t>Додатне услове у вези са капацитетима из члана 76. Закона, понуђач испуњава самостално без обзира на ангажовање подизвођача.</w:t>
      </w:r>
    </w:p>
    <w:p w14:paraId="0CEC694A" w14:textId="77777777" w:rsidR="00225A0C" w:rsidRDefault="00225A0C" w:rsidP="001471C6">
      <w:pPr>
        <w:tabs>
          <w:tab w:val="left" w:pos="909"/>
        </w:tabs>
        <w:jc w:val="both"/>
        <w:rPr>
          <w:rFonts w:cs="Arial"/>
          <w:sz w:val="24"/>
          <w:szCs w:val="24"/>
          <w:lang w:eastAsia="zh-CN"/>
        </w:rPr>
      </w:pPr>
    </w:p>
    <w:p w14:paraId="7A483C2B" w14:textId="3CA7D03C" w:rsidR="00225A0C" w:rsidRDefault="00C543CD" w:rsidP="001471C6">
      <w:pPr>
        <w:tabs>
          <w:tab w:val="left" w:pos="909"/>
        </w:tabs>
        <w:jc w:val="both"/>
        <w:rPr>
          <w:rFonts w:cs="Arial"/>
          <w:sz w:val="24"/>
          <w:szCs w:val="24"/>
          <w:lang w:eastAsia="zh-CN"/>
        </w:rPr>
      </w:pPr>
      <w:r w:rsidRPr="009D08A7">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тачке 1), 2) и 4) Закона, што доказује </w:t>
      </w:r>
    </w:p>
    <w:p w14:paraId="5E98D618" w14:textId="582EC951" w:rsidR="001471C6" w:rsidRPr="009D08A7" w:rsidRDefault="00C543CD" w:rsidP="001471C6">
      <w:pPr>
        <w:tabs>
          <w:tab w:val="left" w:pos="909"/>
        </w:tabs>
        <w:jc w:val="both"/>
        <w:rPr>
          <w:rFonts w:cs="Arial"/>
          <w:sz w:val="24"/>
          <w:szCs w:val="24"/>
          <w:lang w:eastAsia="zh-CN"/>
        </w:rPr>
      </w:pPr>
      <w:r w:rsidRPr="009D08A7">
        <w:rPr>
          <w:rFonts w:cs="Arial"/>
          <w:sz w:val="24"/>
          <w:szCs w:val="24"/>
          <w:lang w:eastAsia="zh-CN"/>
        </w:rPr>
        <w:lastRenderedPageBreak/>
        <w:t>достављањем тражене Изјаве (Образац број 5).</w:t>
      </w:r>
      <w:r w:rsidRPr="009D08A7">
        <w:rPr>
          <w:rFonts w:cs="Arial"/>
          <w:sz w:val="24"/>
          <w:szCs w:val="24"/>
          <w:lang w:val="sr-Cyrl-RS" w:eastAsia="zh-CN"/>
        </w:rPr>
        <w:t xml:space="preserve"> </w:t>
      </w:r>
      <w:r w:rsidR="00815244" w:rsidRPr="00815244">
        <w:rPr>
          <w:rFonts w:cs="Arial"/>
          <w:sz w:val="24"/>
          <w:szCs w:val="24"/>
          <w:lang w:val="sr-Cyrl-RS" w:eastAsia="zh-CN"/>
        </w:rPr>
        <w:t>Додатне услове у вези са капацитетима из члана 76. Закона понуђачи из групе испуњавају заједно, на основу достављених доказа/Изјаве у складу са oвим одељком конкурсне документације</w:t>
      </w:r>
    </w:p>
    <w:p w14:paraId="285A3727" w14:textId="77777777" w:rsidR="00935623" w:rsidRPr="009D08A7" w:rsidRDefault="00935623" w:rsidP="003808BC">
      <w:pPr>
        <w:jc w:val="both"/>
        <w:rPr>
          <w:rFonts w:cs="Arial"/>
          <w:sz w:val="24"/>
          <w:szCs w:val="24"/>
          <w:lang w:eastAsia="zh-CN"/>
        </w:rPr>
      </w:pPr>
    </w:p>
    <w:p w14:paraId="2802A43E" w14:textId="77777777" w:rsidR="003808BC" w:rsidRPr="009D08A7" w:rsidRDefault="003808BC" w:rsidP="003808BC">
      <w:pPr>
        <w:jc w:val="both"/>
        <w:rPr>
          <w:rFonts w:cs="Arial"/>
          <w:sz w:val="24"/>
          <w:szCs w:val="24"/>
          <w:lang w:eastAsia="zh-CN"/>
        </w:rPr>
      </w:pPr>
      <w:r w:rsidRPr="009D08A7">
        <w:rPr>
          <w:rFonts w:cs="Arial"/>
          <w:sz w:val="24"/>
          <w:szCs w:val="24"/>
          <w:lang w:eastAsia="zh-CN"/>
        </w:rPr>
        <w:t xml:space="preserve">Ако је </w:t>
      </w:r>
      <w:r w:rsidRPr="009D08A7">
        <w:rPr>
          <w:rFonts w:cs="Arial"/>
          <w:sz w:val="24"/>
          <w:szCs w:val="24"/>
          <w:lang w:val="sr-Cyrl-RS" w:eastAsia="zh-CN"/>
        </w:rPr>
        <w:t>П</w:t>
      </w:r>
      <w:r w:rsidRPr="009D08A7">
        <w:rPr>
          <w:rFonts w:cs="Arial"/>
          <w:sz w:val="24"/>
          <w:szCs w:val="24"/>
          <w:lang w:eastAsia="zh-CN"/>
        </w:rPr>
        <w:t>онуђач доставио Изјаву из члана 77.</w:t>
      </w:r>
      <w:r w:rsidRPr="009D08A7">
        <w:rPr>
          <w:rFonts w:cs="Arial"/>
          <w:sz w:val="24"/>
          <w:szCs w:val="24"/>
          <w:lang w:val="sr-Cyrl-RS" w:eastAsia="zh-CN"/>
        </w:rPr>
        <w:t xml:space="preserve"> </w:t>
      </w:r>
      <w:r w:rsidRPr="009D08A7">
        <w:rPr>
          <w:rFonts w:cs="Arial"/>
          <w:sz w:val="24"/>
          <w:szCs w:val="24"/>
          <w:lang w:eastAsia="zh-CN"/>
        </w:rPr>
        <w:t>став 4</w:t>
      </w:r>
      <w:r w:rsidRPr="009D08A7">
        <w:rPr>
          <w:rFonts w:cs="Arial"/>
          <w:sz w:val="24"/>
          <w:szCs w:val="24"/>
          <w:lang w:val="sr-Cyrl-RS" w:eastAsia="zh-CN"/>
        </w:rPr>
        <w:t>.</w:t>
      </w:r>
      <w:r w:rsidRPr="009D08A7">
        <w:rPr>
          <w:rFonts w:cs="Arial"/>
          <w:sz w:val="24"/>
          <w:szCs w:val="24"/>
          <w:lang w:eastAsia="zh-CN"/>
        </w:rPr>
        <w:t xml:space="preserve"> Закона, Наручилац </w:t>
      </w:r>
      <w:r w:rsidRPr="009D08A7">
        <w:rPr>
          <w:rFonts w:cs="Arial"/>
          <w:sz w:val="24"/>
          <w:szCs w:val="24"/>
          <w:lang w:val="sr-Cyrl-CS" w:eastAsia="zh-CN"/>
        </w:rPr>
        <w:t xml:space="preserve">може да </w:t>
      </w:r>
      <w:r w:rsidRPr="009D08A7">
        <w:rPr>
          <w:rFonts w:cs="Arial"/>
          <w:sz w:val="24"/>
          <w:szCs w:val="24"/>
          <w:lang w:eastAsia="zh-CN"/>
        </w:rPr>
        <w:t xml:space="preserve">пре доношења Одлуке о додели Уговора од </w:t>
      </w:r>
      <w:r w:rsidRPr="009D08A7">
        <w:rPr>
          <w:rFonts w:cs="Arial"/>
          <w:sz w:val="24"/>
          <w:szCs w:val="24"/>
          <w:lang w:val="sr-Cyrl-RS" w:eastAsia="zh-CN"/>
        </w:rPr>
        <w:t>П</w:t>
      </w:r>
      <w:r w:rsidRPr="009D08A7">
        <w:rPr>
          <w:rFonts w:cs="Arial"/>
          <w:sz w:val="24"/>
          <w:szCs w:val="24"/>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0863A689" w14:textId="77777777" w:rsidR="005D4044" w:rsidRPr="009D08A7" w:rsidRDefault="005D4044" w:rsidP="003808BC">
      <w:pPr>
        <w:jc w:val="both"/>
        <w:rPr>
          <w:rFonts w:cs="Arial"/>
          <w:sz w:val="24"/>
          <w:szCs w:val="24"/>
          <w:lang w:eastAsia="zh-CN"/>
        </w:rPr>
      </w:pPr>
    </w:p>
    <w:p w14:paraId="71F8783C" w14:textId="77777777" w:rsidR="003808BC" w:rsidRPr="009D08A7" w:rsidRDefault="003808BC" w:rsidP="003808BC">
      <w:pPr>
        <w:jc w:val="both"/>
        <w:rPr>
          <w:rFonts w:cs="Arial"/>
          <w:sz w:val="24"/>
          <w:szCs w:val="24"/>
          <w:lang w:eastAsia="zh-CN"/>
        </w:rPr>
      </w:pPr>
      <w:r w:rsidRPr="009D08A7">
        <w:rPr>
          <w:rFonts w:cs="Arial"/>
          <w:sz w:val="24"/>
          <w:szCs w:val="24"/>
          <w:lang w:eastAsia="zh-CN"/>
        </w:rPr>
        <w:t xml:space="preserve">Наручилац </w:t>
      </w:r>
      <w:r w:rsidRPr="009D08A7">
        <w:rPr>
          <w:rFonts w:cs="Arial"/>
          <w:sz w:val="24"/>
          <w:szCs w:val="24"/>
          <w:lang w:val="sr-Cyrl-CS" w:eastAsia="zh-CN"/>
        </w:rPr>
        <w:t xml:space="preserve">може </w:t>
      </w:r>
      <w:r w:rsidRPr="009D08A7">
        <w:rPr>
          <w:rFonts w:cs="Arial"/>
          <w:sz w:val="24"/>
          <w:szCs w:val="24"/>
          <w:lang w:eastAsia="zh-CN"/>
        </w:rPr>
        <w:t xml:space="preserve">и од осталих </w:t>
      </w:r>
      <w:r w:rsidRPr="009D08A7">
        <w:rPr>
          <w:rFonts w:cs="Arial"/>
          <w:sz w:val="24"/>
          <w:szCs w:val="24"/>
          <w:lang w:val="sr-Cyrl-RS" w:eastAsia="zh-CN"/>
        </w:rPr>
        <w:t>П</w:t>
      </w:r>
      <w:r w:rsidRPr="009D08A7">
        <w:rPr>
          <w:rFonts w:cs="Arial"/>
          <w:sz w:val="24"/>
          <w:szCs w:val="24"/>
          <w:lang w:eastAsia="zh-CN"/>
        </w:rPr>
        <w:t>онуђача затражи</w:t>
      </w:r>
      <w:r w:rsidRPr="009D08A7">
        <w:rPr>
          <w:rFonts w:cs="Arial"/>
          <w:sz w:val="24"/>
          <w:szCs w:val="24"/>
          <w:lang w:val="sr-Cyrl-CS" w:eastAsia="zh-CN"/>
        </w:rPr>
        <w:t xml:space="preserve">ти </w:t>
      </w:r>
      <w:r w:rsidRPr="009D08A7">
        <w:rPr>
          <w:rFonts w:cs="Arial"/>
          <w:sz w:val="24"/>
          <w:szCs w:val="24"/>
          <w:lang w:eastAsia="zh-CN"/>
        </w:rPr>
        <w:t>да доставе копију захтеваних доказа о испуњености услова.</w:t>
      </w:r>
    </w:p>
    <w:p w14:paraId="642984EA" w14:textId="77777777" w:rsidR="001471C6" w:rsidRPr="009D08A7" w:rsidRDefault="003808BC" w:rsidP="001471C6">
      <w:pPr>
        <w:tabs>
          <w:tab w:val="left" w:pos="909"/>
        </w:tabs>
        <w:jc w:val="both"/>
        <w:rPr>
          <w:rFonts w:cs="Arial"/>
          <w:sz w:val="24"/>
          <w:szCs w:val="24"/>
          <w:lang w:val="sr-Cyrl-RS" w:eastAsia="zh-CN"/>
        </w:rPr>
      </w:pPr>
      <w:r w:rsidRPr="009D08A7">
        <w:rPr>
          <w:rFonts w:cs="Arial"/>
          <w:sz w:val="24"/>
          <w:szCs w:val="24"/>
          <w:lang w:val="sr-Cyrl-RS" w:eastAsia="zh-CN"/>
        </w:rPr>
        <w:t xml:space="preserve"> </w:t>
      </w:r>
    </w:p>
    <w:p w14:paraId="27DCED3C" w14:textId="77777777" w:rsidR="005D7335" w:rsidRPr="009D08A7" w:rsidRDefault="005D7335" w:rsidP="005D7335">
      <w:pPr>
        <w:jc w:val="both"/>
        <w:rPr>
          <w:rFonts w:cs="Arial"/>
          <w:sz w:val="24"/>
          <w:szCs w:val="24"/>
          <w:lang w:eastAsia="zh-CN"/>
        </w:rPr>
      </w:pPr>
      <w:r w:rsidRPr="009D08A7">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185E3AC" w14:textId="77777777" w:rsidR="00283036" w:rsidRPr="009D08A7" w:rsidRDefault="00283036" w:rsidP="005D7335">
      <w:pPr>
        <w:jc w:val="both"/>
        <w:rPr>
          <w:rFonts w:cs="Arial"/>
          <w:sz w:val="24"/>
          <w:szCs w:val="24"/>
          <w:lang w:eastAsia="zh-CN"/>
        </w:rPr>
      </w:pPr>
    </w:p>
    <w:p w14:paraId="687C2542" w14:textId="77777777" w:rsidR="005D7335" w:rsidRPr="009D08A7" w:rsidRDefault="005D7335" w:rsidP="005D7335">
      <w:pPr>
        <w:jc w:val="both"/>
        <w:rPr>
          <w:rFonts w:cs="Arial"/>
          <w:sz w:val="24"/>
          <w:szCs w:val="24"/>
          <w:lang w:eastAsia="zh-CN"/>
        </w:rPr>
      </w:pPr>
      <w:r w:rsidRPr="009D08A7">
        <w:rPr>
          <w:rFonts w:cs="Arial"/>
          <w:sz w:val="24"/>
          <w:szCs w:val="24"/>
          <w:lang w:eastAsia="zh-CN"/>
        </w:rPr>
        <w:t xml:space="preserve">Ако </w:t>
      </w:r>
      <w:r w:rsidRPr="009D08A7">
        <w:rPr>
          <w:rFonts w:cs="Arial"/>
          <w:sz w:val="24"/>
          <w:szCs w:val="24"/>
          <w:lang w:val="sr-Cyrl-RS" w:eastAsia="zh-CN"/>
        </w:rPr>
        <w:t>П</w:t>
      </w:r>
      <w:r w:rsidRPr="009D08A7">
        <w:rPr>
          <w:rFonts w:cs="Arial"/>
          <w:sz w:val="24"/>
          <w:szCs w:val="24"/>
          <w:lang w:eastAsia="zh-CN"/>
        </w:rPr>
        <w:t xml:space="preserve">онуђач у остављеном примереном року, који не може бити краћи од 5 (пет) дана, не достави </w:t>
      </w:r>
      <w:r w:rsidRPr="009D08A7">
        <w:rPr>
          <w:rFonts w:cs="Arial"/>
          <w:sz w:val="24"/>
          <w:szCs w:val="24"/>
          <w:lang w:val="sr-Cyrl-CS" w:eastAsia="zh-CN"/>
        </w:rPr>
        <w:t>тражене доказе</w:t>
      </w:r>
      <w:r w:rsidRPr="009D08A7">
        <w:rPr>
          <w:rFonts w:cs="Arial"/>
          <w:sz w:val="24"/>
          <w:szCs w:val="24"/>
          <w:lang w:eastAsia="zh-CN"/>
        </w:rPr>
        <w:t>, његова понуда ће се одбити као неприхватљива.</w:t>
      </w:r>
    </w:p>
    <w:p w14:paraId="219113B5" w14:textId="537A488E" w:rsidR="000A03BA" w:rsidRDefault="005D7335" w:rsidP="001471C6">
      <w:pPr>
        <w:tabs>
          <w:tab w:val="left" w:pos="909"/>
        </w:tabs>
        <w:jc w:val="both"/>
        <w:rPr>
          <w:rFonts w:cs="Arial"/>
          <w:sz w:val="22"/>
          <w:szCs w:val="22"/>
          <w:lang w:val="sr-Cyrl-RS" w:eastAsia="zh-CN"/>
        </w:rPr>
      </w:pPr>
      <w:r>
        <w:rPr>
          <w:rFonts w:cs="Arial"/>
          <w:sz w:val="22"/>
          <w:szCs w:val="22"/>
          <w:lang w:val="sr-Cyrl-RS" w:eastAsia="zh-CN"/>
        </w:rPr>
        <w:t xml:space="preserve"> </w:t>
      </w:r>
    </w:p>
    <w:p w14:paraId="153E4B3A" w14:textId="3C81E8EB" w:rsidR="00CE0840" w:rsidRDefault="00CE0840" w:rsidP="001471C6">
      <w:pPr>
        <w:tabs>
          <w:tab w:val="left" w:pos="909"/>
        </w:tabs>
        <w:jc w:val="both"/>
        <w:rPr>
          <w:rFonts w:cs="Arial"/>
          <w:sz w:val="22"/>
          <w:szCs w:val="22"/>
          <w:lang w:val="sr-Cyrl-RS" w:eastAsia="zh-CN"/>
        </w:rPr>
      </w:pPr>
    </w:p>
    <w:p w14:paraId="5ED149EC" w14:textId="4C4790E4" w:rsidR="00CE0840" w:rsidRDefault="00CE0840" w:rsidP="001471C6">
      <w:pPr>
        <w:tabs>
          <w:tab w:val="left" w:pos="909"/>
        </w:tabs>
        <w:jc w:val="both"/>
        <w:rPr>
          <w:rFonts w:cs="Arial"/>
          <w:sz w:val="22"/>
          <w:szCs w:val="22"/>
          <w:lang w:val="sr-Cyrl-RS" w:eastAsia="zh-CN"/>
        </w:rPr>
      </w:pPr>
    </w:p>
    <w:p w14:paraId="708E5F28" w14:textId="23E50E92" w:rsidR="00CE0840" w:rsidRDefault="00CE0840" w:rsidP="001471C6">
      <w:pPr>
        <w:tabs>
          <w:tab w:val="left" w:pos="909"/>
        </w:tabs>
        <w:jc w:val="both"/>
        <w:rPr>
          <w:rFonts w:cs="Arial"/>
          <w:sz w:val="22"/>
          <w:szCs w:val="22"/>
          <w:lang w:val="sr-Cyrl-RS" w:eastAsia="zh-CN"/>
        </w:rPr>
      </w:pPr>
    </w:p>
    <w:p w14:paraId="256CBC80" w14:textId="3A3FC015" w:rsidR="00CE0840" w:rsidRDefault="00CE0840" w:rsidP="001471C6">
      <w:pPr>
        <w:tabs>
          <w:tab w:val="left" w:pos="909"/>
        </w:tabs>
        <w:jc w:val="both"/>
        <w:rPr>
          <w:rFonts w:cs="Arial"/>
          <w:sz w:val="22"/>
          <w:szCs w:val="22"/>
          <w:lang w:val="sr-Cyrl-RS" w:eastAsia="zh-CN"/>
        </w:rPr>
      </w:pPr>
    </w:p>
    <w:p w14:paraId="3AB8C8FC" w14:textId="5F22454B" w:rsidR="00CE0840" w:rsidRDefault="00CE0840" w:rsidP="001471C6">
      <w:pPr>
        <w:tabs>
          <w:tab w:val="left" w:pos="909"/>
        </w:tabs>
        <w:jc w:val="both"/>
        <w:rPr>
          <w:rFonts w:cs="Arial"/>
          <w:sz w:val="22"/>
          <w:szCs w:val="22"/>
          <w:lang w:val="sr-Cyrl-RS" w:eastAsia="zh-CN"/>
        </w:rPr>
      </w:pPr>
    </w:p>
    <w:p w14:paraId="40C93C77" w14:textId="2B49A999" w:rsidR="00CE0840" w:rsidRDefault="00CE0840" w:rsidP="001471C6">
      <w:pPr>
        <w:tabs>
          <w:tab w:val="left" w:pos="909"/>
        </w:tabs>
        <w:jc w:val="both"/>
        <w:rPr>
          <w:rFonts w:cs="Arial"/>
          <w:sz w:val="22"/>
          <w:szCs w:val="22"/>
          <w:lang w:val="sr-Cyrl-RS" w:eastAsia="zh-CN"/>
        </w:rPr>
      </w:pPr>
    </w:p>
    <w:p w14:paraId="43FC2501" w14:textId="50BFE04A" w:rsidR="00CE0840" w:rsidRDefault="00CE0840" w:rsidP="001471C6">
      <w:pPr>
        <w:tabs>
          <w:tab w:val="left" w:pos="909"/>
        </w:tabs>
        <w:jc w:val="both"/>
        <w:rPr>
          <w:rFonts w:cs="Arial"/>
          <w:sz w:val="22"/>
          <w:szCs w:val="22"/>
          <w:lang w:val="sr-Cyrl-RS" w:eastAsia="zh-CN"/>
        </w:rPr>
      </w:pPr>
    </w:p>
    <w:p w14:paraId="6C0C5BBC" w14:textId="6CD1E6D6" w:rsidR="00CE0840" w:rsidRDefault="00CE0840" w:rsidP="001471C6">
      <w:pPr>
        <w:tabs>
          <w:tab w:val="left" w:pos="909"/>
        </w:tabs>
        <w:jc w:val="both"/>
        <w:rPr>
          <w:rFonts w:cs="Arial"/>
          <w:sz w:val="22"/>
          <w:szCs w:val="22"/>
          <w:lang w:val="sr-Cyrl-RS" w:eastAsia="zh-CN"/>
        </w:rPr>
      </w:pPr>
    </w:p>
    <w:p w14:paraId="4B918292" w14:textId="3216375D" w:rsidR="00CE0840" w:rsidRDefault="00CE0840" w:rsidP="001471C6">
      <w:pPr>
        <w:tabs>
          <w:tab w:val="left" w:pos="909"/>
        </w:tabs>
        <w:jc w:val="both"/>
        <w:rPr>
          <w:rFonts w:cs="Arial"/>
          <w:sz w:val="22"/>
          <w:szCs w:val="22"/>
          <w:lang w:val="sr-Cyrl-RS" w:eastAsia="zh-CN"/>
        </w:rPr>
      </w:pPr>
    </w:p>
    <w:p w14:paraId="1956C6BA" w14:textId="46509BD7" w:rsidR="00CE0840" w:rsidRDefault="00CE0840" w:rsidP="001471C6">
      <w:pPr>
        <w:tabs>
          <w:tab w:val="left" w:pos="909"/>
        </w:tabs>
        <w:jc w:val="both"/>
        <w:rPr>
          <w:rFonts w:cs="Arial"/>
          <w:sz w:val="22"/>
          <w:szCs w:val="22"/>
          <w:lang w:val="sr-Cyrl-RS" w:eastAsia="zh-CN"/>
        </w:rPr>
      </w:pPr>
    </w:p>
    <w:p w14:paraId="1D775436" w14:textId="72E02901" w:rsidR="00CE0840" w:rsidRDefault="00CE0840" w:rsidP="001471C6">
      <w:pPr>
        <w:tabs>
          <w:tab w:val="left" w:pos="909"/>
        </w:tabs>
        <w:jc w:val="both"/>
        <w:rPr>
          <w:rFonts w:cs="Arial"/>
          <w:sz w:val="22"/>
          <w:szCs w:val="22"/>
          <w:lang w:val="sr-Cyrl-RS" w:eastAsia="zh-CN"/>
        </w:rPr>
      </w:pPr>
    </w:p>
    <w:p w14:paraId="1C91F637" w14:textId="745D6B89" w:rsidR="00CE0840" w:rsidRDefault="00CE0840" w:rsidP="001471C6">
      <w:pPr>
        <w:tabs>
          <w:tab w:val="left" w:pos="909"/>
        </w:tabs>
        <w:jc w:val="both"/>
        <w:rPr>
          <w:rFonts w:cs="Arial"/>
          <w:sz w:val="22"/>
          <w:szCs w:val="22"/>
          <w:lang w:val="sr-Cyrl-RS" w:eastAsia="zh-CN"/>
        </w:rPr>
      </w:pPr>
    </w:p>
    <w:p w14:paraId="3EF356B6" w14:textId="7A1DEC11" w:rsidR="00CE0840" w:rsidRDefault="00CE0840" w:rsidP="001471C6">
      <w:pPr>
        <w:tabs>
          <w:tab w:val="left" w:pos="909"/>
        </w:tabs>
        <w:jc w:val="both"/>
        <w:rPr>
          <w:rFonts w:cs="Arial"/>
          <w:sz w:val="22"/>
          <w:szCs w:val="22"/>
          <w:lang w:val="sr-Cyrl-RS" w:eastAsia="zh-CN"/>
        </w:rPr>
      </w:pPr>
    </w:p>
    <w:p w14:paraId="68F653B1" w14:textId="1205BBB7" w:rsidR="00CE0840" w:rsidRDefault="00CE0840" w:rsidP="001471C6">
      <w:pPr>
        <w:tabs>
          <w:tab w:val="left" w:pos="909"/>
        </w:tabs>
        <w:jc w:val="both"/>
        <w:rPr>
          <w:rFonts w:cs="Arial"/>
          <w:sz w:val="22"/>
          <w:szCs w:val="22"/>
          <w:lang w:val="sr-Cyrl-RS" w:eastAsia="zh-CN"/>
        </w:rPr>
      </w:pPr>
    </w:p>
    <w:p w14:paraId="00FF0FDC" w14:textId="1A40EE12" w:rsidR="00CE0840" w:rsidRDefault="00CE0840" w:rsidP="001471C6">
      <w:pPr>
        <w:tabs>
          <w:tab w:val="left" w:pos="909"/>
        </w:tabs>
        <w:jc w:val="both"/>
        <w:rPr>
          <w:rFonts w:cs="Arial"/>
          <w:sz w:val="22"/>
          <w:szCs w:val="22"/>
          <w:lang w:val="sr-Cyrl-RS" w:eastAsia="zh-CN"/>
        </w:rPr>
      </w:pPr>
    </w:p>
    <w:p w14:paraId="47F9FBA2" w14:textId="6F04E6B0" w:rsidR="00CE0840" w:rsidRDefault="00CE0840" w:rsidP="001471C6">
      <w:pPr>
        <w:tabs>
          <w:tab w:val="left" w:pos="909"/>
        </w:tabs>
        <w:jc w:val="both"/>
        <w:rPr>
          <w:rFonts w:cs="Arial"/>
          <w:sz w:val="22"/>
          <w:szCs w:val="22"/>
          <w:lang w:val="sr-Cyrl-RS" w:eastAsia="zh-CN"/>
        </w:rPr>
      </w:pPr>
    </w:p>
    <w:p w14:paraId="2A12EC1E" w14:textId="73142AA7" w:rsidR="00CE0840" w:rsidRDefault="00CE0840" w:rsidP="001471C6">
      <w:pPr>
        <w:tabs>
          <w:tab w:val="left" w:pos="909"/>
        </w:tabs>
        <w:jc w:val="both"/>
        <w:rPr>
          <w:rFonts w:cs="Arial"/>
          <w:sz w:val="22"/>
          <w:szCs w:val="22"/>
          <w:lang w:val="sr-Cyrl-RS" w:eastAsia="zh-CN"/>
        </w:rPr>
      </w:pPr>
    </w:p>
    <w:p w14:paraId="67B5499E" w14:textId="260A256B" w:rsidR="00CE0840" w:rsidRDefault="00CE0840" w:rsidP="001471C6">
      <w:pPr>
        <w:tabs>
          <w:tab w:val="left" w:pos="909"/>
        </w:tabs>
        <w:jc w:val="both"/>
        <w:rPr>
          <w:rFonts w:cs="Arial"/>
          <w:sz w:val="22"/>
          <w:szCs w:val="22"/>
          <w:lang w:val="sr-Cyrl-RS" w:eastAsia="zh-CN"/>
        </w:rPr>
      </w:pPr>
    </w:p>
    <w:p w14:paraId="6E4A4612" w14:textId="35EB4938" w:rsidR="00CE0840" w:rsidRDefault="00CE0840" w:rsidP="001471C6">
      <w:pPr>
        <w:tabs>
          <w:tab w:val="left" w:pos="909"/>
        </w:tabs>
        <w:jc w:val="both"/>
        <w:rPr>
          <w:rFonts w:cs="Arial"/>
          <w:sz w:val="22"/>
          <w:szCs w:val="22"/>
          <w:lang w:val="sr-Cyrl-RS" w:eastAsia="zh-CN"/>
        </w:rPr>
      </w:pPr>
    </w:p>
    <w:p w14:paraId="1E64AC08" w14:textId="416C9CBF" w:rsidR="00CE0840" w:rsidRDefault="00CE0840" w:rsidP="001471C6">
      <w:pPr>
        <w:tabs>
          <w:tab w:val="left" w:pos="909"/>
        </w:tabs>
        <w:jc w:val="both"/>
        <w:rPr>
          <w:rFonts w:cs="Arial"/>
          <w:sz w:val="22"/>
          <w:szCs w:val="22"/>
          <w:lang w:val="sr-Cyrl-RS" w:eastAsia="zh-CN"/>
        </w:rPr>
      </w:pPr>
    </w:p>
    <w:p w14:paraId="7EC61556" w14:textId="3A89BF34" w:rsidR="00CE0840" w:rsidRDefault="00CE0840" w:rsidP="001471C6">
      <w:pPr>
        <w:tabs>
          <w:tab w:val="left" w:pos="909"/>
        </w:tabs>
        <w:jc w:val="both"/>
        <w:rPr>
          <w:rFonts w:cs="Arial"/>
          <w:sz w:val="22"/>
          <w:szCs w:val="22"/>
          <w:lang w:val="sr-Cyrl-RS" w:eastAsia="zh-CN"/>
        </w:rPr>
      </w:pPr>
    </w:p>
    <w:p w14:paraId="51790029" w14:textId="051DE8F0" w:rsidR="00CE0840" w:rsidRDefault="00CE0840" w:rsidP="001471C6">
      <w:pPr>
        <w:tabs>
          <w:tab w:val="left" w:pos="909"/>
        </w:tabs>
        <w:jc w:val="both"/>
        <w:rPr>
          <w:rFonts w:cs="Arial"/>
          <w:sz w:val="22"/>
          <w:szCs w:val="22"/>
          <w:lang w:val="sr-Cyrl-RS" w:eastAsia="zh-CN"/>
        </w:rPr>
      </w:pPr>
    </w:p>
    <w:p w14:paraId="677DEC11" w14:textId="6AAD2E72" w:rsidR="00CE0840" w:rsidRDefault="00CE0840" w:rsidP="001471C6">
      <w:pPr>
        <w:tabs>
          <w:tab w:val="left" w:pos="909"/>
        </w:tabs>
        <w:jc w:val="both"/>
        <w:rPr>
          <w:rFonts w:cs="Arial"/>
          <w:sz w:val="22"/>
          <w:szCs w:val="22"/>
          <w:lang w:val="sr-Cyrl-RS" w:eastAsia="zh-CN"/>
        </w:rPr>
      </w:pPr>
    </w:p>
    <w:p w14:paraId="10DBB750" w14:textId="6173FAFC" w:rsidR="00CE0840" w:rsidRDefault="00CE0840" w:rsidP="001471C6">
      <w:pPr>
        <w:tabs>
          <w:tab w:val="left" w:pos="909"/>
        </w:tabs>
        <w:jc w:val="both"/>
        <w:rPr>
          <w:rFonts w:cs="Arial"/>
          <w:sz w:val="22"/>
          <w:szCs w:val="22"/>
          <w:lang w:val="sr-Cyrl-RS" w:eastAsia="zh-CN"/>
        </w:rPr>
      </w:pPr>
    </w:p>
    <w:p w14:paraId="39707336" w14:textId="6A75D3E8" w:rsidR="00CE0840" w:rsidRDefault="00CE0840" w:rsidP="001471C6">
      <w:pPr>
        <w:tabs>
          <w:tab w:val="left" w:pos="909"/>
        </w:tabs>
        <w:jc w:val="both"/>
        <w:rPr>
          <w:rFonts w:cs="Arial"/>
          <w:sz w:val="22"/>
          <w:szCs w:val="22"/>
          <w:lang w:val="sr-Cyrl-RS" w:eastAsia="zh-CN"/>
        </w:rPr>
      </w:pPr>
    </w:p>
    <w:p w14:paraId="454F6B1C" w14:textId="63AA73F7" w:rsidR="00CE0840" w:rsidRDefault="00CE0840" w:rsidP="001471C6">
      <w:pPr>
        <w:tabs>
          <w:tab w:val="left" w:pos="909"/>
        </w:tabs>
        <w:jc w:val="both"/>
        <w:rPr>
          <w:rFonts w:cs="Arial"/>
          <w:sz w:val="22"/>
          <w:szCs w:val="22"/>
          <w:lang w:val="sr-Cyrl-RS" w:eastAsia="zh-CN"/>
        </w:rPr>
      </w:pPr>
    </w:p>
    <w:p w14:paraId="1D2FABB1" w14:textId="77A6D3B4" w:rsidR="00CE0840" w:rsidRDefault="00CE0840" w:rsidP="001471C6">
      <w:pPr>
        <w:tabs>
          <w:tab w:val="left" w:pos="909"/>
        </w:tabs>
        <w:jc w:val="both"/>
        <w:rPr>
          <w:rFonts w:cs="Arial"/>
          <w:sz w:val="22"/>
          <w:szCs w:val="22"/>
          <w:lang w:val="sr-Cyrl-RS" w:eastAsia="zh-CN"/>
        </w:rPr>
      </w:pPr>
    </w:p>
    <w:p w14:paraId="5614A131" w14:textId="19F586B0" w:rsidR="00B01DE1" w:rsidRDefault="00B01DE1" w:rsidP="001471C6">
      <w:pPr>
        <w:tabs>
          <w:tab w:val="left" w:pos="909"/>
        </w:tabs>
        <w:jc w:val="both"/>
        <w:rPr>
          <w:rFonts w:cs="Arial"/>
          <w:sz w:val="22"/>
          <w:szCs w:val="22"/>
          <w:lang w:val="sr-Cyrl-RS" w:eastAsia="zh-CN"/>
        </w:rPr>
      </w:pPr>
    </w:p>
    <w:p w14:paraId="7B3CE035" w14:textId="2304E3EF" w:rsidR="00B01DE1" w:rsidRDefault="00B01DE1" w:rsidP="001471C6">
      <w:pPr>
        <w:tabs>
          <w:tab w:val="left" w:pos="909"/>
        </w:tabs>
        <w:jc w:val="both"/>
        <w:rPr>
          <w:rFonts w:cs="Arial"/>
          <w:sz w:val="22"/>
          <w:szCs w:val="22"/>
          <w:lang w:val="sr-Cyrl-RS" w:eastAsia="zh-CN"/>
        </w:rPr>
      </w:pPr>
    </w:p>
    <w:p w14:paraId="0DA91587" w14:textId="77777777" w:rsidR="00B01DE1" w:rsidRDefault="00B01DE1" w:rsidP="001471C6">
      <w:pPr>
        <w:tabs>
          <w:tab w:val="left" w:pos="909"/>
        </w:tabs>
        <w:jc w:val="both"/>
        <w:rPr>
          <w:rFonts w:cs="Arial"/>
          <w:sz w:val="22"/>
          <w:szCs w:val="22"/>
          <w:lang w:val="sr-Cyrl-RS" w:eastAsia="zh-CN"/>
        </w:rPr>
      </w:pPr>
    </w:p>
    <w:p w14:paraId="74BDA909" w14:textId="4949FA91" w:rsidR="00CE0840" w:rsidRDefault="00CE0840" w:rsidP="001471C6">
      <w:pPr>
        <w:tabs>
          <w:tab w:val="left" w:pos="909"/>
        </w:tabs>
        <w:jc w:val="both"/>
        <w:rPr>
          <w:rFonts w:cs="Arial"/>
          <w:sz w:val="22"/>
          <w:szCs w:val="22"/>
          <w:lang w:val="sr-Cyrl-RS" w:eastAsia="zh-CN"/>
        </w:rPr>
      </w:pPr>
    </w:p>
    <w:p w14:paraId="69855195" w14:textId="31249693" w:rsidR="00CE0840" w:rsidRPr="00AE0B13" w:rsidRDefault="00CE0840" w:rsidP="001471C6">
      <w:pPr>
        <w:tabs>
          <w:tab w:val="left" w:pos="909"/>
        </w:tabs>
        <w:jc w:val="both"/>
        <w:rPr>
          <w:rFonts w:cs="Arial"/>
          <w:sz w:val="22"/>
          <w:szCs w:val="22"/>
          <w:lang w:val="sr-Cyrl-RS" w:eastAsia="zh-CN"/>
        </w:rPr>
      </w:pPr>
    </w:p>
    <w:p w14:paraId="3C11861B" w14:textId="49BE798C" w:rsidR="005E75C7" w:rsidRPr="00FF5557" w:rsidRDefault="005E75C7" w:rsidP="005E75C7">
      <w:pPr>
        <w:pStyle w:val="KDPodnaslov1"/>
        <w:numPr>
          <w:ilvl w:val="0"/>
          <w:numId w:val="1"/>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sidRPr="00FF5557">
        <w:rPr>
          <w:rFonts w:ascii="Arial" w:hAnsi="Arial" w:cs="Arial"/>
        </w:rPr>
        <w:lastRenderedPageBreak/>
        <w:t>КРИТЕРИЈУМ ЗА ДОДЕЛУ УГОВОРА</w:t>
      </w:r>
      <w:bookmarkEnd w:id="16"/>
    </w:p>
    <w:p w14:paraId="0752918E" w14:textId="77777777" w:rsidR="00D15542" w:rsidRPr="000D5D77" w:rsidRDefault="00D15542" w:rsidP="00D15542">
      <w:pPr>
        <w:pStyle w:val="KDPodnaslov1"/>
        <w:spacing w:before="0"/>
        <w:ind w:left="360"/>
        <w:outlineLvl w:val="9"/>
        <w:rPr>
          <w:rFonts w:ascii="Arial" w:hAnsi="Arial" w:cs="Arial"/>
        </w:rPr>
      </w:pPr>
    </w:p>
    <w:p w14:paraId="1DF0EDF3" w14:textId="77777777" w:rsidR="00AE0B13" w:rsidRPr="00AE0B13" w:rsidRDefault="00AE0B13" w:rsidP="00AE0B13">
      <w:pPr>
        <w:tabs>
          <w:tab w:val="left" w:pos="567"/>
        </w:tabs>
        <w:autoSpaceDE w:val="0"/>
        <w:jc w:val="both"/>
        <w:textAlignment w:val="auto"/>
        <w:rPr>
          <w:rFonts w:ascii="Arial MT" w:hAnsi="Arial MT" w:cs="Arial"/>
          <w:i/>
          <w:kern w:val="0"/>
          <w:sz w:val="24"/>
          <w:szCs w:val="24"/>
          <w:lang w:val="ru-RU"/>
        </w:rPr>
      </w:pPr>
      <w:r w:rsidRPr="00AE0B13">
        <w:rPr>
          <w:rFonts w:ascii="Arial MT" w:hAnsi="Arial MT" w:cs="Arial"/>
          <w:kern w:val="0"/>
          <w:sz w:val="24"/>
          <w:szCs w:val="24"/>
          <w:lang w:val="ru-RU"/>
        </w:rPr>
        <w:t xml:space="preserve">Избор најповољније понуде ће се извршити применом критеријума </w:t>
      </w:r>
      <w:r w:rsidRPr="00AE0B13">
        <w:rPr>
          <w:rFonts w:ascii="Arial MT" w:hAnsi="Arial MT" w:cs="Arial"/>
          <w:b/>
          <w:kern w:val="0"/>
          <w:sz w:val="24"/>
          <w:szCs w:val="24"/>
          <w:lang w:val="ru-RU"/>
        </w:rPr>
        <w:t>„Најнижа понуђена цена“.</w:t>
      </w:r>
    </w:p>
    <w:p w14:paraId="3EE53C73" w14:textId="77777777" w:rsidR="00AE0B13" w:rsidRPr="00AE0B13" w:rsidRDefault="00AE0B13" w:rsidP="00AE0B13">
      <w:pPr>
        <w:tabs>
          <w:tab w:val="left" w:pos="567"/>
        </w:tabs>
        <w:autoSpaceDE w:val="0"/>
        <w:jc w:val="both"/>
        <w:textAlignment w:val="auto"/>
        <w:rPr>
          <w:rFonts w:ascii="Arial MT" w:hAnsi="Arial MT" w:cs="Arial"/>
          <w:i/>
          <w:kern w:val="0"/>
          <w:sz w:val="24"/>
          <w:szCs w:val="24"/>
          <w:lang w:val="ru-RU"/>
        </w:rPr>
      </w:pPr>
      <w:r w:rsidRPr="00AE0B13">
        <w:rPr>
          <w:rFonts w:ascii="Arial MT" w:hAnsi="Arial MT" w:cs="Arial"/>
          <w:kern w:val="0"/>
          <w:sz w:val="24"/>
          <w:szCs w:val="24"/>
          <w:lang w:val="ru-RU"/>
        </w:rPr>
        <w:t xml:space="preserve">Критеријум за оцењивање понуда </w:t>
      </w:r>
      <w:r w:rsidRPr="00AE0B13">
        <w:rPr>
          <w:rFonts w:ascii="Arial MT" w:hAnsi="Arial MT" w:cs="Arial"/>
          <w:b/>
          <w:kern w:val="0"/>
          <w:sz w:val="24"/>
          <w:szCs w:val="24"/>
          <w:lang w:val="ru-RU"/>
        </w:rPr>
        <w:t xml:space="preserve">најнижа понуђена цена, </w:t>
      </w:r>
      <w:r w:rsidRPr="00AE0B13">
        <w:rPr>
          <w:rFonts w:ascii="Arial MT" w:hAnsi="Arial MT" w:cs="Arial"/>
          <w:kern w:val="0"/>
          <w:sz w:val="24"/>
          <w:szCs w:val="24"/>
          <w:lang w:val="ru-RU"/>
        </w:rPr>
        <w:t>заснива се на понуђеној цени као једином критеријуму.</w:t>
      </w:r>
    </w:p>
    <w:p w14:paraId="7B4CD1F4"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p>
    <w:p w14:paraId="4D1F7719"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r w:rsidRPr="00AE0B13">
        <w:rPr>
          <w:rFonts w:ascii="Arial MT" w:hAnsi="Arial MT" w:cs="Arial"/>
          <w:kern w:val="0"/>
          <w:sz w:val="24"/>
          <w:szCs w:val="24"/>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виша у односу на најнижу понуђену цену страног Понуђача.</w:t>
      </w:r>
    </w:p>
    <w:p w14:paraId="4B28E4DB"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r w:rsidRPr="00AE0B13">
        <w:rPr>
          <w:rFonts w:ascii="Arial MT" w:hAnsi="Arial MT" w:cs="Arial"/>
          <w:kern w:val="0"/>
          <w:sz w:val="24"/>
          <w:szCs w:val="24"/>
        </w:rPr>
        <w:t>У понуђену цену страног Понуђача урачунавају се и царинске дажбине.</w:t>
      </w:r>
    </w:p>
    <w:p w14:paraId="7AE0792D"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p>
    <w:p w14:paraId="1095A877"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r w:rsidRPr="00AE0B13">
        <w:rPr>
          <w:rFonts w:ascii="Arial MT" w:hAnsi="Arial MT"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86C8D1C"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p>
    <w:p w14:paraId="576E47A2"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r w:rsidRPr="00AE0B13">
        <w:rPr>
          <w:rFonts w:ascii="Arial MT" w:hAnsi="Arial MT" w:cs="Arial"/>
          <w:kern w:val="0"/>
          <w:sz w:val="24"/>
          <w:szCs w:val="24"/>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CBEF13C"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p>
    <w:p w14:paraId="04396D68" w14:textId="77777777" w:rsidR="00AE0B13" w:rsidRPr="00AE0B13" w:rsidRDefault="00AE0B13" w:rsidP="00AE0B13">
      <w:pPr>
        <w:tabs>
          <w:tab w:val="left" w:pos="567"/>
        </w:tabs>
        <w:autoSpaceDE w:val="0"/>
        <w:jc w:val="both"/>
        <w:textAlignment w:val="auto"/>
        <w:rPr>
          <w:rFonts w:ascii="Arial MT" w:hAnsi="Arial MT" w:cs="Arial"/>
          <w:kern w:val="0"/>
          <w:sz w:val="24"/>
          <w:szCs w:val="24"/>
        </w:rPr>
      </w:pPr>
      <w:r w:rsidRPr="00AE0B13">
        <w:rPr>
          <w:rFonts w:ascii="Arial MT" w:hAnsi="Arial MT" w:cs="Arial"/>
          <w:kern w:val="0"/>
          <w:sz w:val="24"/>
          <w:szCs w:val="24"/>
        </w:rPr>
        <w:t>Преференцијал у складу са чланом 86. ЗЈН неће се примењивати на државе чланице Европске Уније у складу са чланом 76. тачка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p>
    <w:p w14:paraId="6E4B56D3" w14:textId="77777777" w:rsidR="00EB5332" w:rsidRPr="00EB5332" w:rsidRDefault="00EB5332" w:rsidP="00EB5332">
      <w:pPr>
        <w:tabs>
          <w:tab w:val="left" w:pos="567"/>
        </w:tabs>
        <w:autoSpaceDE w:val="0"/>
        <w:jc w:val="both"/>
        <w:textAlignment w:val="auto"/>
        <w:rPr>
          <w:rFonts w:ascii="Arial MT" w:hAnsi="Arial MT" w:cs="Arial"/>
          <w:color w:val="00B0F0"/>
          <w:kern w:val="0"/>
          <w:sz w:val="24"/>
          <w:szCs w:val="24"/>
        </w:rPr>
      </w:pPr>
    </w:p>
    <w:p w14:paraId="5B4ED6C9" w14:textId="77777777" w:rsidR="00EB5332" w:rsidRPr="0017249B" w:rsidRDefault="00EB5332" w:rsidP="007C47A8">
      <w:pPr>
        <w:keepNext/>
        <w:numPr>
          <w:ilvl w:val="1"/>
          <w:numId w:val="24"/>
        </w:numPr>
        <w:tabs>
          <w:tab w:val="left" w:pos="205"/>
        </w:tabs>
        <w:autoSpaceDE w:val="0"/>
        <w:jc w:val="both"/>
        <w:textAlignment w:val="auto"/>
        <w:rPr>
          <w:rFonts w:cs="Arial"/>
          <w:b/>
          <w:color w:val="000000"/>
          <w:kern w:val="0"/>
          <w:sz w:val="24"/>
          <w:szCs w:val="24"/>
        </w:rPr>
      </w:pPr>
      <w:r>
        <w:rPr>
          <w:rFonts w:ascii="Arial MT" w:hAnsi="Arial MT" w:cs="Arial"/>
          <w:b/>
          <w:color w:val="000000"/>
          <w:kern w:val="0"/>
          <w:sz w:val="24"/>
          <w:szCs w:val="24"/>
          <w:lang w:val="sr-Cyrl-RS"/>
        </w:rPr>
        <w:t xml:space="preserve">. </w:t>
      </w:r>
      <w:r w:rsidRPr="0017249B">
        <w:rPr>
          <w:rFonts w:cs="Arial"/>
          <w:b/>
          <w:color w:val="000000"/>
          <w:kern w:val="0"/>
          <w:sz w:val="24"/>
          <w:szCs w:val="24"/>
        </w:rPr>
        <w:t>Резервни критеријум</w:t>
      </w:r>
    </w:p>
    <w:p w14:paraId="7A92B9DA" w14:textId="77777777" w:rsidR="0017249B" w:rsidRDefault="0017249B" w:rsidP="0017249B">
      <w:pPr>
        <w:keepNext/>
        <w:tabs>
          <w:tab w:val="left" w:pos="205"/>
        </w:tabs>
        <w:autoSpaceDE w:val="0"/>
        <w:jc w:val="both"/>
        <w:textAlignment w:val="auto"/>
        <w:rPr>
          <w:rFonts w:ascii="Arial MT" w:hAnsi="Arial MT" w:cs="Arial"/>
          <w:b/>
          <w:color w:val="000000"/>
          <w:kern w:val="0"/>
          <w:sz w:val="24"/>
          <w:szCs w:val="24"/>
        </w:rPr>
      </w:pPr>
    </w:p>
    <w:p w14:paraId="44ABF707" w14:textId="54D56B31" w:rsidR="00976DE5" w:rsidRPr="00976DE5" w:rsidRDefault="00065417" w:rsidP="00976DE5">
      <w:pPr>
        <w:suppressAutoHyphens w:val="0"/>
        <w:autoSpaceDE w:val="0"/>
        <w:jc w:val="both"/>
        <w:textAlignment w:val="auto"/>
        <w:rPr>
          <w:rFonts w:ascii="Arial MT" w:hAnsi="Arial MT" w:cs="Arial"/>
          <w:kern w:val="0"/>
          <w:sz w:val="24"/>
          <w:szCs w:val="24"/>
          <w:lang w:val="sr-Cyrl-RS"/>
        </w:rPr>
      </w:pPr>
      <w:r w:rsidRPr="00EB5332">
        <w:rPr>
          <w:rFonts w:ascii="Arial MT" w:hAnsi="Arial MT" w:cs="Arial"/>
          <w:color w:val="000000"/>
          <w:kern w:val="0"/>
          <w:sz w:val="24"/>
          <w:szCs w:val="24"/>
        </w:rPr>
        <w:t xml:space="preserve">Уколико две или више понуда имају исту најнижу понуђену </w:t>
      </w:r>
      <w:r w:rsidRPr="00747F1D">
        <w:rPr>
          <w:rFonts w:ascii="Arial MT" w:hAnsi="Arial MT" w:cs="Arial"/>
          <w:kern w:val="0"/>
          <w:sz w:val="24"/>
          <w:szCs w:val="24"/>
        </w:rPr>
        <w:t>цену</w:t>
      </w:r>
      <w:r w:rsidRPr="00747F1D">
        <w:rPr>
          <w:rFonts w:ascii="Arial MT" w:hAnsi="Arial MT" w:cs="Arial"/>
          <w:kern w:val="0"/>
          <w:sz w:val="24"/>
          <w:szCs w:val="24"/>
          <w:lang w:val="sr-Cyrl-RS"/>
        </w:rPr>
        <w:t xml:space="preserve"> (најнижу укупну упоредну вредност понуде)</w:t>
      </w:r>
      <w:r w:rsidRPr="00747F1D">
        <w:rPr>
          <w:rFonts w:ascii="Arial MT" w:hAnsi="Arial MT" w:cs="Arial"/>
          <w:kern w:val="0"/>
          <w:sz w:val="24"/>
          <w:szCs w:val="24"/>
        </w:rPr>
        <w:t>, као најповољнија биће изабран</w:t>
      </w:r>
      <w:r w:rsidRPr="00EB5332">
        <w:rPr>
          <w:rFonts w:ascii="Arial MT" w:hAnsi="Arial MT" w:cs="Arial"/>
          <w:color w:val="000000"/>
          <w:kern w:val="0"/>
          <w:sz w:val="24"/>
          <w:szCs w:val="24"/>
        </w:rPr>
        <w:t xml:space="preserve">а понуда оног </w:t>
      </w:r>
      <w:r>
        <w:rPr>
          <w:rFonts w:ascii="Arial MT" w:hAnsi="Arial MT" w:cs="Arial"/>
          <w:color w:val="000000"/>
          <w:kern w:val="0"/>
          <w:sz w:val="24"/>
          <w:szCs w:val="24"/>
          <w:lang w:val="sr-Cyrl-RS"/>
        </w:rPr>
        <w:t>П</w:t>
      </w:r>
      <w:r w:rsidRPr="00EB5332">
        <w:rPr>
          <w:rFonts w:ascii="Arial MT" w:hAnsi="Arial MT" w:cs="Arial"/>
          <w:color w:val="000000"/>
          <w:kern w:val="0"/>
          <w:sz w:val="24"/>
          <w:szCs w:val="24"/>
        </w:rPr>
        <w:t xml:space="preserve">онуђача </w:t>
      </w:r>
      <w:r w:rsidRPr="00677770">
        <w:rPr>
          <w:rFonts w:ascii="Arial MT" w:hAnsi="Arial MT" w:cs="Arial"/>
          <w:kern w:val="0"/>
          <w:sz w:val="24"/>
          <w:szCs w:val="24"/>
          <w:lang w:val="sr-Cyrl-RS"/>
        </w:rPr>
        <w:t xml:space="preserve">који је понудио </w:t>
      </w:r>
      <w:r w:rsidR="00CE0840" w:rsidRPr="00CE0840">
        <w:rPr>
          <w:rFonts w:cs="Arial"/>
          <w:kern w:val="0"/>
          <w:sz w:val="24"/>
          <w:szCs w:val="24"/>
          <w:lang w:val="sr-Cyrl-RS"/>
        </w:rPr>
        <w:t>краћи рок пружања услуга</w:t>
      </w:r>
      <w:r w:rsidR="00976DE5" w:rsidRPr="00976DE5">
        <w:rPr>
          <w:rFonts w:ascii="Arial MT" w:hAnsi="Arial MT" w:cs="Arial"/>
          <w:kern w:val="0"/>
          <w:sz w:val="24"/>
          <w:szCs w:val="24"/>
          <w:lang w:val="sr-Cyrl-RS"/>
        </w:rPr>
        <w:t>.</w:t>
      </w:r>
    </w:p>
    <w:p w14:paraId="592B1762" w14:textId="77777777" w:rsidR="009209F4" w:rsidRPr="00EB5332" w:rsidRDefault="00426E7F" w:rsidP="00EB5332">
      <w:pPr>
        <w:suppressAutoHyphens w:val="0"/>
        <w:autoSpaceDE w:val="0"/>
        <w:jc w:val="both"/>
        <w:textAlignment w:val="auto"/>
        <w:rPr>
          <w:rFonts w:ascii="Arial MT" w:hAnsi="Arial MT"/>
          <w:kern w:val="0"/>
          <w:sz w:val="24"/>
          <w:szCs w:val="24"/>
          <w:lang w:val="sr-Cyrl-RS"/>
        </w:rPr>
      </w:pPr>
      <w:r>
        <w:rPr>
          <w:rFonts w:ascii="Arial MT" w:hAnsi="Arial MT"/>
          <w:kern w:val="0"/>
          <w:sz w:val="24"/>
          <w:szCs w:val="24"/>
          <w:lang w:val="sr-Cyrl-RS"/>
        </w:rPr>
        <w:t xml:space="preserve"> </w:t>
      </w:r>
      <w:r w:rsidR="002C0DDC">
        <w:rPr>
          <w:rFonts w:ascii="Arial MT" w:hAnsi="Arial MT"/>
          <w:kern w:val="0"/>
          <w:sz w:val="24"/>
          <w:szCs w:val="24"/>
          <w:lang w:val="sr-Cyrl-RS"/>
        </w:rPr>
        <w:t xml:space="preserve"> </w:t>
      </w:r>
    </w:p>
    <w:p w14:paraId="652CF5BF" w14:textId="77777777" w:rsidR="00EB5332" w:rsidRDefault="00EB5332" w:rsidP="00EB5332">
      <w:pPr>
        <w:suppressAutoHyphens w:val="0"/>
        <w:autoSpaceDE w:val="0"/>
        <w:jc w:val="both"/>
        <w:textAlignment w:val="auto"/>
        <w:rPr>
          <w:rFonts w:ascii="Arial MT" w:hAnsi="Arial MT" w:cs="Arial"/>
          <w:kern w:val="0"/>
          <w:sz w:val="24"/>
          <w:szCs w:val="24"/>
        </w:rPr>
      </w:pPr>
      <w:r w:rsidRPr="00EB5332">
        <w:rPr>
          <w:rFonts w:ascii="Arial MT" w:hAnsi="Arial MT" w:cs="Arial"/>
          <w:kern w:val="0"/>
          <w:sz w:val="24"/>
          <w:szCs w:val="24"/>
        </w:rPr>
        <w:t>Уколико ни после примене резервн</w:t>
      </w:r>
      <w:r w:rsidR="00677770">
        <w:rPr>
          <w:rFonts w:ascii="Arial MT" w:hAnsi="Arial MT" w:cs="Arial"/>
          <w:kern w:val="0"/>
          <w:sz w:val="24"/>
          <w:szCs w:val="24"/>
          <w:lang w:val="sr-Cyrl-RS"/>
        </w:rPr>
        <w:t>ог</w:t>
      </w:r>
      <w:r w:rsidRPr="00EB5332">
        <w:rPr>
          <w:rFonts w:ascii="Arial MT" w:hAnsi="Arial MT" w:cs="Arial"/>
          <w:kern w:val="0"/>
          <w:sz w:val="24"/>
          <w:szCs w:val="24"/>
        </w:rPr>
        <w:t xml:space="preserve"> критеријума не буде могуће изабрати најповољнију понуду, </w:t>
      </w:r>
      <w:r w:rsidRPr="00EB5332">
        <w:rPr>
          <w:rFonts w:ascii="Arial MT" w:hAnsi="Arial MT" w:cs="Arial"/>
          <w:kern w:val="0"/>
          <w:sz w:val="24"/>
          <w:szCs w:val="24"/>
          <w:lang w:val="sr-Cyrl-RS"/>
        </w:rPr>
        <w:t>Понуђач</w:t>
      </w:r>
      <w:r w:rsidRPr="00EB5332">
        <w:rPr>
          <w:rFonts w:ascii="Arial MT" w:hAnsi="Arial MT" w:cs="Arial"/>
          <w:kern w:val="0"/>
          <w:sz w:val="24"/>
          <w:szCs w:val="24"/>
        </w:rPr>
        <w:t xml:space="preserve"> ће бити изабран путем жреба.</w:t>
      </w:r>
    </w:p>
    <w:p w14:paraId="08DC96DA" w14:textId="77777777" w:rsidR="00677770" w:rsidRPr="00EB5332" w:rsidRDefault="00677770" w:rsidP="00EB5332">
      <w:pPr>
        <w:suppressAutoHyphens w:val="0"/>
        <w:autoSpaceDE w:val="0"/>
        <w:jc w:val="both"/>
        <w:textAlignment w:val="auto"/>
        <w:rPr>
          <w:rFonts w:ascii="Arial MT" w:hAnsi="Arial MT"/>
          <w:kern w:val="0"/>
          <w:sz w:val="24"/>
          <w:szCs w:val="24"/>
        </w:rPr>
      </w:pPr>
    </w:p>
    <w:p w14:paraId="49C2CD28" w14:textId="44C556A7" w:rsidR="00F42A17" w:rsidRPr="00825707" w:rsidRDefault="00EB5332" w:rsidP="00825707">
      <w:pPr>
        <w:suppressAutoHyphens w:val="0"/>
        <w:autoSpaceDE w:val="0"/>
        <w:jc w:val="both"/>
        <w:textAlignment w:val="auto"/>
        <w:rPr>
          <w:rFonts w:asciiTheme="minorHAnsi" w:hAnsiTheme="minorHAnsi" w:cs="Arial"/>
          <w:kern w:val="0"/>
          <w:sz w:val="24"/>
          <w:szCs w:val="24"/>
          <w:lang w:val="sr-Cyrl-RS"/>
        </w:rPr>
      </w:pPr>
      <w:r w:rsidRPr="00EB5332">
        <w:rPr>
          <w:rFonts w:ascii="Arial MT" w:hAnsi="Arial MT" w:cs="Arial"/>
          <w:kern w:val="0"/>
          <w:sz w:val="24"/>
          <w:szCs w:val="24"/>
        </w:rPr>
        <w:t xml:space="preserve">Извлачење путем жреба </w:t>
      </w:r>
      <w:r>
        <w:rPr>
          <w:rFonts w:ascii="Arial MT" w:hAnsi="Arial MT" w:cs="Arial"/>
          <w:kern w:val="0"/>
          <w:sz w:val="24"/>
          <w:szCs w:val="24"/>
          <w:lang w:val="sr-Cyrl-RS"/>
        </w:rPr>
        <w:t>Н</w:t>
      </w:r>
      <w:r w:rsidRPr="00EB5332">
        <w:rPr>
          <w:rFonts w:ascii="Arial MT" w:hAnsi="Arial MT" w:cs="Arial"/>
          <w:kern w:val="0"/>
          <w:sz w:val="24"/>
          <w:szCs w:val="24"/>
        </w:rPr>
        <w:t xml:space="preserve">аручилац ће извршити јавно, у присуству </w:t>
      </w:r>
      <w:r>
        <w:rPr>
          <w:rFonts w:ascii="Arial MT" w:hAnsi="Arial MT" w:cs="Arial"/>
          <w:kern w:val="0"/>
          <w:sz w:val="24"/>
          <w:szCs w:val="24"/>
          <w:lang w:val="sr-Cyrl-RS"/>
        </w:rPr>
        <w:t>П</w:t>
      </w:r>
      <w:r w:rsidRPr="00EB5332">
        <w:rPr>
          <w:rFonts w:ascii="Arial MT" w:hAnsi="Arial MT" w:cs="Arial"/>
          <w:kern w:val="0"/>
          <w:sz w:val="24"/>
          <w:szCs w:val="24"/>
        </w:rPr>
        <w:t xml:space="preserve">онуђача који имају исту најнижу понуђену цену. На посебним папирима који су исте величине </w:t>
      </w:r>
      <w:r w:rsidRPr="000E33CF">
        <w:rPr>
          <w:rFonts w:ascii="Arial MT" w:hAnsi="Arial MT" w:cs="Arial"/>
          <w:kern w:val="0"/>
          <w:sz w:val="24"/>
          <w:szCs w:val="24"/>
        </w:rPr>
        <w:t>и боје</w:t>
      </w:r>
      <w:r w:rsidR="005318D0" w:rsidRPr="000E33CF">
        <w:rPr>
          <w:rFonts w:ascii="Arial MT" w:hAnsi="Arial MT" w:cs="Arial"/>
          <w:kern w:val="0"/>
          <w:sz w:val="24"/>
          <w:szCs w:val="24"/>
          <w:lang w:val="sr-Cyrl-RS"/>
        </w:rPr>
        <w:t>,</w:t>
      </w:r>
      <w:r w:rsidRPr="000E33CF">
        <w:rPr>
          <w:rFonts w:ascii="Arial MT" w:hAnsi="Arial MT" w:cs="Arial"/>
          <w:kern w:val="0"/>
          <w:sz w:val="24"/>
          <w:szCs w:val="24"/>
        </w:rPr>
        <w:t xml:space="preserve"> Наручилац ће исписати називе </w:t>
      </w:r>
      <w:r w:rsidRPr="000E33CF">
        <w:rPr>
          <w:rFonts w:ascii="Arial MT" w:hAnsi="Arial MT" w:cs="Arial"/>
          <w:kern w:val="0"/>
          <w:sz w:val="24"/>
          <w:szCs w:val="24"/>
          <w:lang w:val="sr-Cyrl-RS"/>
        </w:rPr>
        <w:t>П</w:t>
      </w:r>
      <w:r w:rsidRPr="000E33CF">
        <w:rPr>
          <w:rFonts w:ascii="Arial MT" w:hAnsi="Arial MT" w:cs="Arial"/>
          <w:kern w:val="0"/>
          <w:sz w:val="24"/>
          <w:szCs w:val="24"/>
        </w:rPr>
        <w:t xml:space="preserve">онуђача, те папире ставити у кутију, одакле ће </w:t>
      </w:r>
      <w:r w:rsidR="00E403DB">
        <w:rPr>
          <w:rFonts w:ascii="Arial MT" w:hAnsi="Arial MT" w:cs="Arial"/>
          <w:kern w:val="0"/>
          <w:sz w:val="24"/>
          <w:szCs w:val="24"/>
          <w:lang w:val="sr-Cyrl-RS"/>
        </w:rPr>
        <w:t xml:space="preserve">члан </w:t>
      </w:r>
      <w:r w:rsidRPr="000E33CF">
        <w:rPr>
          <w:rFonts w:ascii="Arial MT" w:hAnsi="Arial MT" w:cs="Arial"/>
          <w:kern w:val="0"/>
          <w:sz w:val="24"/>
          <w:szCs w:val="24"/>
        </w:rPr>
        <w:t xml:space="preserve">Комисије извући само један папир. </w:t>
      </w:r>
      <w:r w:rsidR="005318D0" w:rsidRPr="000E33CF">
        <w:rPr>
          <w:rFonts w:ascii="Arial MT" w:hAnsi="Arial MT" w:cs="Arial"/>
          <w:kern w:val="0"/>
          <w:sz w:val="24"/>
          <w:szCs w:val="24"/>
          <w:lang w:val="sr-Cyrl-RS"/>
        </w:rPr>
        <w:t>П</w:t>
      </w:r>
      <w:r w:rsidRPr="000E33CF">
        <w:rPr>
          <w:rFonts w:ascii="Arial MT" w:hAnsi="Arial MT" w:cs="Arial"/>
          <w:kern w:val="0"/>
          <w:sz w:val="24"/>
          <w:szCs w:val="24"/>
        </w:rPr>
        <w:t>онуђачу чији назив буде на извученом папиру</w:t>
      </w:r>
      <w:r w:rsidR="009209F4" w:rsidRPr="000E33CF">
        <w:rPr>
          <w:rFonts w:ascii="Arial MT" w:hAnsi="Arial MT" w:cs="Arial"/>
          <w:kern w:val="0"/>
          <w:sz w:val="24"/>
          <w:szCs w:val="24"/>
          <w:lang w:val="sr-Cyrl-RS"/>
        </w:rPr>
        <w:t>,</w:t>
      </w:r>
      <w:r w:rsidRPr="000E33CF">
        <w:rPr>
          <w:rFonts w:ascii="Arial MT" w:hAnsi="Arial MT" w:cs="Arial"/>
          <w:kern w:val="0"/>
          <w:sz w:val="24"/>
          <w:szCs w:val="24"/>
        </w:rPr>
        <w:t xml:space="preserve"> биће</w:t>
      </w:r>
      <w:r w:rsidRPr="00EB5332">
        <w:rPr>
          <w:rFonts w:ascii="Arial MT" w:hAnsi="Arial MT" w:cs="Arial"/>
          <w:kern w:val="0"/>
          <w:sz w:val="24"/>
          <w:szCs w:val="24"/>
        </w:rPr>
        <w:t xml:space="preserve"> додељен </w:t>
      </w:r>
      <w:r w:rsidRPr="00EB5332">
        <w:rPr>
          <w:rFonts w:ascii="Arial MT" w:hAnsi="Arial MT" w:cs="Arial"/>
          <w:kern w:val="0"/>
          <w:sz w:val="24"/>
          <w:szCs w:val="24"/>
          <w:lang w:val="sr-Cyrl-RS"/>
        </w:rPr>
        <w:t>У</w:t>
      </w:r>
      <w:r w:rsidRPr="00EB5332">
        <w:rPr>
          <w:rFonts w:ascii="Arial MT" w:hAnsi="Arial MT" w:cs="Arial"/>
          <w:kern w:val="0"/>
          <w:sz w:val="24"/>
          <w:szCs w:val="24"/>
        </w:rPr>
        <w:t>говор  о јавној набавци.</w:t>
      </w:r>
      <w:r>
        <w:rPr>
          <w:rFonts w:ascii="Arial MT" w:hAnsi="Arial MT" w:cs="Arial"/>
          <w:kern w:val="0"/>
          <w:sz w:val="24"/>
          <w:szCs w:val="24"/>
          <w:lang w:val="sr-Cyrl-RS"/>
        </w:rPr>
        <w:t xml:space="preserve"> </w:t>
      </w:r>
      <w:r w:rsidR="005318D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p>
    <w:p w14:paraId="51454AB3" w14:textId="77777777" w:rsidR="00205208" w:rsidRPr="00205208" w:rsidRDefault="006B0023" w:rsidP="007C47A8">
      <w:pPr>
        <w:pStyle w:val="KDPodnaslov1"/>
        <w:pageBreakBefore/>
        <w:numPr>
          <w:ilvl w:val="0"/>
          <w:numId w:val="26"/>
        </w:numPr>
        <w:spacing w:before="0"/>
        <w:outlineLvl w:val="9"/>
        <w:rPr>
          <w:rFonts w:ascii="Arial" w:hAnsi="Arial" w:cs="Arial"/>
        </w:rPr>
      </w:pPr>
      <w:bookmarkStart w:id="22" w:name="_Toc442559887"/>
      <w:bookmarkEnd w:id="17"/>
      <w:bookmarkEnd w:id="18"/>
      <w:bookmarkEnd w:id="19"/>
      <w:bookmarkEnd w:id="20"/>
      <w:bookmarkEnd w:id="21"/>
      <w:r w:rsidRPr="00205208">
        <w:rPr>
          <w:rFonts w:ascii="Arial" w:hAnsi="Arial" w:cs="Arial"/>
          <w:lang w:val="sr-Cyrl-RS"/>
        </w:rPr>
        <w:lastRenderedPageBreak/>
        <w:t xml:space="preserve"> </w:t>
      </w:r>
      <w:bookmarkEnd w:id="22"/>
      <w:r w:rsidR="00205208" w:rsidRPr="00205208">
        <w:rPr>
          <w:rFonts w:ascii="Arial" w:hAnsi="Arial" w:cs="Arial"/>
        </w:rPr>
        <w:t>УПУТСТВО ПОНУЂАЧИМА КАКО ДА САЧИНЕ ПОНУДУ</w:t>
      </w:r>
    </w:p>
    <w:p w14:paraId="6A4FA6B1" w14:textId="77777777" w:rsidR="00205208" w:rsidRDefault="00205208" w:rsidP="00BF07E1">
      <w:pPr>
        <w:pStyle w:val="KDParagraf"/>
        <w:rPr>
          <w:rFonts w:ascii="Arial" w:hAnsi="Arial" w:cs="Arial"/>
          <w:lang w:val="ru-RU"/>
        </w:rPr>
      </w:pPr>
      <w:r w:rsidRPr="003B7580">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Pr>
          <w:rFonts w:ascii="Arial" w:hAnsi="Arial" w:cs="Arial"/>
          <w:lang w:val="ru-RU"/>
        </w:rPr>
        <w:t>онуде у поступку јавне набавке.</w:t>
      </w:r>
    </w:p>
    <w:p w14:paraId="0CBAC333" w14:textId="77777777" w:rsidR="00205208" w:rsidRDefault="00205208" w:rsidP="00205208">
      <w:pPr>
        <w:pStyle w:val="KDParagraf"/>
        <w:spacing w:before="0"/>
        <w:rPr>
          <w:rFonts w:ascii="Arial" w:hAnsi="Arial" w:cs="Arial"/>
          <w:lang w:val="ru-RU"/>
        </w:rPr>
      </w:pPr>
      <w:r w:rsidRPr="003B7580">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E11CBE" w:rsidRDefault="00205208" w:rsidP="00205208">
      <w:pPr>
        <w:pStyle w:val="KDParagraf"/>
        <w:spacing w:before="0"/>
        <w:rPr>
          <w:rFonts w:ascii="Arial" w:hAnsi="Arial" w:cs="Arial"/>
        </w:rPr>
      </w:pPr>
    </w:p>
    <w:p w14:paraId="531E166A" w14:textId="77777777" w:rsidR="00205208" w:rsidRPr="00E11CBE" w:rsidRDefault="00F01FD8" w:rsidP="007C47A8">
      <w:pPr>
        <w:pStyle w:val="KDPodnaslov2"/>
        <w:numPr>
          <w:ilvl w:val="1"/>
          <w:numId w:val="25"/>
        </w:numPr>
        <w:tabs>
          <w:tab w:val="left" w:pos="426"/>
        </w:tabs>
        <w:spacing w:before="0"/>
        <w:ind w:left="142" w:hanging="142"/>
        <w:jc w:val="both"/>
        <w:outlineLvl w:val="9"/>
        <w:rPr>
          <w:rFonts w:ascii="Arial" w:hAnsi="Arial" w:cs="Arial"/>
        </w:rPr>
      </w:pPr>
      <w:bookmarkStart w:id="23" w:name="_Toc441651577"/>
      <w:bookmarkStart w:id="24" w:name="_Toc442559888"/>
      <w:r>
        <w:rPr>
          <w:rFonts w:ascii="Arial" w:hAnsi="Arial" w:cs="Arial"/>
          <w:lang w:val="sr-Cyrl-RS"/>
        </w:rPr>
        <w:t xml:space="preserve"> </w:t>
      </w:r>
      <w:r w:rsidR="00205208" w:rsidRPr="00E11CBE">
        <w:rPr>
          <w:rFonts w:ascii="Arial" w:hAnsi="Arial" w:cs="Arial"/>
        </w:rPr>
        <w:t>Језик на којем понуда мора бити састављена</w:t>
      </w:r>
      <w:bookmarkEnd w:id="23"/>
      <w:bookmarkEnd w:id="24"/>
    </w:p>
    <w:p w14:paraId="444ECB6E"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E11CBE" w:rsidRDefault="00205208" w:rsidP="00205208">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14:paraId="1355E0D4" w14:textId="77777777" w:rsidR="00205208" w:rsidRPr="00E11CBE" w:rsidRDefault="00205208" w:rsidP="00205208">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14:paraId="609ED591" w14:textId="77777777" w:rsidR="00205208" w:rsidRPr="00E11CBE" w:rsidRDefault="00205208" w:rsidP="00205208">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E11CBE" w:rsidRDefault="00205208" w:rsidP="00205208">
      <w:pPr>
        <w:pStyle w:val="KDParagraf"/>
        <w:spacing w:before="0"/>
        <w:rPr>
          <w:rFonts w:ascii="Arial" w:hAnsi="Arial" w:cs="Arial"/>
          <w:lang w:val="ru-RU"/>
        </w:rPr>
      </w:pPr>
    </w:p>
    <w:p w14:paraId="27A96C12" w14:textId="77777777" w:rsidR="00205208" w:rsidRPr="00E11CBE" w:rsidRDefault="00205208" w:rsidP="007C47A8">
      <w:pPr>
        <w:pStyle w:val="KDPodnaslov2"/>
        <w:numPr>
          <w:ilvl w:val="1"/>
          <w:numId w:val="25"/>
        </w:numPr>
        <w:tabs>
          <w:tab w:val="left" w:pos="426"/>
        </w:tabs>
        <w:spacing w:before="0"/>
        <w:ind w:left="284" w:hanging="383"/>
        <w:jc w:val="both"/>
        <w:outlineLvl w:val="9"/>
        <w:rPr>
          <w:rFonts w:ascii="Arial" w:hAnsi="Arial" w:cs="Arial"/>
        </w:rPr>
      </w:pPr>
      <w:bookmarkStart w:id="25" w:name="_Toc441651578"/>
      <w:bookmarkStart w:id="26" w:name="_Toc442559889"/>
      <w:r w:rsidRPr="00E11CBE">
        <w:rPr>
          <w:rFonts w:ascii="Arial" w:hAnsi="Arial" w:cs="Arial"/>
        </w:rPr>
        <w:t>Начин састављања и подношења понуде</w:t>
      </w:r>
      <w:bookmarkEnd w:id="25"/>
      <w:bookmarkEnd w:id="26"/>
    </w:p>
    <w:p w14:paraId="29A3AE28"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75CF02E" w14:textId="77777777" w:rsidR="00B242E8" w:rsidRDefault="00B242E8" w:rsidP="00205208">
      <w:pPr>
        <w:pStyle w:val="KDParagraf"/>
        <w:spacing w:before="0"/>
        <w:rPr>
          <w:rFonts w:ascii="Arial" w:hAnsi="Arial" w:cs="Arial"/>
        </w:rPr>
      </w:pPr>
    </w:p>
    <w:p w14:paraId="1376B84E" w14:textId="77777777" w:rsidR="00205208" w:rsidRPr="00E11CBE" w:rsidRDefault="00205208" w:rsidP="00205208">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14:paraId="496379BE" w14:textId="77777777" w:rsidR="00205208" w:rsidRPr="00E11CBE" w:rsidRDefault="00205208" w:rsidP="00205208">
      <w:pPr>
        <w:pStyle w:val="KDKomentar"/>
        <w:spacing w:before="0"/>
        <w:rPr>
          <w:rFonts w:ascii="Arial" w:hAnsi="Arial" w:cs="Arial"/>
          <w:sz w:val="24"/>
          <w:szCs w:val="24"/>
        </w:rPr>
      </w:pPr>
      <w:r w:rsidRPr="00E11CBE">
        <w:rPr>
          <w:rFonts w:ascii="Arial" w:hAnsi="Arial" w:cs="Arial"/>
          <w:i w:val="0"/>
          <w:color w:val="auto"/>
          <w:sz w:val="24"/>
          <w:szCs w:val="24"/>
        </w:rPr>
        <w:t>Препоручује се да</w:t>
      </w:r>
      <w:r>
        <w:rPr>
          <w:rFonts w:ascii="Arial" w:hAnsi="Arial" w:cs="Arial"/>
          <w:i w:val="0"/>
          <w:color w:val="auto"/>
          <w:sz w:val="24"/>
          <w:szCs w:val="24"/>
          <w:lang w:val="sr-Cyrl-RS"/>
        </w:rPr>
        <w:t xml:space="preserve"> се</w:t>
      </w:r>
      <w:r w:rsidRPr="00E11CBE">
        <w:rPr>
          <w:rFonts w:ascii="Arial" w:hAnsi="Arial" w:cs="Arial"/>
          <w:i w:val="0"/>
          <w:color w:val="auto"/>
          <w:sz w:val="24"/>
          <w:szCs w:val="24"/>
        </w:rPr>
        <w:t xml:space="preserve"> доказ</w:t>
      </w:r>
      <w:r>
        <w:rPr>
          <w:rFonts w:ascii="Arial" w:hAnsi="Arial" w:cs="Arial"/>
          <w:i w:val="0"/>
          <w:color w:val="auto"/>
          <w:sz w:val="24"/>
          <w:szCs w:val="24"/>
          <w:lang w:val="sr-Cyrl-RS"/>
        </w:rPr>
        <w:t>и</w:t>
      </w:r>
      <w:r w:rsidRPr="00E11CBE">
        <w:rPr>
          <w:rFonts w:ascii="Arial" w:hAnsi="Arial" w:cs="Arial"/>
          <w:i w:val="0"/>
          <w:color w:val="auto"/>
          <w:sz w:val="24"/>
          <w:szCs w:val="24"/>
        </w:rPr>
        <w:t xml:space="preserve"> који се достављају уз понуду, а </w:t>
      </w:r>
      <w:r w:rsidR="00D23FB5">
        <w:rPr>
          <w:rFonts w:ascii="Arial" w:hAnsi="Arial" w:cs="Arial"/>
          <w:i w:val="0"/>
          <w:color w:val="auto"/>
          <w:sz w:val="24"/>
          <w:szCs w:val="24"/>
          <w:lang w:val="sr-Cyrl-RS"/>
        </w:rPr>
        <w:t xml:space="preserve">који </w:t>
      </w:r>
      <w:r w:rsidRPr="00E11CBE">
        <w:rPr>
          <w:rFonts w:ascii="Arial" w:hAnsi="Arial" w:cs="Arial"/>
          <w:i w:val="0"/>
          <w:color w:val="auto"/>
          <w:sz w:val="24"/>
          <w:szCs w:val="24"/>
        </w:rPr>
        <w:t>због своје важности не смеју бити оштећени</w:t>
      </w:r>
      <w:r>
        <w:rPr>
          <w:rFonts w:ascii="Arial" w:hAnsi="Arial" w:cs="Arial"/>
          <w:i w:val="0"/>
          <w:color w:val="auto"/>
          <w:sz w:val="24"/>
          <w:szCs w:val="24"/>
          <w:lang w:val="sr-Cyrl-RS"/>
        </w:rPr>
        <w:t>, тј.</w:t>
      </w:r>
      <w:r w:rsidRPr="00E11CBE">
        <w:rPr>
          <w:rFonts w:ascii="Arial" w:hAnsi="Arial" w:cs="Arial"/>
          <w:i w:val="0"/>
          <w:color w:val="auto"/>
          <w:sz w:val="24"/>
          <w:szCs w:val="24"/>
        </w:rPr>
        <w:t xml:space="preserve"> означени бројем (меница), стављ</w:t>
      </w:r>
      <w:r>
        <w:rPr>
          <w:rFonts w:ascii="Arial" w:hAnsi="Arial" w:cs="Arial"/>
          <w:i w:val="0"/>
          <w:color w:val="auto"/>
          <w:sz w:val="24"/>
          <w:szCs w:val="24"/>
        </w:rPr>
        <w:t>ају</w:t>
      </w:r>
      <w:r w:rsidRPr="00E11CBE">
        <w:rPr>
          <w:rFonts w:ascii="Arial" w:hAnsi="Arial"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w:t>
      </w:r>
      <w:r w:rsidR="00D23FB5">
        <w:rPr>
          <w:rFonts w:ascii="Arial" w:hAnsi="Arial" w:cs="Arial"/>
          <w:i w:val="0"/>
          <w:color w:val="auto"/>
          <w:sz w:val="24"/>
          <w:szCs w:val="24"/>
          <w:lang w:val="sr-Cyrl-RS"/>
        </w:rPr>
        <w:t>,</w:t>
      </w:r>
      <w:r w:rsidRPr="00E11CBE">
        <w:rPr>
          <w:rFonts w:ascii="Arial" w:hAnsi="Arial" w:cs="Arial"/>
          <w:i w:val="0"/>
          <w:color w:val="auto"/>
          <w:sz w:val="24"/>
          <w:szCs w:val="24"/>
        </w:rPr>
        <w:t xml:space="preserve"> к</w:t>
      </w:r>
      <w:r w:rsidR="00D23FB5">
        <w:rPr>
          <w:rFonts w:ascii="Arial" w:hAnsi="Arial" w:cs="Arial"/>
          <w:i w:val="0"/>
          <w:color w:val="auto"/>
          <w:sz w:val="24"/>
          <w:szCs w:val="24"/>
        </w:rPr>
        <w:t>ако би се докази</w:t>
      </w:r>
      <w:r w:rsidRPr="00E11CBE">
        <w:rPr>
          <w:rFonts w:ascii="Arial" w:hAnsi="Arial" w:cs="Arial"/>
          <w:i w:val="0"/>
          <w:color w:val="auto"/>
          <w:sz w:val="24"/>
          <w:szCs w:val="24"/>
        </w:rPr>
        <w:t xml:space="preserve"> који се због своје важности не смеју оштетити, заштитили.</w:t>
      </w:r>
    </w:p>
    <w:p w14:paraId="0842398E" w14:textId="61F69900" w:rsidR="00205208" w:rsidRDefault="00205208" w:rsidP="00205208">
      <w:pPr>
        <w:pStyle w:val="KDParagraf"/>
        <w:spacing w:before="0"/>
        <w:rPr>
          <w:rFonts w:ascii="Arial" w:hAnsi="Arial" w:cs="Arial"/>
          <w:lang w:val="ru-RU"/>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тако да се при отварању може проверити да ли је затворена</w:t>
      </w:r>
      <w:r w:rsidR="0012408E" w:rsidRPr="00CE0840">
        <w:rPr>
          <w:rFonts w:ascii="Arial" w:hAnsi="Arial" w:cs="Arial"/>
          <w:color w:val="auto"/>
          <w:lang w:val="ru-RU"/>
        </w:rPr>
        <w:t xml:space="preserve">, </w:t>
      </w:r>
      <w:r w:rsidRPr="006752AD">
        <w:rPr>
          <w:rFonts w:ascii="Arial" w:hAnsi="Arial" w:cs="Arial"/>
          <w:lang w:val="ru-RU"/>
        </w:rPr>
        <w:t xml:space="preserve">на адресу: </w:t>
      </w:r>
      <w:r w:rsidRPr="0039538C">
        <w:rPr>
          <w:rFonts w:ascii="Arial" w:hAnsi="Arial" w:cs="Arial"/>
          <w:lang w:val="sr-Cyrl-CS" w:eastAsia="ar-SA"/>
        </w:rPr>
        <w:t>ЈП ЕПС Београд</w:t>
      </w:r>
      <w:r w:rsidRPr="0039538C">
        <w:rPr>
          <w:rFonts w:ascii="Arial" w:hAnsi="Arial" w:cs="Arial"/>
          <w:lang w:val="sr-Latn-RS" w:eastAsia="ar-SA"/>
        </w:rPr>
        <w:t xml:space="preserve"> - </w:t>
      </w:r>
      <w:r w:rsidRPr="0039538C">
        <w:rPr>
          <w:rFonts w:ascii="Arial" w:hAnsi="Arial" w:cs="Arial"/>
          <w:lang w:val="sr-Cyrl-CS" w:eastAsia="ar-SA"/>
        </w:rPr>
        <w:t>Огранак РБ Колубара</w:t>
      </w:r>
      <w:r w:rsidRPr="0039538C">
        <w:rPr>
          <w:rFonts w:ascii="Arial" w:eastAsia="TimesNewRomanPSMT" w:hAnsi="Arial" w:cs="Arial"/>
          <w:bCs/>
          <w:kern w:val="1"/>
          <w:lang w:eastAsia="ar-SA"/>
        </w:rPr>
        <w:t xml:space="preserve"> Лазаревац, </w:t>
      </w:r>
      <w:r w:rsidRPr="0039538C">
        <w:rPr>
          <w:rFonts w:ascii="Arial" w:eastAsia="TimesNewRomanPSMT" w:hAnsi="Arial" w:cs="Arial"/>
          <w:bCs/>
          <w:kern w:val="1"/>
          <w:lang w:val="sr-Cyrl-RS" w:eastAsia="ar-SA"/>
        </w:rPr>
        <w:t xml:space="preserve">Комерцијални </w:t>
      </w:r>
      <w:r>
        <w:rPr>
          <w:rFonts w:ascii="Arial" w:eastAsia="TimesNewRomanPSMT" w:hAnsi="Arial" w:cs="Arial"/>
          <w:bCs/>
          <w:kern w:val="1"/>
          <w:lang w:val="sr-Cyrl-RS" w:eastAsia="ar-SA"/>
        </w:rPr>
        <w:t>С</w:t>
      </w:r>
      <w:r w:rsidRPr="0039538C">
        <w:rPr>
          <w:rFonts w:ascii="Arial" w:eastAsia="TimesNewRomanPSMT" w:hAnsi="Arial" w:cs="Arial"/>
          <w:bCs/>
          <w:kern w:val="1"/>
          <w:lang w:val="sr-Cyrl-RS" w:eastAsia="ar-SA"/>
        </w:rPr>
        <w:t>ектор</w:t>
      </w:r>
      <w:r w:rsidRPr="0039538C">
        <w:rPr>
          <w:rFonts w:ascii="Arial" w:eastAsia="TimesNewRomanPSMT" w:hAnsi="Arial" w:cs="Arial"/>
          <w:bCs/>
          <w:kern w:val="1"/>
          <w:lang w:eastAsia="ar-SA"/>
        </w:rPr>
        <w:t xml:space="preserve">, </w:t>
      </w:r>
      <w:r>
        <w:rPr>
          <w:rFonts w:ascii="Arial" w:eastAsia="TimesNewRomanPSMT" w:hAnsi="Arial" w:cs="Arial"/>
          <w:bCs/>
          <w:kern w:val="1"/>
          <w:lang w:val="sr-Cyrl-RS" w:eastAsia="ar-SA"/>
        </w:rPr>
        <w:t>С</w:t>
      </w:r>
      <w:r w:rsidRPr="0039538C">
        <w:rPr>
          <w:rFonts w:ascii="Arial" w:eastAsia="TimesNewRomanPSMT" w:hAnsi="Arial" w:cs="Arial"/>
          <w:bCs/>
          <w:kern w:val="1"/>
          <w:lang w:eastAsia="ar-SA"/>
        </w:rPr>
        <w:t>лужба набавке, ул.</w:t>
      </w:r>
      <w:r>
        <w:rPr>
          <w:rFonts w:ascii="Arial" w:eastAsia="TimesNewRomanPSMT" w:hAnsi="Arial" w:cs="Arial"/>
          <w:bCs/>
          <w:kern w:val="1"/>
          <w:lang w:val="sr-Cyrl-RS" w:eastAsia="ar-SA"/>
        </w:rPr>
        <w:t xml:space="preserve"> </w:t>
      </w:r>
      <w:r w:rsidRPr="0039538C">
        <w:rPr>
          <w:rFonts w:ascii="Arial" w:eastAsia="TimesNewRomanPSMT" w:hAnsi="Arial" w:cs="Arial"/>
          <w:bCs/>
          <w:kern w:val="1"/>
          <w:lang w:eastAsia="ar-SA"/>
        </w:rPr>
        <w:t>Дише Ђурђевића бб</w:t>
      </w:r>
      <w:r w:rsidRPr="0039538C">
        <w:rPr>
          <w:rFonts w:ascii="Arial" w:eastAsia="Arial Unicode MS" w:hAnsi="Arial" w:cs="Arial"/>
          <w:i/>
          <w:iCs/>
          <w:kern w:val="1"/>
          <w:lang w:eastAsia="ar-SA"/>
        </w:rPr>
        <w:t xml:space="preserve">, </w:t>
      </w:r>
      <w:r w:rsidRPr="0039538C">
        <w:rPr>
          <w:rFonts w:ascii="Arial" w:eastAsia="Arial Unicode MS" w:hAnsi="Arial" w:cs="Arial"/>
          <w:iCs/>
          <w:kern w:val="1"/>
          <w:lang w:eastAsia="ar-SA"/>
        </w:rPr>
        <w:t>11</w:t>
      </w:r>
      <w:r w:rsidR="00CB712E">
        <w:rPr>
          <w:rFonts w:ascii="Arial" w:eastAsia="Arial Unicode MS" w:hAnsi="Arial" w:cs="Arial"/>
          <w:iCs/>
          <w:kern w:val="1"/>
          <w:lang w:val="sr-Cyrl-RS" w:eastAsia="ar-SA"/>
        </w:rPr>
        <w:t xml:space="preserve"> </w:t>
      </w:r>
      <w:r w:rsidRPr="0039538C">
        <w:rPr>
          <w:rFonts w:ascii="Arial" w:eastAsia="Arial Unicode MS" w:hAnsi="Arial" w:cs="Arial"/>
          <w:iCs/>
          <w:kern w:val="1"/>
          <w:lang w:eastAsia="ar-SA"/>
        </w:rPr>
        <w:t>560 Вреоци</w:t>
      </w:r>
      <w:r w:rsidRPr="0039538C">
        <w:rPr>
          <w:rFonts w:ascii="Arial" w:hAnsi="Arial" w:cs="Arial"/>
          <w:lang w:val="sr-Latn-RS"/>
        </w:rPr>
        <w:t xml:space="preserve"> </w:t>
      </w:r>
      <w:r w:rsidRPr="0039538C">
        <w:rPr>
          <w:rFonts w:ascii="Arial" w:hAnsi="Arial" w:cs="Arial"/>
          <w:lang w:val="ru-RU"/>
        </w:rPr>
        <w:t>- са назнаком: „Понуда за јавну набавку усл</w:t>
      </w:r>
      <w:r w:rsidRPr="006752AD">
        <w:rPr>
          <w:rFonts w:ascii="Arial" w:hAnsi="Arial" w:cs="Arial"/>
          <w:lang w:val="ru-RU"/>
        </w:rPr>
        <w:t>уге:</w:t>
      </w:r>
      <w:r w:rsidRPr="001443A8">
        <w:rPr>
          <w:rFonts w:ascii="Arial" w:hAnsi="Arial" w:cs="Arial"/>
          <w:lang w:val="sr-Latn-RS"/>
        </w:rPr>
        <w:t xml:space="preserve"> </w:t>
      </w:r>
      <w:r w:rsidR="00191BF9">
        <w:rPr>
          <w:rFonts w:ascii="Arial" w:hAnsi="Arial" w:cs="Arial"/>
        </w:rPr>
        <w:t>Анкетирање домаћинстава из насеља Вреоци и домаћинстава расељених из Вреоца, о локацији за пресељење цркве</w:t>
      </w:r>
      <w:r w:rsidR="000C5EB4">
        <w:rPr>
          <w:rFonts w:ascii="Arial" w:hAnsi="Arial" w:cs="Arial"/>
          <w:lang w:val="sr-Cyrl-RS"/>
        </w:rPr>
        <w:t>,</w:t>
      </w:r>
      <w:r w:rsidR="000C5EB4" w:rsidRPr="000C5EB4">
        <w:rPr>
          <w:rFonts w:ascii="Arial" w:hAnsi="Arial" w:cs="Arial"/>
        </w:rPr>
        <w:t xml:space="preserve"> ЈН број </w:t>
      </w:r>
      <w:r w:rsidR="00191BF9">
        <w:rPr>
          <w:rFonts w:ascii="Arial" w:hAnsi="Arial" w:cs="Arial"/>
        </w:rPr>
        <w:t>ЈНМВ/4000/1130/2019, ЈАНА БРОЈ 3319/2019</w:t>
      </w:r>
      <w:r w:rsidR="000C5EB4" w:rsidRPr="000C5EB4">
        <w:rPr>
          <w:rFonts w:ascii="Arial" w:hAnsi="Arial" w:cs="Arial"/>
        </w:rPr>
        <w:t xml:space="preserve"> </w:t>
      </w:r>
      <w:r w:rsidRPr="006752AD">
        <w:rPr>
          <w:rFonts w:ascii="Arial" w:hAnsi="Arial" w:cs="Arial"/>
          <w:lang w:val="ru-RU"/>
        </w:rPr>
        <w:t>- НЕ ОТВАРАТИ“.</w:t>
      </w:r>
      <w:r w:rsidR="002546AB">
        <w:rPr>
          <w:rFonts w:ascii="Arial" w:hAnsi="Arial" w:cs="Arial"/>
          <w:lang w:val="ru-RU"/>
        </w:rPr>
        <w:t xml:space="preserve"> </w:t>
      </w:r>
      <w:r w:rsidR="00FB2B68">
        <w:rPr>
          <w:rFonts w:ascii="Arial" w:hAnsi="Arial" w:cs="Arial"/>
          <w:lang w:val="ru-RU"/>
        </w:rPr>
        <w:t xml:space="preserve"> </w:t>
      </w:r>
    </w:p>
    <w:p w14:paraId="6FA6B3A8" w14:textId="77777777" w:rsidR="00F42A17" w:rsidRPr="006752AD" w:rsidRDefault="00F42A17" w:rsidP="00205208">
      <w:pPr>
        <w:pStyle w:val="KDParagraf"/>
        <w:spacing w:before="0"/>
        <w:rPr>
          <w:rFonts w:ascii="Arial" w:hAnsi="Arial" w:cs="Arial"/>
        </w:rPr>
      </w:pPr>
    </w:p>
    <w:p w14:paraId="69472146" w14:textId="77777777" w:rsidR="00F42A17" w:rsidRPr="00E11CBE" w:rsidRDefault="00205208" w:rsidP="00205208">
      <w:pPr>
        <w:pStyle w:val="KDParagraf"/>
        <w:spacing w:before="0"/>
        <w:rPr>
          <w:rFonts w:ascii="Arial" w:hAnsi="Arial" w:cs="Arial"/>
        </w:rPr>
      </w:pPr>
      <w:r w:rsidRPr="00E11CBE">
        <w:rPr>
          <w:rFonts w:ascii="Arial" w:hAnsi="Arial" w:cs="Arial"/>
        </w:rPr>
        <w:t xml:space="preserve">На полеђини коверте обавезно се уписује тачан назив и адреса </w:t>
      </w:r>
      <w:r w:rsidR="00EC7AE6">
        <w:rPr>
          <w:rFonts w:ascii="Arial" w:hAnsi="Arial" w:cs="Arial"/>
          <w:lang w:val="sr-Cyrl-RS"/>
        </w:rPr>
        <w:t>П</w:t>
      </w:r>
      <w:r w:rsidRPr="00E11CBE">
        <w:rPr>
          <w:rFonts w:ascii="Arial" w:hAnsi="Arial" w:cs="Arial"/>
        </w:rPr>
        <w:t xml:space="preserve">онуђача, телефон и факс </w:t>
      </w:r>
      <w:r w:rsidR="00EC7AE6">
        <w:rPr>
          <w:rFonts w:ascii="Arial" w:hAnsi="Arial" w:cs="Arial"/>
          <w:lang w:val="sr-Cyrl-RS"/>
        </w:rPr>
        <w:t>П</w:t>
      </w:r>
      <w:r w:rsidRPr="00E11CBE">
        <w:rPr>
          <w:rFonts w:ascii="Arial" w:hAnsi="Arial" w:cs="Arial"/>
        </w:rPr>
        <w:t>онуђача, као и име и презиме овлашћеног лица за контакт.</w:t>
      </w:r>
    </w:p>
    <w:p w14:paraId="68D47456"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bCs/>
        </w:rPr>
        <w:t xml:space="preserve">У случају да понуду подноси група </w:t>
      </w:r>
      <w:r w:rsidR="00EC7AE6">
        <w:rPr>
          <w:rFonts w:ascii="Arial" w:eastAsia="TimesNewRomanPSMT" w:hAnsi="Arial" w:cs="Arial"/>
          <w:bCs/>
          <w:lang w:val="sr-Cyrl-RS"/>
        </w:rPr>
        <w:t>П</w:t>
      </w:r>
      <w:r w:rsidRPr="00E11CBE">
        <w:rPr>
          <w:rFonts w:ascii="Arial" w:eastAsia="TimesNewRomanPSMT" w:hAnsi="Arial" w:cs="Arial"/>
          <w:bCs/>
        </w:rPr>
        <w:t xml:space="preserve">онуђача, на полеђини коверте је пожељно назначити да се ради о групи </w:t>
      </w:r>
      <w:r w:rsidR="0065221C">
        <w:rPr>
          <w:rFonts w:ascii="Arial" w:eastAsia="TimesNewRomanPSMT" w:hAnsi="Arial" w:cs="Arial"/>
          <w:bCs/>
          <w:lang w:val="sr-Cyrl-RS"/>
        </w:rPr>
        <w:t>П</w:t>
      </w:r>
      <w:r w:rsidRPr="00E11CBE">
        <w:rPr>
          <w:rFonts w:ascii="Arial" w:eastAsia="TimesNewRomanPSMT" w:hAnsi="Arial" w:cs="Arial"/>
          <w:bCs/>
        </w:rPr>
        <w:t xml:space="preserve">онуђача и навести називе и адресу свих чланова групе </w:t>
      </w:r>
      <w:r w:rsidR="0065221C">
        <w:rPr>
          <w:rFonts w:ascii="Arial" w:eastAsia="TimesNewRomanPSMT" w:hAnsi="Arial" w:cs="Arial"/>
          <w:bCs/>
          <w:lang w:val="sr-Cyrl-RS"/>
        </w:rPr>
        <w:t>П</w:t>
      </w:r>
      <w:r w:rsidRPr="00E11CBE">
        <w:rPr>
          <w:rFonts w:ascii="Arial" w:eastAsia="TimesNewRomanPSMT" w:hAnsi="Arial" w:cs="Arial"/>
          <w:bCs/>
        </w:rPr>
        <w:t>онуђача</w:t>
      </w:r>
      <w:r w:rsidRPr="00E11CBE">
        <w:rPr>
          <w:rFonts w:ascii="Arial" w:hAnsi="Arial" w:cs="Arial"/>
        </w:rPr>
        <w:t>.</w:t>
      </w:r>
    </w:p>
    <w:p w14:paraId="397FF563" w14:textId="77777777" w:rsidR="00FE072D" w:rsidRDefault="00FE072D" w:rsidP="00205208">
      <w:pPr>
        <w:pStyle w:val="KDParagraf"/>
        <w:spacing w:before="0"/>
        <w:rPr>
          <w:rFonts w:ascii="Arial" w:hAnsi="Arial" w:cs="Arial"/>
        </w:rPr>
      </w:pPr>
    </w:p>
    <w:p w14:paraId="7CF5B140" w14:textId="77777777" w:rsidR="00205208" w:rsidRDefault="00205208" w:rsidP="00205208">
      <w:pPr>
        <w:pStyle w:val="KDParagraf"/>
        <w:spacing w:before="0"/>
        <w:rPr>
          <w:rFonts w:ascii="Arial" w:hAnsi="Arial" w:cs="Arial"/>
        </w:rPr>
      </w:pPr>
      <w:r w:rsidRPr="00E11CBE">
        <w:rPr>
          <w:rFonts w:ascii="Arial" w:hAnsi="Arial" w:cs="Arial"/>
        </w:rPr>
        <w:lastRenderedPageBreak/>
        <w:t xml:space="preserve">Уколико </w:t>
      </w:r>
      <w:r w:rsidR="0065221C">
        <w:rPr>
          <w:rFonts w:ascii="Arial" w:hAnsi="Arial" w:cs="Arial"/>
          <w:lang w:val="sr-Cyrl-RS"/>
        </w:rPr>
        <w:t>П</w:t>
      </w:r>
      <w:r w:rsidRPr="00E11CBE">
        <w:rPr>
          <w:rFonts w:ascii="Arial" w:hAnsi="Arial" w:cs="Arial"/>
        </w:rPr>
        <w:t xml:space="preserve">онуђачи подносе заједничку понуду, група </w:t>
      </w:r>
      <w:r w:rsidR="0065221C">
        <w:rPr>
          <w:rFonts w:ascii="Arial" w:hAnsi="Arial" w:cs="Arial"/>
          <w:lang w:val="sr-Cyrl-RS"/>
        </w:rPr>
        <w:t>П</w:t>
      </w:r>
      <w:r w:rsidRPr="00E11CBE">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65221C">
        <w:rPr>
          <w:rFonts w:ascii="Arial" w:hAnsi="Arial" w:cs="Arial"/>
          <w:lang w:val="sr-Cyrl-RS"/>
        </w:rPr>
        <w:t>П</w:t>
      </w:r>
      <w:r w:rsidRPr="00E11CBE">
        <w:rPr>
          <w:rFonts w:ascii="Arial" w:hAnsi="Arial" w:cs="Arial"/>
        </w:rPr>
        <w:t xml:space="preserve">онуђачи из групе </w:t>
      </w:r>
      <w:r w:rsidR="0065221C">
        <w:rPr>
          <w:rFonts w:ascii="Arial" w:hAnsi="Arial" w:cs="Arial"/>
          <w:lang w:val="sr-Cyrl-RS"/>
        </w:rPr>
        <w:t>П</w:t>
      </w:r>
      <w:r w:rsidRPr="00E11CBE">
        <w:rPr>
          <w:rFonts w:ascii="Arial" w:hAnsi="Arial" w:cs="Arial"/>
        </w:rPr>
        <w:t xml:space="preserve">онуђача или група </w:t>
      </w:r>
      <w:r w:rsidR="0065221C">
        <w:rPr>
          <w:rFonts w:ascii="Arial" w:hAnsi="Arial" w:cs="Arial"/>
          <w:lang w:val="sr-Cyrl-RS"/>
        </w:rPr>
        <w:t>П</w:t>
      </w:r>
      <w:r w:rsidRPr="00E11CBE">
        <w:rPr>
          <w:rFonts w:ascii="Arial" w:hAnsi="Arial" w:cs="Arial"/>
        </w:rPr>
        <w:t xml:space="preserve">онуђача може да одреди једног </w:t>
      </w:r>
      <w:r w:rsidR="0065221C">
        <w:rPr>
          <w:rFonts w:ascii="Arial" w:hAnsi="Arial" w:cs="Arial"/>
          <w:lang w:val="sr-Cyrl-RS"/>
        </w:rPr>
        <w:t>П</w:t>
      </w:r>
      <w:r w:rsidRPr="00E11CBE">
        <w:rPr>
          <w:rFonts w:ascii="Arial" w:hAnsi="Arial"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Pr>
          <w:rFonts w:ascii="Arial" w:hAnsi="Arial" w:cs="Arial"/>
          <w:lang w:val="sr-Cyrl-RS"/>
        </w:rPr>
        <w:t>, који</w:t>
      </w:r>
      <w:r w:rsidRPr="00E11CBE">
        <w:rPr>
          <w:rFonts w:ascii="Arial" w:hAnsi="Arial" w:cs="Arial"/>
        </w:rPr>
        <w:t xml:space="preserve"> морају бити потписани и оверени печатом од стране сваког </w:t>
      </w:r>
      <w:r w:rsidR="0065221C">
        <w:rPr>
          <w:rFonts w:ascii="Arial" w:hAnsi="Arial" w:cs="Arial"/>
          <w:lang w:val="sr-Cyrl-RS"/>
        </w:rPr>
        <w:t>П</w:t>
      </w:r>
      <w:r w:rsidRPr="00E11CBE">
        <w:rPr>
          <w:rFonts w:ascii="Arial" w:hAnsi="Arial" w:cs="Arial"/>
        </w:rPr>
        <w:t xml:space="preserve">онуђача из групе </w:t>
      </w:r>
      <w:r w:rsidR="0065221C">
        <w:rPr>
          <w:rFonts w:ascii="Arial" w:hAnsi="Arial" w:cs="Arial"/>
          <w:lang w:val="sr-Cyrl-RS"/>
        </w:rPr>
        <w:t>П</w:t>
      </w:r>
      <w:r w:rsidRPr="00E11CBE">
        <w:rPr>
          <w:rFonts w:ascii="Arial" w:hAnsi="Arial" w:cs="Arial"/>
        </w:rPr>
        <w:t>онуђача.</w:t>
      </w:r>
    </w:p>
    <w:p w14:paraId="5B9CEFF5" w14:textId="3D6C79F8" w:rsidR="00B409F6" w:rsidRPr="00E11CBE" w:rsidRDefault="00205208" w:rsidP="00205208">
      <w:pPr>
        <w:pStyle w:val="KDParagraf"/>
        <w:spacing w:before="0"/>
        <w:rPr>
          <w:rFonts w:ascii="Arial" w:hAnsi="Arial" w:cs="Arial"/>
        </w:rPr>
      </w:pPr>
      <w:r w:rsidRPr="00E11CBE">
        <w:rPr>
          <w:rFonts w:ascii="Arial" w:hAnsi="Arial" w:cs="Arial"/>
        </w:rPr>
        <w:t xml:space="preserve">У случају да се </w:t>
      </w:r>
      <w:r w:rsidR="0065221C">
        <w:rPr>
          <w:rFonts w:ascii="Arial" w:hAnsi="Arial" w:cs="Arial"/>
          <w:lang w:val="sr-Cyrl-RS"/>
        </w:rPr>
        <w:t>П</w:t>
      </w:r>
      <w:r w:rsidRPr="00E11CBE">
        <w:rPr>
          <w:rFonts w:ascii="Arial" w:hAnsi="Arial" w:cs="Arial"/>
        </w:rPr>
        <w:t xml:space="preserve">онуђачи определе да један </w:t>
      </w:r>
      <w:r w:rsidR="0065221C">
        <w:rPr>
          <w:rFonts w:ascii="Arial" w:hAnsi="Arial" w:cs="Arial"/>
          <w:lang w:val="sr-Cyrl-RS"/>
        </w:rPr>
        <w:t>П</w:t>
      </w:r>
      <w:r w:rsidRPr="00E11CBE">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Pr>
          <w:rFonts w:ascii="Arial" w:hAnsi="Arial" w:cs="Arial"/>
          <w:lang w:val="sr-Cyrl-RS"/>
        </w:rPr>
        <w:t>С</w:t>
      </w:r>
      <w:r w:rsidRPr="00E11CBE">
        <w:rPr>
          <w:rFonts w:ascii="Arial" w:hAnsi="Arial" w:cs="Arial"/>
        </w:rPr>
        <w:t xml:space="preserve">поразумом којим се </w:t>
      </w:r>
      <w:r w:rsidR="0065221C">
        <w:rPr>
          <w:rFonts w:ascii="Arial" w:hAnsi="Arial" w:cs="Arial"/>
          <w:lang w:val="sr-Cyrl-RS"/>
        </w:rPr>
        <w:t>П</w:t>
      </w:r>
      <w:r w:rsidRPr="00E11CBE">
        <w:rPr>
          <w:rFonts w:ascii="Arial" w:hAnsi="Arial" w:cs="Arial"/>
        </w:rPr>
        <w:t xml:space="preserve">онуђачи из групе међусобно и према </w:t>
      </w:r>
      <w:r w:rsidR="0065221C">
        <w:rPr>
          <w:rFonts w:ascii="Arial" w:hAnsi="Arial" w:cs="Arial"/>
          <w:lang w:val="sr-Cyrl-RS"/>
        </w:rPr>
        <w:t>Н</w:t>
      </w:r>
      <w:r w:rsidRPr="00E11CBE">
        <w:rPr>
          <w:rFonts w:ascii="Arial" w:hAnsi="Arial" w:cs="Arial"/>
        </w:rPr>
        <w:t>аручиоцу обавезују на извршење јавне набавке, а који чини саставни део заједничке понуде сагласно чл</w:t>
      </w:r>
      <w:r w:rsidR="0065221C">
        <w:rPr>
          <w:rFonts w:ascii="Arial" w:hAnsi="Arial" w:cs="Arial"/>
          <w:lang w:val="sr-Cyrl-RS"/>
        </w:rPr>
        <w:t>ану</w:t>
      </w:r>
      <w:r w:rsidRPr="00E11CBE">
        <w:rPr>
          <w:rFonts w:ascii="Arial" w:hAnsi="Arial" w:cs="Arial"/>
        </w:rPr>
        <w:t xml:space="preserve"> 81. Закона.</w:t>
      </w:r>
    </w:p>
    <w:p w14:paraId="2EAE80EB"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Уколико је неопходно да </w:t>
      </w:r>
      <w:r w:rsidR="0065221C">
        <w:rPr>
          <w:rFonts w:ascii="Arial" w:hAnsi="Arial" w:cs="Arial"/>
          <w:lang w:val="sr-Cyrl-RS"/>
        </w:rPr>
        <w:t>П</w:t>
      </w:r>
      <w:r w:rsidRPr="00E11CBE">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Pr>
          <w:rFonts w:ascii="Arial" w:hAnsi="Arial" w:cs="Arial"/>
          <w:lang w:val="sr-Cyrl-RS"/>
        </w:rPr>
        <w:t>П</w:t>
      </w:r>
      <w:r w:rsidRPr="00E11CBE">
        <w:rPr>
          <w:rFonts w:ascii="Arial" w:hAnsi="Arial" w:cs="Arial"/>
        </w:rPr>
        <w:t>онуђача.</w:t>
      </w:r>
    </w:p>
    <w:p w14:paraId="779474F6" w14:textId="77777777" w:rsidR="00205208" w:rsidRPr="00E11CBE" w:rsidRDefault="00205208" w:rsidP="00205208">
      <w:pPr>
        <w:pStyle w:val="Standard"/>
        <w:tabs>
          <w:tab w:val="left" w:pos="568"/>
          <w:tab w:val="left" w:pos="614"/>
          <w:tab w:val="left" w:pos="851"/>
        </w:tabs>
        <w:spacing w:before="0"/>
        <w:ind w:left="284"/>
        <w:rPr>
          <w:rFonts w:ascii="Arial" w:eastAsia="TimesNewRomanPSMT" w:hAnsi="Arial" w:cs="Arial"/>
          <w:bCs/>
        </w:rPr>
      </w:pPr>
    </w:p>
    <w:p w14:paraId="1557E70C" w14:textId="77777777" w:rsidR="00205208" w:rsidRDefault="00205208" w:rsidP="007C47A8">
      <w:pPr>
        <w:pStyle w:val="KDPodnaslov2"/>
        <w:numPr>
          <w:ilvl w:val="1"/>
          <w:numId w:val="25"/>
        </w:numPr>
        <w:tabs>
          <w:tab w:val="left" w:pos="567"/>
          <w:tab w:val="left" w:pos="1276"/>
        </w:tabs>
        <w:spacing w:before="0"/>
        <w:ind w:hanging="1800"/>
        <w:jc w:val="both"/>
        <w:outlineLvl w:val="9"/>
        <w:rPr>
          <w:rFonts w:ascii="Arial" w:hAnsi="Arial" w:cs="Arial"/>
        </w:rPr>
      </w:pPr>
      <w:bookmarkStart w:id="27" w:name="_Toc441651579"/>
      <w:bookmarkStart w:id="28" w:name="_Toc442559890"/>
      <w:r w:rsidRPr="00E11CBE">
        <w:rPr>
          <w:rFonts w:ascii="Arial" w:hAnsi="Arial" w:cs="Arial"/>
        </w:rPr>
        <w:t>Обавезна садржина понуде</w:t>
      </w:r>
      <w:bookmarkEnd w:id="27"/>
      <w:bookmarkEnd w:id="28"/>
    </w:p>
    <w:p w14:paraId="68477D91" w14:textId="6D405F9B" w:rsidR="00205208" w:rsidRDefault="00205208" w:rsidP="00205208">
      <w:pPr>
        <w:pStyle w:val="KDParagraf"/>
        <w:spacing w:before="0"/>
      </w:pPr>
      <w:r>
        <w:rPr>
          <w:rFonts w:cs="Arial"/>
          <w:lang w:val="ru-RU" w:bidi="en-US"/>
        </w:rPr>
        <w:t xml:space="preserve">Садржину понуде, поред Обрасца понуде, чине и сви остали </w:t>
      </w:r>
      <w:r w:rsidRPr="00153893">
        <w:rPr>
          <w:rFonts w:cs="Arial"/>
          <w:lang w:val="ru-RU" w:bidi="en-US"/>
        </w:rPr>
        <w:t>докази / Изјаве</w:t>
      </w:r>
      <w:r>
        <w:rPr>
          <w:rFonts w:cs="Arial"/>
          <w:lang w:val="ru-RU" w:bidi="en-US"/>
        </w:rPr>
        <w:t xml:space="preserve"> о испуњености услова из чл</w:t>
      </w:r>
      <w:r w:rsidR="006269A4">
        <w:rPr>
          <w:rFonts w:cs="Arial"/>
          <w:lang w:val="ru-RU" w:bidi="en-US"/>
        </w:rPr>
        <w:t>анова</w:t>
      </w:r>
      <w:r w:rsidR="005C1B5E">
        <w:rPr>
          <w:rFonts w:cs="Arial"/>
          <w:lang w:val="ru-RU" w:bidi="en-US"/>
        </w:rPr>
        <w:t xml:space="preserve"> 75</w:t>
      </w:r>
      <w:r w:rsidR="006269A4">
        <w:rPr>
          <w:rFonts w:cs="Arial"/>
          <w:lang w:val="ru-RU" w:bidi="en-US"/>
        </w:rPr>
        <w:t xml:space="preserve">. </w:t>
      </w:r>
      <w:r>
        <w:rPr>
          <w:rFonts w:cs="Arial"/>
        </w:rPr>
        <w:t>Закона о јавним</w:t>
      </w:r>
      <w:r>
        <w:rPr>
          <w:rFonts w:cs="Arial"/>
          <w:lang w:bidi="en-US"/>
        </w:rPr>
        <w:t xml:space="preserve"> набавкама, предвиђени чл</w:t>
      </w:r>
      <w:r w:rsidR="00293832">
        <w:rPr>
          <w:rFonts w:cs="Arial"/>
          <w:lang w:val="sr-Cyrl-RS"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14:paraId="19A90516" w14:textId="77777777" w:rsidR="00205208" w:rsidRDefault="00205208" w:rsidP="00205208">
      <w:pPr>
        <w:pStyle w:val="KDNabrajanje"/>
        <w:numPr>
          <w:ilvl w:val="0"/>
          <w:numId w:val="6"/>
        </w:numPr>
        <w:spacing w:before="0"/>
      </w:pPr>
      <w:r>
        <w:rPr>
          <w:rFonts w:cs="Arial"/>
        </w:rPr>
        <w:t>Образац понуде</w:t>
      </w:r>
      <w:r>
        <w:rPr>
          <w:rFonts w:cs="Arial"/>
          <w:lang w:val="sr-Cyrl-RS"/>
        </w:rPr>
        <w:t>,</w:t>
      </w:r>
      <w:r w:rsidR="00766E08">
        <w:rPr>
          <w:rFonts w:cs="Arial"/>
          <w:lang w:val="sr-Cyrl-RS"/>
        </w:rPr>
        <w:t xml:space="preserve"> </w:t>
      </w:r>
    </w:p>
    <w:p w14:paraId="0434D591" w14:textId="77777777" w:rsidR="00205208" w:rsidRDefault="00205208" w:rsidP="00205208">
      <w:pPr>
        <w:pStyle w:val="KDNabrajanje"/>
        <w:numPr>
          <w:ilvl w:val="0"/>
          <w:numId w:val="6"/>
        </w:numPr>
        <w:spacing w:before="0"/>
      </w:pPr>
      <w:r>
        <w:rPr>
          <w:rFonts w:cs="Arial"/>
        </w:rPr>
        <w:t>Структура цене</w:t>
      </w:r>
      <w:r>
        <w:rPr>
          <w:rFonts w:cs="Arial"/>
          <w:lang w:val="sr-Cyrl-RS"/>
        </w:rPr>
        <w:t>,</w:t>
      </w:r>
    </w:p>
    <w:p w14:paraId="79F1D478" w14:textId="77777777" w:rsidR="00205208" w:rsidRDefault="00205208" w:rsidP="00205208">
      <w:pPr>
        <w:pStyle w:val="KDNabrajanje"/>
        <w:numPr>
          <w:ilvl w:val="0"/>
          <w:numId w:val="6"/>
        </w:numPr>
        <w:spacing w:before="0"/>
      </w:pPr>
      <w:r>
        <w:rPr>
          <w:rFonts w:cs="Arial"/>
        </w:rPr>
        <w:t xml:space="preserve">Образац трошкова припреме понуде, ако </w:t>
      </w:r>
      <w:r w:rsidR="00467E72">
        <w:rPr>
          <w:rFonts w:cs="Arial"/>
          <w:lang w:val="sr-Cyrl-RS"/>
        </w:rPr>
        <w:t>П</w:t>
      </w:r>
      <w:r>
        <w:rPr>
          <w:rFonts w:cs="Arial"/>
        </w:rPr>
        <w:t>онуђач захтева надокнаду трошкова у складу са чл</w:t>
      </w:r>
      <w:r w:rsidR="00467E72">
        <w:rPr>
          <w:rFonts w:cs="Arial"/>
          <w:lang w:val="sr-Cyrl-RS"/>
        </w:rPr>
        <w:t>аном</w:t>
      </w:r>
      <w:r>
        <w:rPr>
          <w:rFonts w:cs="Arial"/>
          <w:lang w:val="sr-Cyrl-RS"/>
        </w:rPr>
        <w:t xml:space="preserve"> </w:t>
      </w:r>
      <w:r>
        <w:rPr>
          <w:rFonts w:cs="Arial"/>
        </w:rPr>
        <w:t>88 Закона</w:t>
      </w:r>
      <w:r>
        <w:rPr>
          <w:rFonts w:cs="Arial"/>
          <w:lang w:val="sr-Cyrl-RS"/>
        </w:rPr>
        <w:t>,</w:t>
      </w:r>
    </w:p>
    <w:p w14:paraId="4D70F3A8" w14:textId="77777777" w:rsidR="00205208" w:rsidRDefault="00205208" w:rsidP="00205208">
      <w:pPr>
        <w:pStyle w:val="KDNabrajanje"/>
        <w:numPr>
          <w:ilvl w:val="0"/>
          <w:numId w:val="6"/>
        </w:numPr>
        <w:spacing w:before="0"/>
      </w:pPr>
      <w:r>
        <w:rPr>
          <w:rFonts w:cs="Arial"/>
        </w:rPr>
        <w:t>Изјава о независној понуди</w:t>
      </w:r>
      <w:r>
        <w:rPr>
          <w:rFonts w:cs="Arial"/>
          <w:lang w:val="sr-Cyrl-RS"/>
        </w:rPr>
        <w:t>,</w:t>
      </w:r>
    </w:p>
    <w:p w14:paraId="01405BD0" w14:textId="77777777" w:rsidR="00205208" w:rsidRDefault="00205208" w:rsidP="00205208">
      <w:pPr>
        <w:pStyle w:val="KDNabrajanje"/>
        <w:numPr>
          <w:ilvl w:val="0"/>
          <w:numId w:val="6"/>
        </w:numPr>
        <w:spacing w:before="0"/>
      </w:pPr>
      <w:r>
        <w:rPr>
          <w:rFonts w:cs="Arial"/>
        </w:rPr>
        <w:t>Изјава у складу са чланом 75. став 2. Закона</w:t>
      </w:r>
      <w:r>
        <w:rPr>
          <w:rFonts w:cs="Arial"/>
          <w:lang w:val="sr-Cyrl-RS"/>
        </w:rPr>
        <w:t>,</w:t>
      </w:r>
    </w:p>
    <w:p w14:paraId="1D0EDDA2" w14:textId="77777777" w:rsidR="00205208" w:rsidRPr="00F81832" w:rsidRDefault="00205208" w:rsidP="00205208">
      <w:pPr>
        <w:pStyle w:val="KDNabrajanje"/>
        <w:numPr>
          <w:ilvl w:val="0"/>
          <w:numId w:val="6"/>
        </w:numPr>
        <w:spacing w:before="0"/>
      </w:pPr>
      <w:r>
        <w:rPr>
          <w:rFonts w:cs="Arial"/>
          <w:shd w:val="clear" w:color="auto" w:fill="FFFFFF"/>
        </w:rPr>
        <w:t>Овлашћење из тачке 6.2</w:t>
      </w:r>
      <w:r>
        <w:rPr>
          <w:rFonts w:cs="Arial"/>
          <w:shd w:val="clear" w:color="auto" w:fill="FFFFFF"/>
          <w:lang w:val="sr-Cyrl-RS"/>
        </w:rPr>
        <w:t>.</w:t>
      </w:r>
      <w:r>
        <w:rPr>
          <w:rFonts w:cs="Arial"/>
          <w:shd w:val="clear" w:color="auto" w:fill="FFFFFF"/>
        </w:rPr>
        <w:t xml:space="preserve"> </w:t>
      </w:r>
      <w:r>
        <w:rPr>
          <w:rFonts w:cs="Arial"/>
          <w:shd w:val="clear" w:color="auto" w:fill="FFFFFF"/>
          <w:lang w:val="sr-Cyrl-RS"/>
        </w:rPr>
        <w:t>к</w:t>
      </w:r>
      <w:r>
        <w:rPr>
          <w:rFonts w:cs="Arial"/>
          <w:shd w:val="clear" w:color="auto" w:fill="FFFFFF"/>
        </w:rPr>
        <w:t>онкурсне документације</w:t>
      </w:r>
      <w:r>
        <w:rPr>
          <w:rFonts w:ascii="Calibri" w:hAnsi="Calibri" w:cs="Arial"/>
          <w:shd w:val="clear" w:color="auto" w:fill="FFFFFF"/>
        </w:rPr>
        <w:t xml:space="preserve"> </w:t>
      </w:r>
      <w:r>
        <w:rPr>
          <w:shd w:val="clear" w:color="auto" w:fill="FFFFFF"/>
        </w:rPr>
        <w:t>(ако не потписује заступник)</w:t>
      </w:r>
      <w:r>
        <w:rPr>
          <w:shd w:val="clear" w:color="auto" w:fill="FFFFFF"/>
          <w:lang w:val="sr-Cyrl-RS"/>
        </w:rPr>
        <w:t>,</w:t>
      </w:r>
    </w:p>
    <w:p w14:paraId="49A354C4" w14:textId="444B9AF7" w:rsidR="00F81832" w:rsidRPr="00AD085F" w:rsidRDefault="00F81832" w:rsidP="00F81832">
      <w:pPr>
        <w:numPr>
          <w:ilvl w:val="0"/>
          <w:numId w:val="6"/>
        </w:numPr>
        <w:tabs>
          <w:tab w:val="left" w:pos="1135"/>
        </w:tabs>
        <w:autoSpaceDE w:val="0"/>
        <w:jc w:val="both"/>
        <w:textAlignment w:val="auto"/>
        <w:rPr>
          <w:rFonts w:cs="Arial"/>
          <w:color w:val="000000"/>
          <w:kern w:val="0"/>
          <w:sz w:val="24"/>
          <w:szCs w:val="24"/>
          <w:lang w:val="ru-RU"/>
        </w:rPr>
      </w:pPr>
      <w:r w:rsidRPr="00AD085F">
        <w:rPr>
          <w:rFonts w:cs="Arial"/>
          <w:color w:val="000000"/>
          <w:kern w:val="0"/>
          <w:sz w:val="24"/>
          <w:szCs w:val="24"/>
          <w:lang w:val="ru-RU"/>
        </w:rPr>
        <w:t>Средства финансијског обезбеђења,</w:t>
      </w:r>
      <w:r w:rsidRPr="00AD085F">
        <w:rPr>
          <w:rFonts w:cs="Arial"/>
          <w:color w:val="000000"/>
          <w:kern w:val="0"/>
          <w:sz w:val="24"/>
          <w:szCs w:val="24"/>
          <w:lang w:val="sr-Cyrl-RS"/>
        </w:rPr>
        <w:t xml:space="preserve"> </w:t>
      </w:r>
    </w:p>
    <w:p w14:paraId="21844A2D" w14:textId="24982751" w:rsidR="00205208" w:rsidRPr="00153893" w:rsidRDefault="00205208" w:rsidP="001B094E">
      <w:pPr>
        <w:pStyle w:val="KDNabrajanje"/>
        <w:widowControl/>
        <w:numPr>
          <w:ilvl w:val="0"/>
          <w:numId w:val="6"/>
        </w:numPr>
        <w:tabs>
          <w:tab w:val="clear" w:pos="1135"/>
        </w:tabs>
        <w:suppressAutoHyphens w:val="0"/>
        <w:autoSpaceDE/>
        <w:autoSpaceDN/>
        <w:spacing w:before="0"/>
        <w:rPr>
          <w:rFonts w:cs="Arial"/>
          <w:color w:val="auto"/>
        </w:rPr>
      </w:pPr>
      <w:r w:rsidRPr="00153893">
        <w:rPr>
          <w:rFonts w:cs="Arial"/>
          <w:color w:val="auto"/>
        </w:rPr>
        <w:t xml:space="preserve">Изјава </w:t>
      </w:r>
      <w:r w:rsidRPr="00153893">
        <w:rPr>
          <w:rFonts w:cs="Arial"/>
          <w:color w:val="auto"/>
          <w:lang w:val="sr-Cyrl-CS"/>
        </w:rPr>
        <w:t xml:space="preserve">којом </w:t>
      </w:r>
      <w:r w:rsidR="005A286E">
        <w:rPr>
          <w:rFonts w:cs="Arial"/>
          <w:color w:val="auto"/>
          <w:lang w:val="sr-Cyrl-CS"/>
        </w:rPr>
        <w:t>П</w:t>
      </w:r>
      <w:r w:rsidRPr="00153893">
        <w:rPr>
          <w:rFonts w:cs="Arial"/>
          <w:color w:val="auto"/>
          <w:lang w:val="sr-Cyrl-CS"/>
        </w:rPr>
        <w:t xml:space="preserve">онуђач </w:t>
      </w:r>
      <w:r w:rsidR="001B094E">
        <w:rPr>
          <w:rFonts w:cs="Arial"/>
          <w:color w:val="auto"/>
          <w:lang w:val="sr-Cyrl-CS"/>
        </w:rPr>
        <w:t>и</w:t>
      </w:r>
      <w:r w:rsidR="001B094E" w:rsidRPr="001B094E">
        <w:rPr>
          <w:rFonts w:cs="Arial"/>
          <w:color w:val="auto"/>
          <w:lang w:val="sr-Cyrl-CS"/>
        </w:rPr>
        <w:t xml:space="preserve"> члан групе понуђача потврђују </w:t>
      </w:r>
      <w:r w:rsidRPr="00153893">
        <w:rPr>
          <w:rFonts w:cs="Arial"/>
          <w:color w:val="auto"/>
          <w:lang w:val="sr-Cyrl-CS"/>
        </w:rPr>
        <w:t>да</w:t>
      </w:r>
      <w:r w:rsidRPr="00153893">
        <w:rPr>
          <w:rFonts w:cs="Arial"/>
          <w:color w:val="auto"/>
        </w:rPr>
        <w:t xml:space="preserve"> испуњава</w:t>
      </w:r>
      <w:r w:rsidR="001B094E">
        <w:rPr>
          <w:rFonts w:asciiTheme="minorHAnsi" w:hAnsiTheme="minorHAnsi" w:cs="Arial"/>
          <w:color w:val="auto"/>
          <w:lang w:val="sr-Cyrl-RS"/>
        </w:rPr>
        <w:t>ју</w:t>
      </w:r>
      <w:r w:rsidRPr="00153893">
        <w:rPr>
          <w:rFonts w:cs="Arial"/>
          <w:color w:val="auto"/>
        </w:rPr>
        <w:t xml:space="preserve"> услов</w:t>
      </w:r>
      <w:r w:rsidRPr="00153893">
        <w:rPr>
          <w:rFonts w:cs="Arial"/>
          <w:color w:val="auto"/>
          <w:lang w:val="sr-Cyrl-CS"/>
        </w:rPr>
        <w:t>е</w:t>
      </w:r>
      <w:r>
        <w:rPr>
          <w:rFonts w:cs="Arial"/>
          <w:color w:val="auto"/>
          <w:lang w:val="sr-Cyrl-CS"/>
        </w:rPr>
        <w:t xml:space="preserve"> </w:t>
      </w:r>
      <w:r w:rsidRPr="00153893">
        <w:rPr>
          <w:rFonts w:cs="Arial"/>
          <w:color w:val="auto"/>
          <w:lang w:val="sr-Cyrl-CS"/>
        </w:rPr>
        <w:t>за учешће у поступку јавне набавке</w:t>
      </w:r>
      <w:r w:rsidR="00C959E6">
        <w:rPr>
          <w:rFonts w:cs="Arial"/>
          <w:color w:val="auto"/>
          <w:lang w:val="sr-Cyrl-CS"/>
        </w:rPr>
        <w:t xml:space="preserve"> </w:t>
      </w:r>
      <w:r>
        <w:rPr>
          <w:rFonts w:cs="Arial"/>
          <w:color w:val="auto"/>
        </w:rPr>
        <w:t xml:space="preserve">– Образац </w:t>
      </w:r>
      <w:r>
        <w:rPr>
          <w:rFonts w:cs="Arial"/>
          <w:color w:val="auto"/>
          <w:lang w:val="sr-Cyrl-RS"/>
        </w:rPr>
        <w:t>број 5,</w:t>
      </w:r>
      <w:r w:rsidRPr="00153893">
        <w:rPr>
          <w:rFonts w:cs="Arial"/>
          <w:color w:val="auto"/>
        </w:rPr>
        <w:t xml:space="preserve"> </w:t>
      </w:r>
      <w:r w:rsidR="005A286E">
        <w:rPr>
          <w:rFonts w:cs="Arial"/>
          <w:color w:val="auto"/>
          <w:lang w:val="sr-Cyrl-RS"/>
        </w:rPr>
        <w:t xml:space="preserve"> </w:t>
      </w:r>
    </w:p>
    <w:p w14:paraId="6B1E5180" w14:textId="77777777" w:rsidR="00205208" w:rsidRPr="00153893"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153893">
        <w:rPr>
          <w:rFonts w:cs="Arial"/>
          <w:color w:val="auto"/>
        </w:rPr>
        <w:t xml:space="preserve">Изјава </w:t>
      </w:r>
      <w:r w:rsidRPr="00153893">
        <w:rPr>
          <w:rFonts w:cs="Arial"/>
          <w:color w:val="auto"/>
          <w:lang w:val="sr-Cyrl-CS"/>
        </w:rPr>
        <w:t>којом подизвођач потврђује да</w:t>
      </w:r>
      <w:r>
        <w:rPr>
          <w:rFonts w:cs="Arial"/>
          <w:color w:val="auto"/>
        </w:rPr>
        <w:t xml:space="preserve"> испуњава</w:t>
      </w:r>
      <w:r w:rsidRPr="00153893">
        <w:rPr>
          <w:rFonts w:cs="Arial"/>
          <w:color w:val="auto"/>
        </w:rPr>
        <w:t xml:space="preserve"> услов</w:t>
      </w:r>
      <w:r w:rsidRPr="00153893">
        <w:rPr>
          <w:rFonts w:cs="Arial"/>
          <w:color w:val="auto"/>
          <w:lang w:val="sr-Cyrl-CS"/>
        </w:rPr>
        <w:t>е</w:t>
      </w:r>
      <w:r>
        <w:rPr>
          <w:rFonts w:cs="Arial"/>
          <w:color w:val="auto"/>
          <w:lang w:val="sr-Cyrl-CS"/>
        </w:rPr>
        <w:t xml:space="preserve"> </w:t>
      </w:r>
      <w:r w:rsidRPr="00153893">
        <w:rPr>
          <w:rFonts w:cs="Arial"/>
          <w:color w:val="auto"/>
          <w:lang w:val="sr-Cyrl-CS"/>
        </w:rPr>
        <w:t>за учешће у поступку јавне набавке</w:t>
      </w:r>
      <w:r w:rsidR="00AC3873">
        <w:rPr>
          <w:rFonts w:cs="Arial"/>
          <w:color w:val="auto"/>
          <w:lang w:val="sr-Cyrl-CS"/>
        </w:rPr>
        <w:t xml:space="preserve"> </w:t>
      </w:r>
      <w:r w:rsidR="00AC3873" w:rsidRPr="00AC3873">
        <w:rPr>
          <w:rFonts w:cs="Arial"/>
          <w:color w:val="auto"/>
          <w:lang w:val="en-US"/>
        </w:rPr>
        <w:t xml:space="preserve">– </w:t>
      </w:r>
      <w:r>
        <w:rPr>
          <w:rFonts w:cs="Arial"/>
          <w:color w:val="auto"/>
        </w:rPr>
        <w:t xml:space="preserve">Образац </w:t>
      </w:r>
      <w:r>
        <w:rPr>
          <w:rFonts w:cs="Arial"/>
          <w:color w:val="auto"/>
          <w:lang w:val="sr-Cyrl-RS"/>
        </w:rPr>
        <w:t>бр</w:t>
      </w:r>
      <w:r w:rsidR="00AC3873">
        <w:rPr>
          <w:rFonts w:cs="Arial"/>
          <w:color w:val="auto"/>
          <w:lang w:val="sr-Cyrl-RS"/>
        </w:rPr>
        <w:t>ој</w:t>
      </w:r>
      <w:r>
        <w:rPr>
          <w:rFonts w:cs="Arial"/>
          <w:color w:val="auto"/>
          <w:lang w:val="sr-Cyrl-RS"/>
        </w:rPr>
        <w:t xml:space="preserve"> 5А,</w:t>
      </w:r>
      <w:r w:rsidRPr="00153893">
        <w:rPr>
          <w:rFonts w:cs="Arial"/>
          <w:color w:val="auto"/>
          <w:lang w:val="sr-Cyrl-CS"/>
        </w:rPr>
        <w:t xml:space="preserve"> у случају подношења понуде са подизвођачем</w:t>
      </w:r>
      <w:r>
        <w:rPr>
          <w:rFonts w:cs="Arial"/>
          <w:color w:val="auto"/>
          <w:lang w:val="sr-Cyrl-CS"/>
        </w:rPr>
        <w:t>,</w:t>
      </w:r>
    </w:p>
    <w:p w14:paraId="05297B56" w14:textId="77777777" w:rsidR="00205208" w:rsidRDefault="00205208" w:rsidP="00205208">
      <w:pPr>
        <w:pStyle w:val="KDNabrajanje"/>
        <w:numPr>
          <w:ilvl w:val="0"/>
          <w:numId w:val="6"/>
        </w:numPr>
        <w:spacing w:before="0"/>
      </w:pPr>
      <w:r>
        <w:rPr>
          <w:rFonts w:cs="Arial"/>
        </w:rPr>
        <w:t>Обрасци, изјаве и докази одређен</w:t>
      </w:r>
      <w:r>
        <w:rPr>
          <w:rFonts w:cs="Arial"/>
          <w:lang w:val="sr-Cyrl-RS"/>
        </w:rPr>
        <w:t>и</w:t>
      </w:r>
      <w:r>
        <w:rPr>
          <w:rFonts w:cs="Arial"/>
        </w:rPr>
        <w:t xml:space="preserve"> тачком 6.9 или 6.10 овог упутства</w:t>
      </w:r>
      <w:r w:rsidR="00467E72">
        <w:rPr>
          <w:rFonts w:cs="Arial"/>
          <w:lang w:val="sr-Cyrl-RS"/>
        </w:rPr>
        <w:t>,</w:t>
      </w:r>
      <w:r>
        <w:rPr>
          <w:rFonts w:cs="Arial"/>
        </w:rPr>
        <w:t xml:space="preserve"> у случају да </w:t>
      </w:r>
      <w:r w:rsidR="00467E72">
        <w:rPr>
          <w:rFonts w:cs="Arial"/>
          <w:lang w:val="sr-Cyrl-RS"/>
        </w:rPr>
        <w:t>П</w:t>
      </w:r>
      <w:r>
        <w:rPr>
          <w:rFonts w:cs="Arial"/>
        </w:rPr>
        <w:t xml:space="preserve">онуђач подноси понуду са подизвођачем или заједничку понуду подноси група </w:t>
      </w:r>
      <w:r w:rsidR="00467E72">
        <w:rPr>
          <w:rFonts w:cs="Arial"/>
          <w:lang w:val="sr-Cyrl-RS"/>
        </w:rPr>
        <w:t>П</w:t>
      </w:r>
      <w:r>
        <w:rPr>
          <w:rFonts w:cs="Arial"/>
        </w:rPr>
        <w:t>онуђача</w:t>
      </w:r>
      <w:r>
        <w:rPr>
          <w:rFonts w:cs="Arial"/>
          <w:lang w:val="sr-Cyrl-RS"/>
        </w:rPr>
        <w:t>,</w:t>
      </w:r>
    </w:p>
    <w:p w14:paraId="236D5202" w14:textId="5A6FD88C" w:rsidR="00205208" w:rsidRPr="00F81832" w:rsidRDefault="00205208" w:rsidP="00205208">
      <w:pPr>
        <w:pStyle w:val="KDNabrajanje"/>
        <w:numPr>
          <w:ilvl w:val="0"/>
          <w:numId w:val="6"/>
        </w:numPr>
        <w:spacing w:before="0"/>
      </w:pPr>
      <w:r>
        <w:rPr>
          <w:rFonts w:cs="Arial"/>
        </w:rPr>
        <w:t xml:space="preserve">Потписан и печатом оверен „Модел </w:t>
      </w:r>
      <w:r w:rsidR="00D929FB">
        <w:rPr>
          <w:rFonts w:cs="Arial"/>
          <w:lang w:val="sr-Cyrl-RS"/>
        </w:rPr>
        <w:t>У</w:t>
      </w:r>
      <w:r>
        <w:rPr>
          <w:rFonts w:cs="Arial"/>
        </w:rPr>
        <w:t>говора“ (пожељно је да буде попуњен)</w:t>
      </w:r>
      <w:r w:rsidR="00D929FB">
        <w:rPr>
          <w:rFonts w:cs="Arial"/>
          <w:lang w:val="sr-Cyrl-RS"/>
        </w:rPr>
        <w:t>.</w:t>
      </w:r>
    </w:p>
    <w:p w14:paraId="7C92BC5F" w14:textId="5F91097F" w:rsidR="00E27ACA" w:rsidRPr="00E27ACA" w:rsidRDefault="00B776F3" w:rsidP="00E27ACA">
      <w:pPr>
        <w:pStyle w:val="KDNabrajanje"/>
        <w:numPr>
          <w:ilvl w:val="0"/>
          <w:numId w:val="6"/>
        </w:numPr>
        <w:spacing w:before="0"/>
      </w:pPr>
      <w:r w:rsidRPr="00F81832">
        <w:rPr>
          <w:color w:val="auto"/>
          <w:lang w:val="en-US"/>
        </w:rPr>
        <w:t>Споразум о заједничком наступању</w:t>
      </w:r>
      <w:r w:rsidR="00AD085F">
        <w:rPr>
          <w:rFonts w:asciiTheme="minorHAnsi" w:hAnsiTheme="minorHAnsi"/>
          <w:color w:val="auto"/>
          <w:lang w:val="sr-Cyrl-RS"/>
        </w:rPr>
        <w:t xml:space="preserve"> </w:t>
      </w:r>
      <w:r w:rsidR="002D4387">
        <w:rPr>
          <w:color w:val="auto"/>
          <w:lang w:val="en-US"/>
        </w:rPr>
        <w:t xml:space="preserve">( </w:t>
      </w:r>
      <w:r w:rsidRPr="00F81832">
        <w:rPr>
          <w:color w:val="auto"/>
          <w:lang w:val="en-US"/>
        </w:rPr>
        <w:t xml:space="preserve">у случају </w:t>
      </w:r>
      <w:r w:rsidR="00F81832" w:rsidRPr="00F81832">
        <w:rPr>
          <w:rFonts w:ascii="Arial" w:hAnsi="Arial" w:cs="Arial"/>
          <w:color w:val="auto"/>
          <w:lang w:val="sr-Cyrl-RS"/>
        </w:rPr>
        <w:t xml:space="preserve">подношења </w:t>
      </w:r>
      <w:r w:rsidRPr="00F81832">
        <w:rPr>
          <w:color w:val="auto"/>
          <w:lang w:val="en-US"/>
        </w:rPr>
        <w:t>заједничке понуде)</w:t>
      </w:r>
      <w:r w:rsidR="00466120">
        <w:rPr>
          <w:color w:val="auto"/>
          <w:lang w:val="en-US"/>
        </w:rPr>
        <w:t>,</w:t>
      </w:r>
    </w:p>
    <w:p w14:paraId="38C9B925" w14:textId="77777777" w:rsidR="00CE0840" w:rsidRDefault="00CE0840" w:rsidP="00205208">
      <w:pPr>
        <w:pStyle w:val="KDParagraf"/>
        <w:spacing w:before="0"/>
        <w:rPr>
          <w:rFonts w:ascii="Arial" w:hAnsi="Arial" w:cs="Arial"/>
          <w:lang w:val="ru-RU"/>
        </w:rPr>
      </w:pPr>
    </w:p>
    <w:p w14:paraId="147CF86A" w14:textId="456B19CD" w:rsidR="00205208" w:rsidRPr="00E11CBE" w:rsidRDefault="00205208" w:rsidP="00205208">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952B973"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Наручилац ће одбити као неприхватљиву понуду </w:t>
      </w:r>
      <w:r w:rsidR="00F93137">
        <w:rPr>
          <w:rFonts w:ascii="Arial" w:hAnsi="Arial" w:cs="Arial"/>
          <w:lang w:val="ru-RU"/>
        </w:rPr>
        <w:t>П</w:t>
      </w:r>
      <w:r w:rsidRPr="00E11CBE">
        <w:rPr>
          <w:rFonts w:ascii="Arial" w:hAnsi="Arial" w:cs="Arial"/>
          <w:lang w:val="ru-RU"/>
        </w:rPr>
        <w:t>онуђача, за коју се у поступку стручне оцене понуда утврди да докази који су саставни део понуде садрже неистините податке.</w:t>
      </w:r>
    </w:p>
    <w:p w14:paraId="15A13A6F" w14:textId="77777777" w:rsidR="00205208" w:rsidRPr="00E11CBE" w:rsidRDefault="00205208" w:rsidP="00205208">
      <w:pPr>
        <w:pStyle w:val="KDParagraf"/>
        <w:spacing w:before="0"/>
        <w:rPr>
          <w:rFonts w:ascii="Arial" w:eastAsia="TimesNewRomanPS-BoldMT" w:hAnsi="Arial" w:cs="Arial"/>
          <w:bCs/>
          <w:lang w:val="ru-RU"/>
        </w:rPr>
      </w:pPr>
    </w:p>
    <w:p w14:paraId="654B7D01" w14:textId="77777777" w:rsidR="00205208" w:rsidRPr="00E11CBE" w:rsidRDefault="00205208" w:rsidP="007C47A8">
      <w:pPr>
        <w:pStyle w:val="KDPodnaslov2"/>
        <w:numPr>
          <w:ilvl w:val="1"/>
          <w:numId w:val="25"/>
        </w:numPr>
        <w:tabs>
          <w:tab w:val="left" w:pos="426"/>
        </w:tabs>
        <w:spacing w:before="0"/>
        <w:ind w:hanging="1800"/>
        <w:jc w:val="both"/>
        <w:outlineLvl w:val="9"/>
        <w:rPr>
          <w:rFonts w:ascii="Arial" w:hAnsi="Arial" w:cs="Arial"/>
        </w:rPr>
      </w:pPr>
      <w:bookmarkStart w:id="29" w:name="_Toc441651580"/>
      <w:bookmarkStart w:id="30" w:name="_Toc442559891"/>
      <w:r w:rsidRPr="00E11CBE">
        <w:rPr>
          <w:rFonts w:ascii="Arial" w:hAnsi="Arial" w:cs="Arial"/>
        </w:rPr>
        <w:lastRenderedPageBreak/>
        <w:t xml:space="preserve"> Подношење и отварање понуда</w:t>
      </w:r>
      <w:bookmarkEnd w:id="29"/>
      <w:bookmarkEnd w:id="30"/>
      <w:r>
        <w:rPr>
          <w:rFonts w:ascii="Arial" w:hAnsi="Arial" w:cs="Arial"/>
          <w:lang w:val="sr-Cyrl-RS"/>
        </w:rPr>
        <w:t xml:space="preserve"> </w:t>
      </w:r>
    </w:p>
    <w:p w14:paraId="1C07708C"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Благовременим се сматрају понуде које су примљене, у складу са </w:t>
      </w:r>
      <w:r>
        <w:rPr>
          <w:rFonts w:ascii="Arial" w:hAnsi="Arial" w:cs="Arial"/>
          <w:lang w:val="sr-Cyrl-RS"/>
        </w:rPr>
        <w:t>п</w:t>
      </w:r>
      <w:r w:rsidRPr="00E11CBE">
        <w:rPr>
          <w:rFonts w:ascii="Arial" w:hAnsi="Arial" w:cs="Arial"/>
        </w:rPr>
        <w:t>озивом за подношење понуда</w:t>
      </w:r>
      <w:r>
        <w:rPr>
          <w:rFonts w:ascii="Arial" w:hAnsi="Arial" w:cs="Arial"/>
          <w:lang w:val="sr-Cyrl-RS"/>
        </w:rPr>
        <w:t>,</w:t>
      </w:r>
      <w:r w:rsidRPr="00E11CBE">
        <w:rPr>
          <w:rFonts w:ascii="Arial" w:hAnsi="Arial" w:cs="Arial"/>
        </w:rPr>
        <w:t xml:space="preserve"> објављеним на Порталу јавних набавки, без обзира на начин на који су послате.</w:t>
      </w:r>
    </w:p>
    <w:p w14:paraId="647574E3" w14:textId="77777777" w:rsidR="00205208" w:rsidRPr="00E11CBE" w:rsidRDefault="00205208" w:rsidP="00205208">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77777777" w:rsidR="00205208" w:rsidRDefault="00205208" w:rsidP="00205208">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w:t>
      </w:r>
      <w:r>
        <w:rPr>
          <w:rFonts w:ascii="Arial" w:hAnsi="Arial" w:cs="Arial"/>
          <w:lang w:val="sr-Cyrl-RS"/>
        </w:rPr>
        <w:t>г</w:t>
      </w:r>
      <w:r w:rsidRPr="00E11CBE">
        <w:rPr>
          <w:rFonts w:ascii="Arial" w:hAnsi="Arial" w:cs="Arial"/>
        </w:rPr>
        <w:t xml:space="preserve"> у </w:t>
      </w:r>
      <w:r>
        <w:rPr>
          <w:rFonts w:ascii="Arial" w:hAnsi="Arial" w:cs="Arial"/>
          <w:lang w:val="sr-Cyrl-RS"/>
        </w:rPr>
        <w:t>п</w:t>
      </w:r>
      <w:r w:rsidRPr="00E11CBE">
        <w:rPr>
          <w:rFonts w:ascii="Arial" w:hAnsi="Arial" w:cs="Arial"/>
        </w:rPr>
        <w:t>озиву за подношење понуда</w:t>
      </w:r>
      <w:r>
        <w:rPr>
          <w:rFonts w:ascii="Arial" w:hAnsi="Arial" w:cs="Arial"/>
        </w:rPr>
        <w:t xml:space="preserve"> у просторијама ЈП ЕПС</w:t>
      </w:r>
      <w:r>
        <w:rPr>
          <w:rFonts w:ascii="Arial" w:hAnsi="Arial" w:cs="Arial"/>
          <w:lang w:val="sr-Cyrl-RS"/>
        </w:rPr>
        <w:t xml:space="preserve"> -</w:t>
      </w:r>
      <w:r w:rsidRPr="00E11CBE">
        <w:rPr>
          <w:rFonts w:ascii="Arial" w:hAnsi="Arial" w:cs="Arial"/>
        </w:rPr>
        <w:t xml:space="preserve">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t>У</w:t>
      </w:r>
      <w:r w:rsidRPr="00E11CBE">
        <w:rPr>
          <w:rFonts w:ascii="Arial" w:hAnsi="Arial" w:cs="Arial"/>
          <w:shd w:val="clear" w:color="auto" w:fill="FFFFFF"/>
          <w:lang w:val="ru-RU"/>
        </w:rPr>
        <w:t>л</w:t>
      </w:r>
      <w:r w:rsidR="00F93137">
        <w:rPr>
          <w:rFonts w:ascii="Arial" w:hAnsi="Arial" w:cs="Arial"/>
          <w:shd w:val="clear" w:color="auto" w:fill="FFFFFF"/>
          <w:lang w:val="ru-RU"/>
        </w:rPr>
        <w:t>ица</w:t>
      </w:r>
      <w:r w:rsidRPr="00E11CBE">
        <w:rPr>
          <w:rFonts w:ascii="Arial" w:hAnsi="Arial" w:cs="Arial"/>
          <w:shd w:val="clear" w:color="auto" w:fill="FFFFFF"/>
          <w:lang w:val="ru-RU"/>
        </w:rPr>
        <w:t xml:space="preserve"> Дише Ђурђевића бб</w:t>
      </w:r>
      <w:r>
        <w:rPr>
          <w:rFonts w:ascii="Arial" w:hAnsi="Arial" w:cs="Arial"/>
          <w:shd w:val="clear" w:color="auto" w:fill="FFFFFF"/>
          <w:lang w:val="ru-RU"/>
        </w:rPr>
        <w:t>,</w:t>
      </w:r>
      <w:r w:rsidRPr="00E11CBE">
        <w:rPr>
          <w:rFonts w:ascii="Arial" w:hAnsi="Arial" w:cs="Arial"/>
          <w:shd w:val="clear" w:color="auto" w:fill="FFFFFF"/>
          <w:lang w:val="ru-RU"/>
        </w:rPr>
        <w:t xml:space="preserve"> 11</w:t>
      </w:r>
      <w:r w:rsidR="00733515">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Pr="00E11CBE">
        <w:rPr>
          <w:rFonts w:ascii="Arial" w:hAnsi="Arial" w:cs="Arial"/>
        </w:rPr>
        <w:t>, први спрат.</w:t>
      </w:r>
    </w:p>
    <w:p w14:paraId="2DF826FA" w14:textId="77777777" w:rsidR="00205208" w:rsidRDefault="00205208" w:rsidP="00205208">
      <w:pPr>
        <w:pStyle w:val="KDParagraf"/>
        <w:spacing w:before="0"/>
        <w:rPr>
          <w:rFonts w:ascii="Arial" w:hAnsi="Arial" w:cs="Arial"/>
          <w:lang w:val="sr-Cyrl-RS"/>
        </w:rPr>
      </w:pPr>
      <w:r w:rsidRPr="00E11CBE">
        <w:rPr>
          <w:rFonts w:ascii="Arial" w:hAnsi="Arial" w:cs="Arial"/>
        </w:rPr>
        <w:t xml:space="preserve">Представници </w:t>
      </w:r>
      <w:r w:rsidR="0084182D">
        <w:rPr>
          <w:rFonts w:ascii="Arial" w:hAnsi="Arial" w:cs="Arial"/>
          <w:lang w:val="sr-Cyrl-RS"/>
        </w:rPr>
        <w:t>П</w:t>
      </w:r>
      <w:r w:rsidRPr="00E11CBE">
        <w:rPr>
          <w:rFonts w:ascii="Arial" w:hAnsi="Arial" w:cs="Arial"/>
        </w:rPr>
        <w:t xml:space="preserve">онуђача који учествују у поступку јавног отварања понуда, морају пре почетка поступка јавног отварања </w:t>
      </w:r>
      <w:r>
        <w:rPr>
          <w:rFonts w:ascii="Arial" w:hAnsi="Arial" w:cs="Arial"/>
          <w:lang w:val="sr-Cyrl-RS"/>
        </w:rPr>
        <w:t xml:space="preserve">понуда </w:t>
      </w:r>
      <w:r w:rsidRPr="002742FB">
        <w:rPr>
          <w:rFonts w:ascii="Arial" w:hAnsi="Arial" w:cs="Arial"/>
          <w:lang w:val="sr-Cyrl-RS"/>
        </w:rPr>
        <w:t xml:space="preserve">да </w:t>
      </w:r>
      <w:r w:rsidRPr="00E11CBE">
        <w:rPr>
          <w:rFonts w:ascii="Arial" w:hAnsi="Arial" w:cs="Arial"/>
        </w:rPr>
        <w:t xml:space="preserve">доставе Комисији за јавне набавке писано овлашћење за учествовање у овом поступку, (пожељно је да буде издато на меморандуму </w:t>
      </w:r>
      <w:r w:rsidR="0084182D">
        <w:rPr>
          <w:rFonts w:ascii="Arial" w:hAnsi="Arial" w:cs="Arial"/>
          <w:lang w:val="sr-Cyrl-RS"/>
        </w:rPr>
        <w:t>П</w:t>
      </w:r>
      <w:r w:rsidRPr="00E11CBE">
        <w:rPr>
          <w:rFonts w:ascii="Arial" w:hAnsi="Arial" w:cs="Arial"/>
        </w:rPr>
        <w:t xml:space="preserve">онуђача), заведено и оверено печатом и потписом законског заступника </w:t>
      </w:r>
      <w:r w:rsidR="0084182D">
        <w:rPr>
          <w:rFonts w:ascii="Arial" w:hAnsi="Arial" w:cs="Arial"/>
          <w:lang w:val="sr-Cyrl-RS"/>
        </w:rPr>
        <w:t>П</w:t>
      </w:r>
      <w:r w:rsidRPr="00E11CBE">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Pr>
          <w:rFonts w:ascii="Arial" w:hAnsi="Arial" w:cs="Arial"/>
          <w:lang w:val="sr-Cyrl-RS"/>
        </w:rPr>
        <w:t xml:space="preserve"> </w:t>
      </w:r>
    </w:p>
    <w:p w14:paraId="23FC1D76" w14:textId="77777777" w:rsidR="004004DB" w:rsidRPr="002742FB" w:rsidRDefault="004004DB" w:rsidP="00205208">
      <w:pPr>
        <w:pStyle w:val="KDParagraf"/>
        <w:spacing w:before="0"/>
        <w:rPr>
          <w:rFonts w:ascii="Arial" w:hAnsi="Arial" w:cs="Arial"/>
          <w:lang w:val="sr-Cyrl-RS"/>
        </w:rPr>
      </w:pPr>
    </w:p>
    <w:p w14:paraId="1A030D23"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Комисија за јавну набавку води </w:t>
      </w:r>
      <w:r w:rsidR="0084182D">
        <w:rPr>
          <w:rFonts w:ascii="Arial" w:hAnsi="Arial" w:cs="Arial"/>
          <w:lang w:val="sr-Cyrl-RS"/>
        </w:rPr>
        <w:t>З</w:t>
      </w:r>
      <w:r w:rsidRPr="00E11CBE">
        <w:rPr>
          <w:rFonts w:ascii="Arial" w:hAnsi="Arial" w:cs="Arial"/>
        </w:rPr>
        <w:t>аписник о отварању понуда</w:t>
      </w:r>
      <w:r>
        <w:rPr>
          <w:rFonts w:ascii="Arial" w:hAnsi="Arial" w:cs="Arial"/>
          <w:lang w:val="sr-Cyrl-RS"/>
        </w:rPr>
        <w:t>,</w:t>
      </w:r>
      <w:r w:rsidRPr="00E11CBE">
        <w:rPr>
          <w:rFonts w:ascii="Arial" w:hAnsi="Arial" w:cs="Arial"/>
        </w:rPr>
        <w:t xml:space="preserve"> у који се уносе подаци у складу са Законом.</w:t>
      </w:r>
    </w:p>
    <w:p w14:paraId="021BC652"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Записник о отварању понуда потписују чланови комисије и присутни овлашћени представници </w:t>
      </w:r>
      <w:r w:rsidR="0084182D">
        <w:rPr>
          <w:rFonts w:ascii="Arial" w:hAnsi="Arial" w:cs="Arial"/>
          <w:lang w:val="sr-Cyrl-RS"/>
        </w:rPr>
        <w:t>П</w:t>
      </w:r>
      <w:r w:rsidRPr="00E11CBE">
        <w:rPr>
          <w:rFonts w:ascii="Arial" w:hAnsi="Arial" w:cs="Arial"/>
        </w:rPr>
        <w:t xml:space="preserve">онуђача, који преузимају примерак </w:t>
      </w:r>
      <w:r w:rsidR="0084182D">
        <w:rPr>
          <w:rFonts w:ascii="Arial" w:hAnsi="Arial" w:cs="Arial"/>
          <w:lang w:val="sr-Cyrl-RS"/>
        </w:rPr>
        <w:t>З</w:t>
      </w:r>
      <w:r w:rsidRPr="00E11CBE">
        <w:rPr>
          <w:rFonts w:ascii="Arial" w:hAnsi="Arial" w:cs="Arial"/>
        </w:rPr>
        <w:t>аписника.</w:t>
      </w:r>
    </w:p>
    <w:p w14:paraId="7E93D9A7" w14:textId="77777777" w:rsidR="00205208" w:rsidRPr="002742FB" w:rsidRDefault="00205208" w:rsidP="00205208">
      <w:pPr>
        <w:pStyle w:val="KDParagraf"/>
        <w:spacing w:before="0"/>
        <w:rPr>
          <w:rFonts w:ascii="Arial" w:hAnsi="Arial" w:cs="Arial"/>
          <w:lang w:val="sr-Cyrl-RS"/>
        </w:rPr>
      </w:pPr>
      <w:r w:rsidRPr="00E11CBE">
        <w:rPr>
          <w:rFonts w:ascii="Arial" w:hAnsi="Arial" w:cs="Arial"/>
        </w:rPr>
        <w:t>Наручилац ће у року од три (3) дана од дана окончања поступка отварања понуда</w:t>
      </w:r>
      <w:r>
        <w:rPr>
          <w:rFonts w:ascii="Arial" w:hAnsi="Arial" w:cs="Arial"/>
          <w:lang w:val="sr-Cyrl-RS"/>
        </w:rPr>
        <w:t>,</w:t>
      </w:r>
      <w:r w:rsidRPr="00E11CBE">
        <w:rPr>
          <w:rFonts w:ascii="Arial" w:hAnsi="Arial" w:cs="Arial"/>
        </w:rPr>
        <w:t xml:space="preserve"> доставити </w:t>
      </w:r>
      <w:r w:rsidR="0084182D">
        <w:rPr>
          <w:rFonts w:ascii="Arial" w:hAnsi="Arial" w:cs="Arial"/>
          <w:lang w:val="sr-Cyrl-RS"/>
        </w:rPr>
        <w:t>З</w:t>
      </w:r>
      <w:r w:rsidRPr="00E11CBE">
        <w:rPr>
          <w:rFonts w:ascii="Arial" w:hAnsi="Arial" w:cs="Arial"/>
        </w:rPr>
        <w:t xml:space="preserve">аписник о отварању понуда </w:t>
      </w:r>
      <w:r w:rsidRPr="00D652F1">
        <w:rPr>
          <w:rFonts w:ascii="Arial" w:hAnsi="Arial" w:cs="Arial"/>
        </w:rPr>
        <w:t>поштом или електронским путем</w:t>
      </w:r>
      <w:r>
        <w:rPr>
          <w:rFonts w:ascii="Arial" w:hAnsi="Arial" w:cs="Arial"/>
          <w:lang w:val="sr-Cyrl-RS"/>
        </w:rPr>
        <w:t>,</w:t>
      </w:r>
      <w:r w:rsidRPr="00D652F1">
        <w:rPr>
          <w:rFonts w:ascii="Arial" w:hAnsi="Arial" w:cs="Arial"/>
        </w:rPr>
        <w:t xml:space="preserve"> </w:t>
      </w:r>
      <w:r w:rsidR="0084182D">
        <w:rPr>
          <w:rFonts w:ascii="Arial" w:hAnsi="Arial" w:cs="Arial"/>
          <w:lang w:val="sr-Cyrl-RS"/>
        </w:rPr>
        <w:t>П</w:t>
      </w:r>
      <w:r w:rsidRPr="00E11CBE">
        <w:rPr>
          <w:rFonts w:ascii="Arial" w:hAnsi="Arial" w:cs="Arial"/>
        </w:rPr>
        <w:t xml:space="preserve">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r>
        <w:rPr>
          <w:rFonts w:ascii="Arial" w:hAnsi="Arial" w:cs="Arial"/>
          <w:lang w:val="sr-Cyrl-RS"/>
        </w:rPr>
        <w:t xml:space="preserve"> </w:t>
      </w:r>
    </w:p>
    <w:p w14:paraId="0911DFC6" w14:textId="77777777" w:rsidR="00205208" w:rsidRPr="00E11CBE" w:rsidRDefault="00205208" w:rsidP="00205208">
      <w:pPr>
        <w:pStyle w:val="KDParagraf"/>
        <w:spacing w:before="0"/>
        <w:rPr>
          <w:rFonts w:ascii="Arial" w:hAnsi="Arial" w:cs="Arial"/>
        </w:rPr>
      </w:pPr>
    </w:p>
    <w:p w14:paraId="0DC25BF7" w14:textId="77777777" w:rsidR="00205208" w:rsidRPr="00E11CBE" w:rsidRDefault="00205208" w:rsidP="007C47A8">
      <w:pPr>
        <w:pStyle w:val="KDPodnaslov2"/>
        <w:numPr>
          <w:ilvl w:val="1"/>
          <w:numId w:val="25"/>
        </w:numPr>
        <w:tabs>
          <w:tab w:val="left" w:pos="567"/>
        </w:tabs>
        <w:spacing w:before="0"/>
        <w:ind w:hanging="1800"/>
        <w:jc w:val="both"/>
        <w:outlineLvl w:val="9"/>
        <w:rPr>
          <w:rFonts w:ascii="Arial" w:hAnsi="Arial" w:cs="Arial"/>
        </w:rPr>
      </w:pPr>
      <w:bookmarkStart w:id="31" w:name="_Toc441651581"/>
      <w:bookmarkStart w:id="32" w:name="_Toc442559892"/>
      <w:r w:rsidRPr="00E11CBE">
        <w:rPr>
          <w:rFonts w:ascii="Arial" w:hAnsi="Arial" w:cs="Arial"/>
        </w:rPr>
        <w:t>Начин подношења понуде</w:t>
      </w:r>
      <w:bookmarkEnd w:id="31"/>
      <w:bookmarkEnd w:id="32"/>
    </w:p>
    <w:p w14:paraId="744ECC92"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Понуђач може поднети само једну понуду.</w:t>
      </w:r>
    </w:p>
    <w:p w14:paraId="0E0B05F0"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Понуду може поднети </w:t>
      </w:r>
      <w:r w:rsidR="002F67DA">
        <w:rPr>
          <w:rFonts w:ascii="Arial" w:hAnsi="Arial" w:cs="Arial"/>
          <w:lang w:val="ru-RU"/>
        </w:rPr>
        <w:t>П</w:t>
      </w:r>
      <w:r w:rsidRPr="00E11CBE">
        <w:rPr>
          <w:rFonts w:ascii="Arial" w:hAnsi="Arial" w:cs="Arial"/>
          <w:lang w:val="ru-RU"/>
        </w:rPr>
        <w:t xml:space="preserve">онуђач самостално, група </w:t>
      </w:r>
      <w:r w:rsidR="002F67DA">
        <w:rPr>
          <w:rFonts w:ascii="Arial" w:hAnsi="Arial" w:cs="Arial"/>
          <w:lang w:val="ru-RU"/>
        </w:rPr>
        <w:t>П</w:t>
      </w:r>
      <w:r w:rsidRPr="00E11CBE">
        <w:rPr>
          <w:rFonts w:ascii="Arial" w:hAnsi="Arial" w:cs="Arial"/>
          <w:lang w:val="ru-RU"/>
        </w:rPr>
        <w:t xml:space="preserve">онуђача, као и </w:t>
      </w:r>
      <w:r w:rsidR="002F67DA">
        <w:rPr>
          <w:rFonts w:ascii="Arial" w:hAnsi="Arial" w:cs="Arial"/>
          <w:lang w:val="ru-RU"/>
        </w:rPr>
        <w:t>П</w:t>
      </w:r>
      <w:r w:rsidRPr="00E11CBE">
        <w:rPr>
          <w:rFonts w:ascii="Arial" w:hAnsi="Arial" w:cs="Arial"/>
          <w:lang w:val="ru-RU"/>
        </w:rPr>
        <w:t>онуђач са подизвођачем.</w:t>
      </w:r>
    </w:p>
    <w:p w14:paraId="57EF7644"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Pr>
          <w:rFonts w:ascii="Arial" w:hAnsi="Arial" w:cs="Arial"/>
          <w:lang w:val="sr-Cyrl-RS"/>
        </w:rPr>
        <w:t>П</w:t>
      </w:r>
      <w:r w:rsidRPr="00E11CBE">
        <w:rPr>
          <w:rFonts w:ascii="Arial" w:hAnsi="Arial" w:cs="Arial"/>
        </w:rPr>
        <w:t>онуђач поступи супротно наведеном упутству</w:t>
      </w:r>
      <w:r>
        <w:rPr>
          <w:rFonts w:ascii="Arial" w:hAnsi="Arial" w:cs="Arial"/>
          <w:lang w:val="sr-Cyrl-RS"/>
        </w:rPr>
        <w:t>,</w:t>
      </w:r>
      <w:r w:rsidRPr="00E11CBE">
        <w:rPr>
          <w:rFonts w:ascii="Arial" w:hAnsi="Arial" w:cs="Arial"/>
        </w:rPr>
        <w:t xml:space="preserve"> свака понуда </w:t>
      </w:r>
      <w:r w:rsidR="002F67DA">
        <w:rPr>
          <w:rFonts w:ascii="Arial" w:hAnsi="Arial" w:cs="Arial"/>
          <w:lang w:val="sr-Cyrl-RS"/>
        </w:rPr>
        <w:t>П</w:t>
      </w:r>
      <w:r w:rsidRPr="00E11CBE">
        <w:rPr>
          <w:rFonts w:ascii="Arial" w:hAnsi="Arial" w:cs="Arial"/>
        </w:rPr>
        <w:t>онуђача у којој се појављује биће одбијена.</w:t>
      </w:r>
    </w:p>
    <w:p w14:paraId="189903BE"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може бити члан само једне групе </w:t>
      </w:r>
      <w:r w:rsidR="002F67DA">
        <w:rPr>
          <w:rFonts w:ascii="Arial" w:hAnsi="Arial" w:cs="Arial"/>
          <w:lang w:val="sr-Cyrl-RS"/>
        </w:rPr>
        <w:t>П</w:t>
      </w:r>
      <w:r w:rsidRPr="00E11CBE">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2F67DA">
        <w:rPr>
          <w:rFonts w:ascii="Arial" w:hAnsi="Arial" w:cs="Arial"/>
          <w:lang w:val="sr-Cyrl-RS"/>
        </w:rPr>
        <w:t>П</w:t>
      </w:r>
      <w:r w:rsidRPr="00E11CBE">
        <w:rPr>
          <w:rFonts w:ascii="Arial" w:hAnsi="Arial" w:cs="Arial"/>
        </w:rPr>
        <w:t xml:space="preserve">онуђач, у оквиру групе </w:t>
      </w:r>
      <w:r w:rsidR="002F67DA">
        <w:rPr>
          <w:rFonts w:ascii="Arial" w:hAnsi="Arial" w:cs="Arial"/>
          <w:lang w:val="sr-Cyrl-RS"/>
        </w:rPr>
        <w:t>П</w:t>
      </w:r>
      <w:r w:rsidRPr="00E11CBE">
        <w:rPr>
          <w:rFonts w:ascii="Arial" w:hAnsi="Arial" w:cs="Arial"/>
        </w:rPr>
        <w:t>онуђача, поднео две или више заједничких понуда, Наручилац ће све такве понуде одбити.</w:t>
      </w:r>
    </w:p>
    <w:p w14:paraId="41315F39"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који је члан групе </w:t>
      </w:r>
      <w:r w:rsidR="002F67DA">
        <w:rPr>
          <w:rFonts w:ascii="Arial" w:hAnsi="Arial" w:cs="Arial"/>
          <w:lang w:val="sr-Cyrl-RS"/>
        </w:rPr>
        <w:t>П</w:t>
      </w:r>
      <w:r w:rsidRPr="00E11CBE">
        <w:rPr>
          <w:rFonts w:ascii="Arial" w:hAnsi="Arial" w:cs="Arial"/>
        </w:rPr>
        <w:t xml:space="preserve">онуђача не може истовремено да учествује као подизвођач. У случају да </w:t>
      </w:r>
      <w:r w:rsidR="002F67DA">
        <w:rPr>
          <w:rFonts w:ascii="Arial" w:hAnsi="Arial" w:cs="Arial"/>
          <w:lang w:val="sr-Cyrl-RS"/>
        </w:rPr>
        <w:t>П</w:t>
      </w:r>
      <w:r w:rsidRPr="00E11CBE">
        <w:rPr>
          <w:rFonts w:ascii="Arial" w:hAnsi="Arial" w:cs="Arial"/>
        </w:rPr>
        <w:t>онуђач поступи супротно наведеном упутству</w:t>
      </w:r>
      <w:r>
        <w:rPr>
          <w:rFonts w:ascii="Arial" w:hAnsi="Arial" w:cs="Arial"/>
          <w:lang w:val="sr-Cyrl-RS"/>
        </w:rPr>
        <w:t>,</w:t>
      </w:r>
      <w:r w:rsidRPr="00E11CBE">
        <w:rPr>
          <w:rFonts w:ascii="Arial" w:hAnsi="Arial" w:cs="Arial"/>
        </w:rPr>
        <w:t xml:space="preserve"> свака понуда </w:t>
      </w:r>
      <w:r w:rsidR="002F67DA">
        <w:rPr>
          <w:rFonts w:ascii="Arial" w:hAnsi="Arial" w:cs="Arial"/>
          <w:lang w:val="sr-Cyrl-RS"/>
        </w:rPr>
        <w:t>П</w:t>
      </w:r>
      <w:r w:rsidRPr="00E11CBE">
        <w:rPr>
          <w:rFonts w:ascii="Arial" w:hAnsi="Arial" w:cs="Arial"/>
        </w:rPr>
        <w:t>онуђача у којој се појављује</w:t>
      </w:r>
      <w:r>
        <w:rPr>
          <w:rFonts w:ascii="Arial" w:hAnsi="Arial" w:cs="Arial"/>
          <w:lang w:val="sr-Cyrl-RS"/>
        </w:rPr>
        <w:t>,</w:t>
      </w:r>
      <w:r w:rsidRPr="00E11CBE">
        <w:rPr>
          <w:rFonts w:ascii="Arial" w:hAnsi="Arial" w:cs="Arial"/>
        </w:rPr>
        <w:t xml:space="preserve"> биће одбијена.</w:t>
      </w:r>
    </w:p>
    <w:p w14:paraId="43C100C2" w14:textId="0F64404E" w:rsidR="00CE0840" w:rsidRPr="00E11CBE" w:rsidRDefault="00CE0840" w:rsidP="00205208">
      <w:pPr>
        <w:pStyle w:val="KDParagraf"/>
        <w:spacing w:before="0"/>
        <w:rPr>
          <w:rFonts w:ascii="Arial" w:hAnsi="Arial" w:cs="Arial"/>
        </w:rPr>
      </w:pPr>
    </w:p>
    <w:p w14:paraId="229D17EC" w14:textId="77777777" w:rsidR="00205208" w:rsidRPr="00E11CBE" w:rsidRDefault="00205208" w:rsidP="007C47A8">
      <w:pPr>
        <w:pStyle w:val="KDPodnaslov2"/>
        <w:numPr>
          <w:ilvl w:val="1"/>
          <w:numId w:val="25"/>
        </w:numPr>
        <w:tabs>
          <w:tab w:val="left" w:pos="567"/>
        </w:tabs>
        <w:spacing w:before="0"/>
        <w:ind w:hanging="1800"/>
        <w:jc w:val="both"/>
        <w:outlineLvl w:val="9"/>
        <w:rPr>
          <w:rFonts w:ascii="Arial" w:hAnsi="Arial" w:cs="Arial"/>
        </w:rPr>
      </w:pPr>
      <w:bookmarkStart w:id="33" w:name="_Toc441651582"/>
      <w:bookmarkStart w:id="34" w:name="_Toc442559893"/>
      <w:r w:rsidRPr="00E11CBE">
        <w:rPr>
          <w:rFonts w:ascii="Arial" w:hAnsi="Arial" w:cs="Arial"/>
        </w:rPr>
        <w:t>Измена, допуна и опозив понуде</w:t>
      </w:r>
      <w:bookmarkEnd w:id="33"/>
      <w:bookmarkEnd w:id="34"/>
    </w:p>
    <w:p w14:paraId="7FAB781F" w14:textId="7BBD1071" w:rsidR="00205208" w:rsidRPr="00E86E30" w:rsidRDefault="00205208" w:rsidP="00205208">
      <w:pPr>
        <w:pStyle w:val="KDParagraf"/>
        <w:spacing w:before="0"/>
        <w:rPr>
          <w:rFonts w:ascii="Arial" w:hAnsi="Arial" w:cs="Arial"/>
          <w:lang w:val="ru-RU"/>
        </w:rPr>
      </w:pPr>
      <w:r w:rsidRPr="00E11CBE">
        <w:rPr>
          <w:rFonts w:ascii="Arial" w:hAnsi="Arial" w:cs="Arial"/>
          <w:lang w:val="ru-RU"/>
        </w:rPr>
        <w:t>У року за подношење понуде</w:t>
      </w:r>
      <w:r>
        <w:rPr>
          <w:rFonts w:ascii="Arial" w:hAnsi="Arial" w:cs="Arial"/>
          <w:lang w:val="ru-RU"/>
        </w:rPr>
        <w:t>,</w:t>
      </w:r>
      <w:r w:rsidRPr="00E11CBE">
        <w:rPr>
          <w:rFonts w:ascii="Arial" w:hAnsi="Arial" w:cs="Arial"/>
          <w:lang w:val="ru-RU"/>
        </w:rPr>
        <w:t xml:space="preserve"> </w:t>
      </w:r>
      <w:r w:rsidR="009840F9">
        <w:rPr>
          <w:rFonts w:ascii="Arial" w:hAnsi="Arial" w:cs="Arial"/>
          <w:lang w:val="ru-RU"/>
        </w:rPr>
        <w:t>П</w:t>
      </w:r>
      <w:r w:rsidRPr="00E11CBE">
        <w:rPr>
          <w:rFonts w:ascii="Arial" w:hAnsi="Arial" w:cs="Arial"/>
          <w:lang w:val="ru-RU"/>
        </w:rPr>
        <w:t>онуђач може да измени или допуни већ поднету понуду писаним путем, на адресу Наручиоца</w:t>
      </w:r>
      <w:r w:rsidR="002D7B48">
        <w:rPr>
          <w:rFonts w:ascii="Arial" w:hAnsi="Arial" w:cs="Arial"/>
          <w:lang w:val="ru-RU"/>
        </w:rPr>
        <w:t xml:space="preserve">, са назнаком „ИЗМЕНА - ДОПУНА </w:t>
      </w:r>
      <w:r w:rsidRPr="00E11CBE">
        <w:rPr>
          <w:rFonts w:ascii="Arial" w:hAnsi="Arial" w:cs="Arial"/>
          <w:lang w:val="ru-RU"/>
        </w:rPr>
        <w:t xml:space="preserve">Понуде </w:t>
      </w:r>
      <w:r w:rsidR="002D7B48">
        <w:rPr>
          <w:rFonts w:ascii="Arial" w:hAnsi="Arial" w:cs="Arial"/>
          <w:lang w:val="ru-RU"/>
        </w:rPr>
        <w:t xml:space="preserve">- </w:t>
      </w:r>
      <w:r w:rsidRPr="00E11CBE">
        <w:rPr>
          <w:rFonts w:ascii="Arial" w:hAnsi="Arial" w:cs="Arial"/>
          <w:lang w:val="ru-RU"/>
        </w:rPr>
        <w:t xml:space="preserve">за јавну набавку </w:t>
      </w:r>
      <w:r w:rsidRPr="006752AD">
        <w:rPr>
          <w:rFonts w:ascii="Arial" w:hAnsi="Arial" w:cs="Arial"/>
          <w:lang w:val="ru-RU"/>
        </w:rPr>
        <w:t>услуге:</w:t>
      </w:r>
      <w:r w:rsidRPr="001443A8">
        <w:rPr>
          <w:rFonts w:ascii="Arial" w:hAnsi="Arial" w:cs="Arial"/>
          <w:lang w:val="sr-Latn-RS"/>
        </w:rPr>
        <w:t xml:space="preserve"> </w:t>
      </w:r>
      <w:r w:rsidR="009840F9" w:rsidRPr="009840F9">
        <w:rPr>
          <w:rFonts w:ascii="Arial" w:hAnsi="Arial" w:cs="Arial"/>
        </w:rPr>
        <w:t>„</w:t>
      </w:r>
      <w:r w:rsidR="00191BF9">
        <w:rPr>
          <w:rFonts w:ascii="Arial" w:hAnsi="Arial" w:cs="Arial"/>
          <w:lang w:val="sr-Latn-RS"/>
        </w:rPr>
        <w:t>Анкетирање домаћинстава из насеља Вреоци и домаћинстава расељених из Вреоца, о локацији за пресељење цркве</w:t>
      </w:r>
      <w:r w:rsidR="00065417" w:rsidRPr="009840F9">
        <w:rPr>
          <w:rFonts w:ascii="Arial" w:hAnsi="Arial" w:cs="Arial"/>
        </w:rPr>
        <w:t xml:space="preserve"> </w:t>
      </w:r>
      <w:r w:rsidR="009840F9" w:rsidRPr="009840F9">
        <w:rPr>
          <w:rFonts w:ascii="Arial" w:hAnsi="Arial" w:cs="Arial"/>
        </w:rPr>
        <w:t xml:space="preserve">“, ЈН број </w:t>
      </w:r>
      <w:r w:rsidR="00191BF9">
        <w:rPr>
          <w:rFonts w:ascii="Arial" w:hAnsi="Arial" w:cs="Arial"/>
        </w:rPr>
        <w:t>ЈНМВ/4000/1130/2019, ЈАНА БРОЈ 3319/2019</w:t>
      </w:r>
      <w:r w:rsidR="00B5550C">
        <w:rPr>
          <w:rFonts w:ascii="Arial" w:hAnsi="Arial" w:cs="Arial"/>
        </w:rPr>
        <w:t xml:space="preserve"> </w:t>
      </w:r>
      <w:r w:rsidRPr="00E11CBE">
        <w:rPr>
          <w:rFonts w:ascii="Arial" w:hAnsi="Arial" w:cs="Arial"/>
          <w:lang w:val="ru-RU"/>
        </w:rPr>
        <w:t>– НЕ ОТВАРАТИ“.</w:t>
      </w:r>
      <w:r>
        <w:rPr>
          <w:rFonts w:ascii="Arial" w:hAnsi="Arial" w:cs="Arial"/>
          <w:lang w:val="ru-RU"/>
        </w:rPr>
        <w:t xml:space="preserve"> </w:t>
      </w:r>
      <w:r w:rsidR="000A42EB">
        <w:rPr>
          <w:rFonts w:ascii="Arial" w:hAnsi="Arial" w:cs="Arial"/>
          <w:lang w:val="ru-RU"/>
        </w:rPr>
        <w:t xml:space="preserve"> </w:t>
      </w:r>
      <w:r w:rsidR="009840F9">
        <w:rPr>
          <w:rFonts w:ascii="Arial" w:hAnsi="Arial" w:cs="Arial"/>
          <w:lang w:val="ru-RU"/>
        </w:rPr>
        <w:t xml:space="preserve"> </w:t>
      </w:r>
      <w:r w:rsidR="00FB2B68">
        <w:rPr>
          <w:rFonts w:ascii="Arial" w:hAnsi="Arial" w:cs="Arial"/>
          <w:lang w:val="ru-RU"/>
        </w:rPr>
        <w:t xml:space="preserve"> </w:t>
      </w:r>
    </w:p>
    <w:p w14:paraId="702C30B9" w14:textId="77777777" w:rsidR="00205208" w:rsidRDefault="00205208" w:rsidP="00205208">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hAnsi="Arial" w:cs="Arial"/>
          <w:lang w:val="sr-Cyrl-RS"/>
        </w:rPr>
        <w:t xml:space="preserve"> </w:t>
      </w:r>
      <w:r w:rsidRPr="00E11CBE">
        <w:rPr>
          <w:rFonts w:ascii="Arial" w:hAnsi="Arial" w:cs="Arial"/>
        </w:rPr>
        <w:t>измена или допуна односи.</w:t>
      </w:r>
    </w:p>
    <w:p w14:paraId="6A5625F6" w14:textId="77777777" w:rsidR="00205208" w:rsidRPr="00E11CBE" w:rsidRDefault="00205208" w:rsidP="00205208">
      <w:pPr>
        <w:pStyle w:val="KDParagraf"/>
        <w:spacing w:before="0"/>
        <w:rPr>
          <w:rFonts w:ascii="Arial" w:hAnsi="Arial" w:cs="Arial"/>
        </w:rPr>
      </w:pPr>
    </w:p>
    <w:p w14:paraId="05FB38D8" w14:textId="10CF0817" w:rsidR="00205208" w:rsidRPr="00630315" w:rsidRDefault="00205208" w:rsidP="00205208">
      <w:pPr>
        <w:pStyle w:val="KDParagraf"/>
        <w:spacing w:before="0"/>
        <w:rPr>
          <w:rFonts w:ascii="Arial" w:hAnsi="Arial" w:cs="Arial"/>
          <w:lang w:val="sr-Cyrl-RS"/>
        </w:rPr>
      </w:pPr>
      <w:r w:rsidRPr="00E11CBE">
        <w:rPr>
          <w:rFonts w:ascii="Arial" w:hAnsi="Arial" w:cs="Arial"/>
        </w:rPr>
        <w:t>У року за подношење понуде</w:t>
      </w:r>
      <w:r>
        <w:rPr>
          <w:rFonts w:ascii="Arial" w:hAnsi="Arial" w:cs="Arial"/>
          <w:lang w:val="sr-Cyrl-RS"/>
        </w:rPr>
        <w:t>,</w:t>
      </w:r>
      <w:r w:rsidRPr="00E11CBE">
        <w:rPr>
          <w:rFonts w:ascii="Arial" w:hAnsi="Arial" w:cs="Arial"/>
        </w:rPr>
        <w:t xml:space="preserve"> </w:t>
      </w:r>
      <w:r w:rsidR="002D7B48">
        <w:rPr>
          <w:rFonts w:ascii="Arial" w:hAnsi="Arial" w:cs="Arial"/>
          <w:lang w:val="sr-Cyrl-RS"/>
        </w:rPr>
        <w:t>П</w:t>
      </w:r>
      <w:r w:rsidRPr="00E11CBE">
        <w:rPr>
          <w:rFonts w:ascii="Arial" w:hAnsi="Arial" w:cs="Arial"/>
        </w:rPr>
        <w:t xml:space="preserve">онуђач може да опозове поднету понуду писаним путем, на адресу </w:t>
      </w:r>
      <w:r w:rsidR="002D7B48">
        <w:rPr>
          <w:rFonts w:ascii="Arial" w:hAnsi="Arial" w:cs="Arial"/>
        </w:rPr>
        <w:t>Наручиоца, са назнаком „ОПОЗИВ</w:t>
      </w:r>
      <w:r w:rsidRPr="00E11CBE">
        <w:rPr>
          <w:rFonts w:ascii="Arial" w:hAnsi="Arial" w:cs="Arial"/>
        </w:rPr>
        <w:t xml:space="preserve"> Понуде </w:t>
      </w:r>
      <w:r w:rsidR="002D7B48">
        <w:rPr>
          <w:rFonts w:ascii="Arial" w:hAnsi="Arial" w:cs="Arial"/>
          <w:lang w:val="sr-Cyrl-RS"/>
        </w:rPr>
        <w:t xml:space="preserve">- </w:t>
      </w:r>
      <w:r w:rsidRPr="00E11CBE">
        <w:rPr>
          <w:rFonts w:ascii="Arial" w:hAnsi="Arial" w:cs="Arial"/>
        </w:rPr>
        <w:t>за јавну набавку</w:t>
      </w:r>
      <w:r w:rsidRPr="006752AD">
        <w:rPr>
          <w:rFonts w:ascii="Arial" w:hAnsi="Arial" w:cs="Arial"/>
          <w:lang w:val="ru-RU"/>
        </w:rPr>
        <w:t xml:space="preserve"> услуге:</w:t>
      </w:r>
      <w:r w:rsidRPr="001443A8">
        <w:rPr>
          <w:rFonts w:ascii="Arial" w:hAnsi="Arial" w:cs="Arial"/>
          <w:lang w:val="sr-Latn-RS"/>
        </w:rPr>
        <w:t xml:space="preserve"> </w:t>
      </w:r>
      <w:r w:rsidR="002D7B48" w:rsidRPr="002D7B48">
        <w:rPr>
          <w:rFonts w:ascii="Arial" w:hAnsi="Arial" w:cs="Arial"/>
        </w:rPr>
        <w:t>„</w:t>
      </w:r>
      <w:r w:rsidR="00191BF9">
        <w:rPr>
          <w:rFonts w:ascii="Arial" w:hAnsi="Arial" w:cs="Arial"/>
        </w:rPr>
        <w:t>Анкетирање домаћинстава из насеља Вреоци и домаћинстава расељених из Вреоца, о локацији за пресељење цркве</w:t>
      </w:r>
      <w:r w:rsidR="002D7B48" w:rsidRPr="002D7B48">
        <w:rPr>
          <w:rFonts w:ascii="Arial" w:hAnsi="Arial" w:cs="Arial"/>
        </w:rPr>
        <w:t xml:space="preserve">“, ЈН број </w:t>
      </w:r>
      <w:r w:rsidR="00191BF9">
        <w:rPr>
          <w:rFonts w:ascii="Arial" w:hAnsi="Arial" w:cs="Arial"/>
        </w:rPr>
        <w:t>ЈНМВ/4000/1130/2019, ЈАНА БРОЈ 3319/2019</w:t>
      </w:r>
      <w:r>
        <w:rPr>
          <w:rFonts w:ascii="Arial" w:hAnsi="Arial" w:cs="Arial"/>
          <w:lang w:val="sr-Cyrl-RS"/>
        </w:rPr>
        <w:t xml:space="preserve"> </w:t>
      </w:r>
      <w:r w:rsidRPr="00E11CBE">
        <w:rPr>
          <w:rFonts w:ascii="Arial" w:hAnsi="Arial" w:cs="Arial"/>
        </w:rPr>
        <w:t>– НЕ ОТВАРАТИ“.</w:t>
      </w:r>
      <w:r>
        <w:rPr>
          <w:rFonts w:ascii="Arial" w:hAnsi="Arial" w:cs="Arial"/>
          <w:lang w:val="sr-Cyrl-RS"/>
        </w:rPr>
        <w:t xml:space="preserve"> </w:t>
      </w:r>
      <w:r w:rsidR="00A16D13">
        <w:rPr>
          <w:rFonts w:ascii="Arial" w:hAnsi="Arial" w:cs="Arial"/>
          <w:lang w:val="sr-Cyrl-RS"/>
        </w:rPr>
        <w:t xml:space="preserve"> </w:t>
      </w:r>
      <w:r w:rsidR="000310E4">
        <w:rPr>
          <w:rFonts w:ascii="Arial" w:hAnsi="Arial" w:cs="Arial"/>
          <w:lang w:val="sr-Cyrl-RS"/>
        </w:rPr>
        <w:t xml:space="preserve"> </w:t>
      </w:r>
      <w:r w:rsidR="002D7B48">
        <w:rPr>
          <w:rFonts w:ascii="Arial" w:hAnsi="Arial" w:cs="Arial"/>
          <w:lang w:val="sr-Cyrl-RS"/>
        </w:rPr>
        <w:t xml:space="preserve"> </w:t>
      </w:r>
    </w:p>
    <w:p w14:paraId="11C06E38" w14:textId="77777777" w:rsidR="00205208" w:rsidRDefault="00205208" w:rsidP="00205208">
      <w:pPr>
        <w:pStyle w:val="KDParagraf"/>
        <w:spacing w:before="0"/>
        <w:rPr>
          <w:rFonts w:ascii="Arial" w:hAnsi="Arial" w:cs="Arial"/>
        </w:rPr>
      </w:pPr>
      <w:r w:rsidRPr="00E11CBE">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Pr>
          <w:rFonts w:ascii="Arial" w:hAnsi="Arial" w:cs="Arial"/>
          <w:lang w:val="sr-Cyrl-RS"/>
        </w:rPr>
        <w:t>П</w:t>
      </w:r>
      <w:r w:rsidRPr="00E11CBE">
        <w:rPr>
          <w:rFonts w:ascii="Arial" w:hAnsi="Arial" w:cs="Arial"/>
        </w:rPr>
        <w:t>онуђачу.</w:t>
      </w:r>
    </w:p>
    <w:p w14:paraId="2D8CA7B6" w14:textId="77777777" w:rsidR="00150529" w:rsidRPr="00E11CBE" w:rsidRDefault="00150529" w:rsidP="00205208">
      <w:pPr>
        <w:pStyle w:val="KDKomentar"/>
        <w:spacing w:before="0"/>
        <w:rPr>
          <w:rFonts w:ascii="Arial" w:hAnsi="Arial" w:cs="Arial"/>
          <w:i w:val="0"/>
          <w:color w:val="auto"/>
          <w:sz w:val="24"/>
          <w:szCs w:val="24"/>
        </w:rPr>
      </w:pPr>
    </w:p>
    <w:p w14:paraId="080AC9B0" w14:textId="77777777" w:rsidR="004004DB" w:rsidRPr="004004DB" w:rsidRDefault="00205208" w:rsidP="007C47A8">
      <w:pPr>
        <w:pStyle w:val="KDPodnaslov2"/>
        <w:numPr>
          <w:ilvl w:val="1"/>
          <w:numId w:val="25"/>
        </w:numPr>
        <w:tabs>
          <w:tab w:val="left" w:pos="567"/>
        </w:tabs>
        <w:spacing w:before="0"/>
        <w:ind w:hanging="1800"/>
        <w:jc w:val="both"/>
        <w:outlineLvl w:val="9"/>
        <w:rPr>
          <w:rFonts w:ascii="Arial" w:hAnsi="Arial" w:cs="Arial"/>
        </w:rPr>
      </w:pPr>
      <w:bookmarkStart w:id="35" w:name="_Toc441651583"/>
      <w:bookmarkStart w:id="36" w:name="_Toc442559894"/>
      <w:r w:rsidRPr="00E11CBE">
        <w:rPr>
          <w:rFonts w:ascii="Arial" w:hAnsi="Arial" w:cs="Arial"/>
          <w:lang w:val="ru-RU"/>
        </w:rPr>
        <w:t>П</w:t>
      </w:r>
      <w:r w:rsidRPr="00E11CBE">
        <w:rPr>
          <w:rFonts w:ascii="Arial" w:hAnsi="Arial" w:cs="Arial"/>
        </w:rPr>
        <w:t>артије</w:t>
      </w:r>
      <w:bookmarkEnd w:id="35"/>
      <w:bookmarkEnd w:id="36"/>
    </w:p>
    <w:p w14:paraId="20E80CE0" w14:textId="77777777" w:rsidR="00D77D6B" w:rsidRPr="00D77D6B" w:rsidRDefault="00D77D6B" w:rsidP="00D77D6B">
      <w:pPr>
        <w:tabs>
          <w:tab w:val="left" w:pos="567"/>
        </w:tabs>
        <w:autoSpaceDE w:val="0"/>
        <w:spacing w:before="120"/>
        <w:jc w:val="both"/>
        <w:textAlignment w:val="auto"/>
        <w:rPr>
          <w:rFonts w:ascii="Arial MT" w:hAnsi="Arial MT" w:cs="Arial"/>
          <w:kern w:val="0"/>
          <w:sz w:val="24"/>
          <w:szCs w:val="24"/>
          <w:lang w:val="sr-Cyrl-RS"/>
        </w:rPr>
      </w:pPr>
      <w:r w:rsidRPr="00D77D6B">
        <w:rPr>
          <w:rFonts w:ascii="Arial MT" w:hAnsi="Arial MT" w:cs="Arial"/>
          <w:kern w:val="0"/>
          <w:sz w:val="24"/>
          <w:szCs w:val="24"/>
        </w:rPr>
        <w:t xml:space="preserve">Jавна набавка </w:t>
      </w:r>
      <w:r w:rsidR="00EB55CF">
        <w:rPr>
          <w:rFonts w:ascii="Arial MT" w:hAnsi="Arial MT" w:cs="Arial"/>
          <w:kern w:val="0"/>
          <w:sz w:val="24"/>
          <w:szCs w:val="24"/>
          <w:lang w:val="sr-Cyrl-RS"/>
        </w:rPr>
        <w:t>ни</w:t>
      </w:r>
      <w:r w:rsidRPr="00D77D6B">
        <w:rPr>
          <w:rFonts w:ascii="Arial MT" w:hAnsi="Arial MT" w:cs="Arial"/>
          <w:kern w:val="0"/>
          <w:sz w:val="24"/>
          <w:szCs w:val="24"/>
        </w:rPr>
        <w:t xml:space="preserve">је обликована </w:t>
      </w:r>
      <w:r w:rsidR="00EB55CF">
        <w:rPr>
          <w:rFonts w:ascii="Arial MT" w:hAnsi="Arial MT" w:cs="Arial"/>
          <w:kern w:val="0"/>
          <w:sz w:val="24"/>
          <w:szCs w:val="24"/>
          <w:lang w:val="sr-Cyrl-RS"/>
        </w:rPr>
        <w:t>по</w:t>
      </w:r>
      <w:r w:rsidRPr="00D77D6B">
        <w:rPr>
          <w:rFonts w:ascii="Arial MT" w:hAnsi="Arial MT" w:cs="Arial"/>
          <w:kern w:val="0"/>
          <w:sz w:val="24"/>
          <w:szCs w:val="24"/>
        </w:rPr>
        <w:t xml:space="preserve"> партиј</w:t>
      </w:r>
      <w:r w:rsidR="00EB55CF">
        <w:rPr>
          <w:rFonts w:ascii="Arial MT" w:hAnsi="Arial MT" w:cs="Arial"/>
          <w:kern w:val="0"/>
          <w:sz w:val="24"/>
          <w:szCs w:val="24"/>
          <w:lang w:val="sr-Cyrl-RS"/>
        </w:rPr>
        <w:t>ама</w:t>
      </w:r>
      <w:r w:rsidRPr="00D77D6B">
        <w:rPr>
          <w:rFonts w:ascii="Arial MT" w:hAnsi="Arial MT" w:cs="Arial"/>
          <w:kern w:val="0"/>
          <w:sz w:val="24"/>
          <w:szCs w:val="24"/>
        </w:rPr>
        <w:t>.</w:t>
      </w:r>
      <w:r w:rsidRPr="00D77D6B">
        <w:rPr>
          <w:rFonts w:ascii="Arial MT" w:hAnsi="Arial MT" w:cs="Arial"/>
          <w:kern w:val="0"/>
          <w:sz w:val="24"/>
          <w:szCs w:val="24"/>
          <w:lang w:val="sr-Cyrl-RS"/>
        </w:rPr>
        <w:t xml:space="preserve"> </w:t>
      </w:r>
    </w:p>
    <w:p w14:paraId="0142C01A" w14:textId="77777777" w:rsidR="00205208" w:rsidRPr="00ED209A" w:rsidRDefault="00205208" w:rsidP="0056586B">
      <w:pPr>
        <w:pStyle w:val="KDParagraf"/>
        <w:spacing w:before="0"/>
        <w:rPr>
          <w:rFonts w:ascii="Arial" w:hAnsi="Arial" w:cs="Arial"/>
          <w:color w:val="auto"/>
          <w:lang w:val="sr-Cyrl-RS"/>
        </w:rPr>
      </w:pPr>
    </w:p>
    <w:p w14:paraId="78D046EF" w14:textId="77777777" w:rsidR="00205208" w:rsidRPr="00E11CBE" w:rsidRDefault="00205208" w:rsidP="007C47A8">
      <w:pPr>
        <w:pStyle w:val="KDPodnaslov2"/>
        <w:numPr>
          <w:ilvl w:val="1"/>
          <w:numId w:val="25"/>
        </w:numPr>
        <w:tabs>
          <w:tab w:val="left" w:pos="567"/>
        </w:tabs>
        <w:spacing w:before="0"/>
        <w:ind w:hanging="1800"/>
        <w:jc w:val="both"/>
        <w:outlineLvl w:val="9"/>
        <w:rPr>
          <w:rFonts w:ascii="Arial" w:hAnsi="Arial" w:cs="Arial"/>
        </w:rPr>
      </w:pPr>
      <w:bookmarkStart w:id="37" w:name="_Toc441651584"/>
      <w:bookmarkStart w:id="38" w:name="_Toc442559895"/>
      <w:r w:rsidRPr="00E11CBE">
        <w:rPr>
          <w:rFonts w:ascii="Arial" w:hAnsi="Arial" w:cs="Arial"/>
        </w:rPr>
        <w:t>Понуда са варијантама</w:t>
      </w:r>
      <w:bookmarkEnd w:id="37"/>
      <w:bookmarkEnd w:id="38"/>
      <w:r w:rsidR="00EF5685">
        <w:rPr>
          <w:rFonts w:ascii="Arial" w:hAnsi="Arial" w:cs="Arial"/>
          <w:lang w:val="sr-Cyrl-RS"/>
        </w:rPr>
        <w:t xml:space="preserve"> </w:t>
      </w:r>
    </w:p>
    <w:p w14:paraId="693E4672" w14:textId="77777777" w:rsidR="00205208" w:rsidRPr="00E11CBE" w:rsidRDefault="00205208" w:rsidP="00205208">
      <w:pPr>
        <w:pStyle w:val="Standard"/>
        <w:tabs>
          <w:tab w:val="left" w:pos="567"/>
          <w:tab w:val="left" w:pos="993"/>
        </w:tabs>
        <w:spacing w:before="0"/>
        <w:rPr>
          <w:rFonts w:ascii="Arial" w:hAnsi="Arial" w:cs="Arial"/>
        </w:rPr>
      </w:pPr>
      <w:r w:rsidRPr="00E11CBE">
        <w:rPr>
          <w:rFonts w:ascii="Arial" w:hAnsi="Arial" w:cs="Arial"/>
          <w:lang w:val="ru-RU"/>
        </w:rPr>
        <w:t>Понуда са варијантама није дозвољена.</w:t>
      </w:r>
    </w:p>
    <w:p w14:paraId="15215FF4" w14:textId="77777777" w:rsidR="00205208" w:rsidRPr="00E11CBE" w:rsidRDefault="00205208" w:rsidP="00205208">
      <w:pPr>
        <w:pStyle w:val="Standard"/>
        <w:tabs>
          <w:tab w:val="left" w:pos="567"/>
          <w:tab w:val="left" w:pos="993"/>
        </w:tabs>
        <w:spacing w:before="0"/>
        <w:rPr>
          <w:rFonts w:ascii="Arial" w:hAnsi="Arial" w:cs="Arial"/>
          <w:lang w:val="ru-RU"/>
        </w:rPr>
      </w:pPr>
    </w:p>
    <w:p w14:paraId="3C6AD3A1" w14:textId="77777777" w:rsidR="00205208" w:rsidRPr="00E11CBE" w:rsidRDefault="00205208" w:rsidP="007C47A8">
      <w:pPr>
        <w:pStyle w:val="KDPodnaslov2"/>
        <w:numPr>
          <w:ilvl w:val="1"/>
          <w:numId w:val="25"/>
        </w:numPr>
        <w:tabs>
          <w:tab w:val="left" w:pos="426"/>
        </w:tabs>
        <w:spacing w:before="0"/>
        <w:ind w:hanging="1800"/>
        <w:jc w:val="both"/>
        <w:outlineLvl w:val="9"/>
        <w:rPr>
          <w:rFonts w:ascii="Arial" w:hAnsi="Arial" w:cs="Arial"/>
        </w:rPr>
      </w:pPr>
      <w:bookmarkStart w:id="39" w:name="_Toc441651585"/>
      <w:bookmarkStart w:id="40" w:name="_Toc442559896"/>
      <w:r w:rsidRPr="00E11CBE">
        <w:rPr>
          <w:rFonts w:ascii="Arial" w:hAnsi="Arial" w:cs="Arial"/>
        </w:rPr>
        <w:t xml:space="preserve"> Подношење понуде са подизвођачима</w:t>
      </w:r>
      <w:bookmarkEnd w:id="39"/>
      <w:bookmarkEnd w:id="40"/>
      <w:r w:rsidR="00EF5685">
        <w:rPr>
          <w:rFonts w:ascii="Arial" w:hAnsi="Arial" w:cs="Arial"/>
          <w:lang w:val="sr-Cyrl-RS"/>
        </w:rPr>
        <w:t xml:space="preserve"> </w:t>
      </w:r>
    </w:p>
    <w:p w14:paraId="6945A5F8"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је дужан да у понуди наведе да ли ће извршење набавке делимично поверити подизвођачу. Ако </w:t>
      </w:r>
      <w:r w:rsidR="008F3ABC">
        <w:rPr>
          <w:rFonts w:ascii="Arial" w:hAnsi="Arial" w:cs="Arial"/>
          <w:lang w:val="sr-Cyrl-RS"/>
        </w:rPr>
        <w:t>П</w:t>
      </w:r>
      <w:r w:rsidRPr="00E11CBE">
        <w:rPr>
          <w:rFonts w:ascii="Arial" w:hAnsi="Arial" w:cs="Arial"/>
        </w:rPr>
        <w:t>онуђач у понуди наведе да ће делимично извршење набавке поверити подизвођачу, дужан је да наведе:</w:t>
      </w:r>
    </w:p>
    <w:p w14:paraId="2FFD1D2C" w14:textId="77777777" w:rsidR="00205208" w:rsidRPr="00E11CBE" w:rsidRDefault="00205208" w:rsidP="00205208">
      <w:pPr>
        <w:pStyle w:val="KDParagraf"/>
        <w:numPr>
          <w:ilvl w:val="0"/>
          <w:numId w:val="10"/>
        </w:numPr>
        <w:spacing w:before="0"/>
        <w:ind w:left="567"/>
        <w:rPr>
          <w:rFonts w:ascii="Arial" w:hAnsi="Arial" w:cs="Arial"/>
        </w:rPr>
      </w:pPr>
      <w:r w:rsidRPr="00E11CBE">
        <w:rPr>
          <w:rFonts w:ascii="Arial" w:hAnsi="Arial" w:cs="Arial"/>
        </w:rPr>
        <w:t xml:space="preserve">назив подизвођача, а уколико </w:t>
      </w:r>
      <w:r w:rsidR="00D30571">
        <w:rPr>
          <w:rFonts w:ascii="Arial" w:hAnsi="Arial" w:cs="Arial"/>
          <w:lang w:val="sr-Cyrl-RS"/>
        </w:rPr>
        <w:t>У</w:t>
      </w:r>
      <w:r w:rsidRPr="00E11CBE">
        <w:rPr>
          <w:rFonts w:ascii="Arial" w:hAnsi="Arial" w:cs="Arial"/>
        </w:rPr>
        <w:t xml:space="preserve">говор између </w:t>
      </w:r>
      <w:r w:rsidR="008F3ABC">
        <w:rPr>
          <w:rFonts w:ascii="Arial" w:hAnsi="Arial" w:cs="Arial"/>
          <w:lang w:val="sr-Cyrl-RS"/>
        </w:rPr>
        <w:t>Н</w:t>
      </w:r>
      <w:r w:rsidRPr="00E11CBE">
        <w:rPr>
          <w:rFonts w:ascii="Arial" w:hAnsi="Arial" w:cs="Arial"/>
        </w:rPr>
        <w:t xml:space="preserve">аручиоца и </w:t>
      </w:r>
      <w:r w:rsidR="008F3ABC">
        <w:rPr>
          <w:rFonts w:ascii="Arial" w:hAnsi="Arial" w:cs="Arial"/>
          <w:lang w:val="sr-Cyrl-RS"/>
        </w:rPr>
        <w:t>П</w:t>
      </w:r>
      <w:r w:rsidRPr="00E11CBE">
        <w:rPr>
          <w:rFonts w:ascii="Arial" w:hAnsi="Arial" w:cs="Arial"/>
        </w:rPr>
        <w:t xml:space="preserve">онуђача буде закључен, тај подизвођач ће бити наведен у </w:t>
      </w:r>
      <w:r w:rsidR="00377219">
        <w:rPr>
          <w:rFonts w:ascii="Arial" w:hAnsi="Arial" w:cs="Arial"/>
          <w:lang w:val="sr-Cyrl-RS"/>
        </w:rPr>
        <w:t>У</w:t>
      </w:r>
      <w:r w:rsidRPr="00E11CBE">
        <w:rPr>
          <w:rFonts w:ascii="Arial" w:hAnsi="Arial" w:cs="Arial"/>
        </w:rPr>
        <w:t>говору;</w:t>
      </w:r>
    </w:p>
    <w:p w14:paraId="1C54E10D" w14:textId="77777777" w:rsidR="00205208" w:rsidRPr="00E11CBE" w:rsidRDefault="00205208" w:rsidP="00205208">
      <w:pPr>
        <w:pStyle w:val="KDParagraf"/>
        <w:numPr>
          <w:ilvl w:val="0"/>
          <w:numId w:val="10"/>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Default="00E21CB9" w:rsidP="00205208">
      <w:pPr>
        <w:pStyle w:val="KDParagraf"/>
        <w:spacing w:before="0"/>
        <w:rPr>
          <w:rFonts w:ascii="Arial" w:hAnsi="Arial" w:cs="Arial"/>
        </w:rPr>
      </w:pPr>
    </w:p>
    <w:p w14:paraId="6589F927" w14:textId="77777777" w:rsidR="00E21CB9" w:rsidRDefault="00205208" w:rsidP="00205208">
      <w:pPr>
        <w:pStyle w:val="KDParagraf"/>
        <w:spacing w:before="0"/>
        <w:rPr>
          <w:rFonts w:ascii="Arial" w:hAnsi="Arial" w:cs="Arial"/>
        </w:rPr>
      </w:pPr>
      <w:r w:rsidRPr="00E11CBE">
        <w:rPr>
          <w:rFonts w:ascii="Arial" w:hAnsi="Arial" w:cs="Arial"/>
        </w:rPr>
        <w:t xml:space="preserve">Понуђач у потпуности одговара </w:t>
      </w:r>
      <w:r w:rsidR="008F3ABC">
        <w:rPr>
          <w:rFonts w:ascii="Arial" w:hAnsi="Arial" w:cs="Arial"/>
          <w:lang w:val="sr-Cyrl-RS"/>
        </w:rPr>
        <w:t>Н</w:t>
      </w:r>
      <w:r w:rsidRPr="00E11CBE">
        <w:rPr>
          <w:rFonts w:ascii="Arial" w:hAnsi="Arial" w:cs="Arial"/>
        </w:rPr>
        <w:t xml:space="preserve">аручиоцу за извршење уговорене набавке, без обзира на број подизвођача и обавезан је да </w:t>
      </w:r>
      <w:r w:rsidR="009C72B8">
        <w:rPr>
          <w:rFonts w:ascii="Arial" w:hAnsi="Arial" w:cs="Arial"/>
          <w:lang w:val="sr-Cyrl-RS"/>
        </w:rPr>
        <w:t>Н</w:t>
      </w:r>
      <w:r w:rsidRPr="00E11CBE">
        <w:rPr>
          <w:rFonts w:ascii="Arial" w:hAnsi="Arial" w:cs="Arial"/>
        </w:rPr>
        <w:t>аручиоцу, на његов захтев, омогући приступ код подизвођача ради утврђивања испуњености услова.</w:t>
      </w:r>
    </w:p>
    <w:p w14:paraId="7928340B" w14:textId="77777777" w:rsidR="000F28FD" w:rsidRDefault="000F28FD" w:rsidP="00205208">
      <w:pPr>
        <w:pStyle w:val="KDParagraf"/>
        <w:spacing w:before="0"/>
        <w:rPr>
          <w:rFonts w:ascii="Arial" w:hAnsi="Arial" w:cs="Arial"/>
        </w:rPr>
      </w:pPr>
    </w:p>
    <w:p w14:paraId="166172E6" w14:textId="15F9467C" w:rsidR="001C0DCF" w:rsidRDefault="001C0DCF" w:rsidP="0056586B">
      <w:pPr>
        <w:pStyle w:val="KDParagraf"/>
        <w:spacing w:before="0"/>
        <w:rPr>
          <w:rFonts w:ascii="Arial" w:hAnsi="Arial" w:cs="Arial"/>
        </w:rPr>
      </w:pPr>
      <w:r w:rsidRPr="001C0DCF">
        <w:rPr>
          <w:rFonts w:ascii="Arial" w:hAnsi="Arial" w:cs="Arial"/>
        </w:rPr>
        <w:t>Обавеза Понуђача је да за Подизвођача достави доказе о испуњености обавезних услова из члана 75. став 1. тачке 1), 2) и 4) Закона</w:t>
      </w:r>
      <w:r w:rsidR="00926A1B">
        <w:rPr>
          <w:rFonts w:ascii="Arial" w:hAnsi="Arial" w:cs="Arial"/>
          <w:lang w:val="sr-Cyrl-RS"/>
        </w:rPr>
        <w:t>,</w:t>
      </w:r>
      <w:r w:rsidRPr="001C0DCF">
        <w:rPr>
          <w:rFonts w:ascii="Arial" w:hAnsi="Arial" w:cs="Arial"/>
        </w:rPr>
        <w:t xml:space="preserve"> наведених у одељку Услови за учешће из члан</w:t>
      </w:r>
      <w:r w:rsidR="005C1B5E">
        <w:rPr>
          <w:rFonts w:ascii="Arial" w:hAnsi="Arial" w:cs="Arial"/>
          <w:lang w:val="sr-Cyrl-RS"/>
        </w:rPr>
        <w:t>а</w:t>
      </w:r>
      <w:r w:rsidR="005C1B5E">
        <w:rPr>
          <w:rFonts w:ascii="Arial" w:hAnsi="Arial" w:cs="Arial"/>
        </w:rPr>
        <w:t xml:space="preserve"> 75</w:t>
      </w:r>
      <w:r w:rsidR="006B48D0">
        <w:rPr>
          <w:rFonts w:ascii="Arial" w:hAnsi="Arial" w:cs="Arial"/>
          <w:lang w:val="sr-Cyrl-RS"/>
        </w:rPr>
        <w:t xml:space="preserve"> и 76</w:t>
      </w:r>
      <w:r w:rsidRPr="001C0DCF">
        <w:rPr>
          <w:rFonts w:ascii="Arial" w:hAnsi="Arial" w:cs="Arial"/>
        </w:rPr>
        <w:t xml:space="preserve"> Закона и Упутство како се доказује испуњеност тих услова, што доказује достављањем Изјаве.</w:t>
      </w:r>
    </w:p>
    <w:p w14:paraId="1711CC1B" w14:textId="79482478" w:rsidR="006B48D0" w:rsidRDefault="006B48D0" w:rsidP="0056586B">
      <w:pPr>
        <w:pStyle w:val="KDParagraf"/>
        <w:spacing w:before="0"/>
        <w:rPr>
          <w:rFonts w:ascii="Arial" w:hAnsi="Arial" w:cs="Arial"/>
        </w:rPr>
      </w:pPr>
      <w:r w:rsidRPr="006B48D0">
        <w:rPr>
          <w:rFonts w:ascii="Arial" w:hAnsi="Arial" w:cs="Arial"/>
        </w:rPr>
        <w:t>Додатне услове понуђач испуњава самостално, без обзира на агажовање подизвођача</w:t>
      </w:r>
    </w:p>
    <w:p w14:paraId="0EF411ED" w14:textId="77777777" w:rsidR="001C0DCF" w:rsidRDefault="001C0DCF" w:rsidP="000767A9">
      <w:pPr>
        <w:pStyle w:val="KDParagraf"/>
        <w:spacing w:before="0"/>
        <w:rPr>
          <w:rFonts w:ascii="Arial" w:hAnsi="Arial" w:cs="Arial"/>
        </w:rPr>
      </w:pPr>
      <w:r w:rsidRPr="001C0DCF">
        <w:rPr>
          <w:rFonts w:ascii="Arial" w:hAnsi="Arial" w:cs="Arial"/>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Pr>
          <w:rFonts w:ascii="Arial" w:hAnsi="Arial" w:cs="Arial"/>
          <w:lang w:val="sr-Cyrl-RS"/>
        </w:rPr>
        <w:t>п</w:t>
      </w:r>
      <w:r w:rsidRPr="001C0DCF">
        <w:rPr>
          <w:rFonts w:ascii="Arial" w:hAnsi="Arial" w:cs="Arial"/>
        </w:rPr>
        <w:t>одизвођач у своје име.</w:t>
      </w:r>
    </w:p>
    <w:p w14:paraId="44605789" w14:textId="77777777" w:rsidR="000767A9" w:rsidRPr="001C0DCF" w:rsidRDefault="000767A9" w:rsidP="000767A9">
      <w:pPr>
        <w:pStyle w:val="KDParagraf"/>
        <w:spacing w:before="0"/>
        <w:rPr>
          <w:rFonts w:ascii="Arial" w:hAnsi="Arial" w:cs="Arial"/>
        </w:rPr>
      </w:pPr>
    </w:p>
    <w:p w14:paraId="11C42D50" w14:textId="77777777" w:rsidR="00EB7C4D" w:rsidRPr="00EB7C4D" w:rsidRDefault="00EB7C4D" w:rsidP="00EB7C4D">
      <w:pPr>
        <w:tabs>
          <w:tab w:val="left" w:pos="567"/>
        </w:tabs>
        <w:autoSpaceDE w:val="0"/>
        <w:jc w:val="both"/>
        <w:textAlignment w:val="auto"/>
        <w:rPr>
          <w:rFonts w:ascii="Arial MT" w:hAnsi="Arial MT" w:cs="Arial"/>
          <w:color w:val="000000"/>
          <w:kern w:val="0"/>
          <w:sz w:val="24"/>
          <w:szCs w:val="24"/>
        </w:rPr>
      </w:pPr>
      <w:r w:rsidRPr="00EB7C4D">
        <w:rPr>
          <w:rFonts w:ascii="Arial MT" w:hAnsi="Arial MT" w:cs="Arial"/>
          <w:color w:val="000000"/>
          <w:kern w:val="0"/>
          <w:sz w:val="24"/>
          <w:szCs w:val="24"/>
        </w:rPr>
        <w:t xml:space="preserve">Понуђач не може ангажовати као подизвођача лице које није навео у понуди, у супротном </w:t>
      </w:r>
      <w:r w:rsidRPr="00EB7C4D">
        <w:rPr>
          <w:rFonts w:ascii="Arial MT" w:hAnsi="Arial MT" w:cs="Arial"/>
          <w:color w:val="000000"/>
          <w:kern w:val="0"/>
          <w:sz w:val="24"/>
          <w:szCs w:val="24"/>
          <w:lang w:val="sr-Cyrl-RS"/>
        </w:rPr>
        <w:t>Н</w:t>
      </w:r>
      <w:r w:rsidRPr="00EB7C4D">
        <w:rPr>
          <w:rFonts w:ascii="Arial MT" w:hAnsi="Arial MT" w:cs="Arial"/>
          <w:color w:val="000000"/>
          <w:kern w:val="0"/>
          <w:sz w:val="24"/>
          <w:szCs w:val="24"/>
        </w:rPr>
        <w:t xml:space="preserve">аручилац ће реализовати средство обезбеђења и раскинути </w:t>
      </w:r>
      <w:r w:rsidRPr="00EB7C4D">
        <w:rPr>
          <w:rFonts w:ascii="Arial MT" w:hAnsi="Arial MT" w:cs="Arial"/>
          <w:color w:val="000000"/>
          <w:kern w:val="0"/>
          <w:sz w:val="24"/>
          <w:szCs w:val="24"/>
          <w:lang w:val="sr-Cyrl-RS"/>
        </w:rPr>
        <w:t>У</w:t>
      </w:r>
      <w:r w:rsidRPr="00EB7C4D">
        <w:rPr>
          <w:rFonts w:ascii="Arial MT" w:hAnsi="Arial MT" w:cs="Arial"/>
          <w:color w:val="000000"/>
          <w:kern w:val="0"/>
          <w:sz w:val="24"/>
          <w:szCs w:val="24"/>
        </w:rPr>
        <w:t xml:space="preserve">говор, осим ако би раскидом </w:t>
      </w:r>
      <w:r w:rsidRPr="00EB7C4D">
        <w:rPr>
          <w:rFonts w:ascii="Arial MT" w:hAnsi="Arial MT" w:cs="Arial"/>
          <w:color w:val="000000"/>
          <w:kern w:val="0"/>
          <w:sz w:val="24"/>
          <w:szCs w:val="24"/>
          <w:lang w:val="sr-Cyrl-RS"/>
        </w:rPr>
        <w:t>У</w:t>
      </w:r>
      <w:r w:rsidRPr="00EB7C4D">
        <w:rPr>
          <w:rFonts w:ascii="Arial MT" w:hAnsi="Arial MT" w:cs="Arial"/>
          <w:color w:val="000000"/>
          <w:kern w:val="0"/>
          <w:sz w:val="24"/>
          <w:szCs w:val="24"/>
        </w:rPr>
        <w:t xml:space="preserve">говора </w:t>
      </w:r>
      <w:r w:rsidRPr="00EB7C4D">
        <w:rPr>
          <w:rFonts w:ascii="Arial MT" w:hAnsi="Arial MT" w:cs="Arial"/>
          <w:color w:val="000000"/>
          <w:kern w:val="0"/>
          <w:sz w:val="24"/>
          <w:szCs w:val="24"/>
          <w:lang w:val="sr-Cyrl-RS"/>
        </w:rPr>
        <w:t>Н</w:t>
      </w:r>
      <w:r w:rsidRPr="00EB7C4D">
        <w:rPr>
          <w:rFonts w:ascii="Arial MT" w:hAnsi="Arial MT" w:cs="Arial"/>
          <w:color w:val="000000"/>
          <w:kern w:val="0"/>
          <w:sz w:val="24"/>
          <w:szCs w:val="24"/>
        </w:rPr>
        <w:t>аручилац претрпео знатну штету.</w:t>
      </w:r>
    </w:p>
    <w:p w14:paraId="05EC8732" w14:textId="358F4C88" w:rsidR="00150529" w:rsidRPr="000767A9" w:rsidRDefault="000767A9" w:rsidP="00E52AD6">
      <w:pPr>
        <w:tabs>
          <w:tab w:val="left" w:pos="567"/>
        </w:tabs>
        <w:autoSpaceDE w:val="0"/>
        <w:jc w:val="both"/>
        <w:textAlignment w:val="auto"/>
        <w:rPr>
          <w:rFonts w:ascii="Arial MT" w:hAnsi="Arial MT" w:cs="Arial"/>
          <w:color w:val="000000"/>
          <w:kern w:val="0"/>
          <w:sz w:val="24"/>
          <w:szCs w:val="24"/>
        </w:rPr>
      </w:pPr>
      <w:r w:rsidRPr="000767A9">
        <w:rPr>
          <w:rFonts w:ascii="Arial MT" w:hAnsi="Arial MT"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E0B2D81" w14:textId="77777777" w:rsidR="000767A9" w:rsidRPr="000767A9" w:rsidRDefault="000767A9" w:rsidP="00E52AD6">
      <w:pPr>
        <w:tabs>
          <w:tab w:val="left" w:pos="567"/>
        </w:tabs>
        <w:autoSpaceDE w:val="0"/>
        <w:jc w:val="both"/>
        <w:textAlignment w:val="auto"/>
        <w:rPr>
          <w:rFonts w:ascii="Arial MT" w:hAnsi="Arial MT" w:cs="Arial"/>
          <w:color w:val="000000"/>
          <w:kern w:val="0"/>
          <w:sz w:val="24"/>
          <w:szCs w:val="24"/>
        </w:rPr>
      </w:pPr>
      <w:r w:rsidRPr="000767A9">
        <w:rPr>
          <w:rFonts w:ascii="Arial MT" w:hAnsi="Arial MT" w:cs="Arial"/>
          <w:color w:val="000000"/>
          <w:kern w:val="0"/>
          <w:sz w:val="24"/>
          <w:szCs w:val="24"/>
        </w:rPr>
        <w:t>Наручилац у овом поступку не предвиђа примену одредби става 9. и 10. члана 80. Закона.</w:t>
      </w:r>
    </w:p>
    <w:p w14:paraId="6DDD8B5F" w14:textId="77777777" w:rsidR="000F28FD" w:rsidRPr="00E11CBE" w:rsidRDefault="000F28FD" w:rsidP="001C0DCF">
      <w:pPr>
        <w:pStyle w:val="KDParagraf"/>
        <w:spacing w:before="0"/>
        <w:rPr>
          <w:rFonts w:ascii="Arial" w:hAnsi="Arial" w:cs="Arial"/>
          <w:color w:val="00B0F0"/>
          <w:lang w:bidi="en-US"/>
        </w:rPr>
      </w:pPr>
    </w:p>
    <w:p w14:paraId="6738AFB9" w14:textId="77777777" w:rsidR="00205208" w:rsidRPr="00E11CBE" w:rsidRDefault="0024507E" w:rsidP="007C47A8">
      <w:pPr>
        <w:pStyle w:val="KDPodnaslov2"/>
        <w:numPr>
          <w:ilvl w:val="1"/>
          <w:numId w:val="25"/>
        </w:numPr>
        <w:tabs>
          <w:tab w:val="left" w:pos="567"/>
        </w:tabs>
        <w:spacing w:before="0"/>
        <w:ind w:hanging="1800"/>
        <w:jc w:val="both"/>
        <w:outlineLvl w:val="9"/>
        <w:rPr>
          <w:rFonts w:ascii="Arial" w:hAnsi="Arial" w:cs="Arial"/>
        </w:rPr>
      </w:pPr>
      <w:bookmarkStart w:id="41" w:name="_Toc441651586"/>
      <w:bookmarkStart w:id="42" w:name="_Toc442559897"/>
      <w:r>
        <w:rPr>
          <w:rFonts w:ascii="Arial" w:hAnsi="Arial" w:cs="Arial"/>
          <w:lang w:val="sr-Cyrl-RS"/>
        </w:rPr>
        <w:t xml:space="preserve"> </w:t>
      </w:r>
      <w:r w:rsidR="00205208" w:rsidRPr="00E11CBE">
        <w:rPr>
          <w:rFonts w:ascii="Arial" w:hAnsi="Arial" w:cs="Arial"/>
        </w:rPr>
        <w:t>Подношење заједничке понуде</w:t>
      </w:r>
      <w:bookmarkEnd w:id="41"/>
      <w:bookmarkEnd w:id="42"/>
    </w:p>
    <w:p w14:paraId="04BA41EC" w14:textId="77777777" w:rsidR="00D82A38" w:rsidRPr="00E11CBE" w:rsidRDefault="00205208" w:rsidP="00205208">
      <w:pPr>
        <w:pStyle w:val="KDParagraf"/>
        <w:spacing w:before="0"/>
        <w:rPr>
          <w:rFonts w:ascii="Arial" w:hAnsi="Arial" w:cs="Arial"/>
        </w:rPr>
      </w:pPr>
      <w:r w:rsidRPr="00E11CBE">
        <w:rPr>
          <w:rFonts w:ascii="Arial" w:hAnsi="Arial" w:cs="Arial"/>
        </w:rPr>
        <w:t xml:space="preserve">У случају да више </w:t>
      </w:r>
      <w:r w:rsidR="00E9659A">
        <w:rPr>
          <w:rFonts w:ascii="Arial" w:hAnsi="Arial" w:cs="Arial"/>
          <w:lang w:val="sr-Cyrl-RS"/>
        </w:rPr>
        <w:t>П</w:t>
      </w:r>
      <w:r w:rsidRPr="00E11CBE">
        <w:rPr>
          <w:rFonts w:ascii="Arial" w:hAnsi="Arial" w:cs="Arial"/>
        </w:rPr>
        <w:t xml:space="preserve">онуђача поднесе заједничку понуду, они као саставни део понуде морају доставити Споразум о заједничком извршењу набавке, којим се </w:t>
      </w:r>
      <w:r w:rsidRPr="00E11CBE">
        <w:rPr>
          <w:rFonts w:ascii="Arial" w:hAnsi="Arial" w:cs="Arial"/>
        </w:rPr>
        <w:lastRenderedPageBreak/>
        <w:t>међусобно и према Наручиоцу обавезују на заједничко извршење набавке, који обавезно садржи податке прописане члан</w:t>
      </w:r>
      <w:r>
        <w:rPr>
          <w:rFonts w:ascii="Arial" w:hAnsi="Arial" w:cs="Arial"/>
          <w:lang w:val="sr-Cyrl-RS"/>
        </w:rPr>
        <w:t>ом</w:t>
      </w:r>
      <w:r w:rsidRPr="00E11CBE">
        <w:rPr>
          <w:rFonts w:ascii="Arial" w:hAnsi="Arial" w:cs="Arial"/>
        </w:rPr>
        <w:t xml:space="preserve"> 81. став</w:t>
      </w:r>
      <w:r>
        <w:rPr>
          <w:rFonts w:ascii="Arial" w:hAnsi="Arial" w:cs="Arial"/>
          <w:lang w:val="sr-Cyrl-RS"/>
        </w:rPr>
        <w:t>ови</w:t>
      </w:r>
      <w:r w:rsidRPr="00E11CBE">
        <w:rPr>
          <w:rFonts w:ascii="Arial" w:hAnsi="Arial" w:cs="Arial"/>
        </w:rPr>
        <w:t xml:space="preserve"> 4. и 5.</w:t>
      </w:r>
      <w:r>
        <w:rPr>
          <w:rFonts w:ascii="Arial" w:hAnsi="Arial" w:cs="Arial"/>
          <w:lang w:val="sr-Cyrl-RS"/>
        </w:rPr>
        <w:t xml:space="preserve"> </w:t>
      </w:r>
      <w:r w:rsidRPr="00E11CBE">
        <w:rPr>
          <w:rFonts w:ascii="Arial" w:hAnsi="Arial" w:cs="Arial"/>
        </w:rPr>
        <w:t>Закона о јавним набавкама и то:</w:t>
      </w:r>
    </w:p>
    <w:p w14:paraId="787FBBEB" w14:textId="77777777" w:rsidR="00205208" w:rsidRPr="00E11CBE" w:rsidRDefault="00205208" w:rsidP="00205208">
      <w:pPr>
        <w:pStyle w:val="KDNabrajanje"/>
        <w:numPr>
          <w:ilvl w:val="0"/>
          <w:numId w:val="7"/>
        </w:numPr>
        <w:spacing w:before="0"/>
        <w:rPr>
          <w:rFonts w:ascii="Arial" w:hAnsi="Arial" w:cs="Arial"/>
        </w:rPr>
      </w:pPr>
      <w:r w:rsidRPr="00E11CBE">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E9659A">
        <w:rPr>
          <w:rFonts w:ascii="Arial" w:hAnsi="Arial" w:cs="Arial"/>
          <w:lang w:val="sr-Cyrl-RS"/>
        </w:rPr>
        <w:t>П</w:t>
      </w:r>
      <w:r w:rsidRPr="00E11CBE">
        <w:rPr>
          <w:rFonts w:ascii="Arial" w:hAnsi="Arial" w:cs="Arial"/>
        </w:rPr>
        <w:t>онуђача пред Наручиоцем;</w:t>
      </w:r>
    </w:p>
    <w:p w14:paraId="5759279F" w14:textId="77777777" w:rsidR="00205208" w:rsidRPr="00306B8F" w:rsidRDefault="00205208" w:rsidP="00306B8F">
      <w:pPr>
        <w:pStyle w:val="KDNabrajanje"/>
        <w:numPr>
          <w:ilvl w:val="0"/>
          <w:numId w:val="7"/>
        </w:numPr>
        <w:spacing w:before="0"/>
        <w:rPr>
          <w:rFonts w:ascii="Arial" w:hAnsi="Arial" w:cs="Arial"/>
        </w:rPr>
      </w:pPr>
      <w:r w:rsidRPr="00E11CBE">
        <w:rPr>
          <w:rFonts w:ascii="Arial" w:hAnsi="Arial" w:cs="Arial"/>
        </w:rPr>
        <w:t xml:space="preserve">опис послова сваког од </w:t>
      </w:r>
      <w:r w:rsidR="00E9659A">
        <w:rPr>
          <w:rFonts w:ascii="Arial" w:hAnsi="Arial" w:cs="Arial"/>
          <w:lang w:val="sr-Cyrl-RS"/>
        </w:rPr>
        <w:t>П</w:t>
      </w:r>
      <w:r w:rsidRPr="00E11CBE">
        <w:rPr>
          <w:rFonts w:ascii="Arial" w:hAnsi="Arial" w:cs="Arial"/>
        </w:rPr>
        <w:t xml:space="preserve">онуђача из групе </w:t>
      </w:r>
      <w:r w:rsidR="00E9659A">
        <w:rPr>
          <w:rFonts w:ascii="Arial" w:hAnsi="Arial" w:cs="Arial"/>
          <w:lang w:val="sr-Cyrl-RS"/>
        </w:rPr>
        <w:t>П</w:t>
      </w:r>
      <w:r w:rsidRPr="00E11CBE">
        <w:rPr>
          <w:rFonts w:ascii="Arial" w:hAnsi="Arial" w:cs="Arial"/>
        </w:rPr>
        <w:t xml:space="preserve">онуђача у извршењу </w:t>
      </w:r>
      <w:r w:rsidR="00A2551D">
        <w:rPr>
          <w:rFonts w:ascii="Arial" w:hAnsi="Arial" w:cs="Arial"/>
          <w:lang w:val="sr-Cyrl-RS"/>
        </w:rPr>
        <w:t>У</w:t>
      </w:r>
      <w:r w:rsidRPr="00E11CBE">
        <w:rPr>
          <w:rFonts w:ascii="Arial" w:hAnsi="Arial" w:cs="Arial"/>
        </w:rPr>
        <w:t>говора.</w:t>
      </w:r>
    </w:p>
    <w:p w14:paraId="1251E557" w14:textId="667C7BB7" w:rsidR="00306B8F" w:rsidRPr="00306B8F" w:rsidRDefault="00306B8F" w:rsidP="007C650C">
      <w:pPr>
        <w:pStyle w:val="KDParagraf"/>
        <w:spacing w:before="0"/>
        <w:rPr>
          <w:rFonts w:ascii="Arial" w:hAnsi="Arial" w:cs="Arial"/>
          <w:lang w:val="ru-RU"/>
        </w:rPr>
      </w:pPr>
      <w:r w:rsidRPr="00306B8F">
        <w:rPr>
          <w:rFonts w:ascii="Arial" w:hAnsi="Arial" w:cs="Arial"/>
          <w:lang w:val="ru-RU"/>
        </w:rPr>
        <w:t>Сваки Понуђач из групе Понуђача која подноси заједничку понуду</w:t>
      </w:r>
      <w:r w:rsidR="00EE43CA">
        <w:rPr>
          <w:rFonts w:ascii="Arial" w:hAnsi="Arial" w:cs="Arial"/>
          <w:lang w:val="ru-RU"/>
        </w:rPr>
        <w:t>,</w:t>
      </w:r>
      <w:r w:rsidRPr="00306B8F">
        <w:rPr>
          <w:rFonts w:ascii="Arial" w:hAnsi="Arial" w:cs="Arial"/>
          <w:lang w:val="ru-RU"/>
        </w:rPr>
        <w:t xml:space="preserve"> мора да испуњава услове из члана 75.  став 1. тачке 1), 2) и 4) Закона, наведене у одељку Услови за учешће из члан</w:t>
      </w:r>
      <w:r w:rsidR="00E95399">
        <w:rPr>
          <w:rFonts w:ascii="Arial" w:hAnsi="Arial" w:cs="Arial"/>
          <w:lang w:val="ru-RU"/>
        </w:rPr>
        <w:t>а</w:t>
      </w:r>
      <w:r w:rsidRPr="00306B8F">
        <w:rPr>
          <w:rFonts w:ascii="Arial" w:hAnsi="Arial" w:cs="Arial"/>
          <w:lang w:val="ru-RU"/>
        </w:rPr>
        <w:t xml:space="preserve"> 75</w:t>
      </w:r>
      <w:r w:rsidR="006B48D0">
        <w:rPr>
          <w:rFonts w:ascii="Arial" w:hAnsi="Arial" w:cs="Arial"/>
          <w:lang w:val="ru-RU"/>
        </w:rPr>
        <w:t xml:space="preserve"> и 76</w:t>
      </w:r>
      <w:r w:rsidRPr="00306B8F">
        <w:rPr>
          <w:rFonts w:ascii="Arial" w:hAnsi="Arial" w:cs="Arial"/>
          <w:lang w:val="ru-RU"/>
        </w:rPr>
        <w:t xml:space="preserve"> Закона и Упутство како се доказује испуњеност тих услова. </w:t>
      </w:r>
    </w:p>
    <w:p w14:paraId="7CA9A132" w14:textId="3FA0253B" w:rsidR="00E655C9" w:rsidRDefault="006B48D0" w:rsidP="007C650C">
      <w:pPr>
        <w:pStyle w:val="KDParagraf"/>
        <w:spacing w:before="0"/>
        <w:rPr>
          <w:rFonts w:ascii="Arial" w:hAnsi="Arial" w:cs="Arial"/>
          <w:lang w:val="ru-RU"/>
        </w:rPr>
      </w:pPr>
      <w:r w:rsidRPr="006B48D0">
        <w:rPr>
          <w:rFonts w:ascii="Arial" w:hAnsi="Arial" w:cs="Arial"/>
          <w:lang w:val="ru-RU"/>
        </w:rPr>
        <w:t>Додатне услове, у складу са чланом 76. Закона, понуђачи из групе испуњавају заједно достављањем Изјаве.</w:t>
      </w:r>
    </w:p>
    <w:p w14:paraId="129A0928" w14:textId="77777777" w:rsidR="00306B8F" w:rsidRPr="00306B8F" w:rsidRDefault="00306B8F" w:rsidP="007C650C">
      <w:pPr>
        <w:pStyle w:val="KDParagraf"/>
        <w:spacing w:before="0"/>
        <w:rPr>
          <w:rFonts w:ascii="Arial" w:hAnsi="Arial" w:cs="Arial"/>
          <w:lang w:val="ru-RU"/>
        </w:rPr>
      </w:pPr>
      <w:r w:rsidRPr="00306B8F">
        <w:rPr>
          <w:rFonts w:ascii="Arial" w:hAnsi="Arial" w:cs="Arial"/>
          <w:lang w:val="ru-RU"/>
        </w:rPr>
        <w:t>У случају заједничке понуде групе Понуђача</w:t>
      </w:r>
      <w:r w:rsidR="00E70DEB">
        <w:rPr>
          <w:rFonts w:ascii="Arial" w:hAnsi="Arial" w:cs="Arial"/>
          <w:lang w:val="ru-RU"/>
        </w:rPr>
        <w:t>,</w:t>
      </w:r>
      <w:r w:rsidRPr="00306B8F">
        <w:rPr>
          <w:rFonts w:ascii="Arial" w:hAnsi="Arial" w:cs="Arial"/>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Default="00306B8F" w:rsidP="00306B8F">
      <w:pPr>
        <w:pStyle w:val="KDParagraf"/>
        <w:spacing w:before="0"/>
        <w:rPr>
          <w:rFonts w:ascii="Arial" w:hAnsi="Arial" w:cs="Arial"/>
          <w:lang w:val="ru-RU"/>
        </w:rPr>
      </w:pPr>
      <w:r w:rsidRPr="00306B8F">
        <w:rPr>
          <w:rFonts w:ascii="Arial" w:hAnsi="Arial" w:cs="Arial"/>
          <w:lang w:val="ru-RU"/>
        </w:rPr>
        <w:t xml:space="preserve">Понуђачи из групе </w:t>
      </w:r>
      <w:r w:rsidR="00E70DEB">
        <w:rPr>
          <w:rFonts w:ascii="Arial" w:hAnsi="Arial" w:cs="Arial"/>
          <w:lang w:val="ru-RU"/>
        </w:rPr>
        <w:t>П</w:t>
      </w:r>
      <w:r w:rsidRPr="00306B8F">
        <w:rPr>
          <w:rFonts w:ascii="Arial" w:hAnsi="Arial" w:cs="Arial"/>
          <w:lang w:val="ru-RU"/>
        </w:rPr>
        <w:t>онуђача одговорају неограничено солидарно према Наручиоцу.</w:t>
      </w:r>
    </w:p>
    <w:p w14:paraId="43104B6E" w14:textId="77777777" w:rsidR="00306B8F" w:rsidRPr="00E11CBE" w:rsidRDefault="00306B8F" w:rsidP="00306B8F">
      <w:pPr>
        <w:pStyle w:val="KDParagraf"/>
        <w:spacing w:before="0"/>
        <w:rPr>
          <w:rFonts w:ascii="Arial" w:hAnsi="Arial" w:cs="Arial"/>
          <w:lang w:bidi="en-US"/>
        </w:rPr>
      </w:pPr>
    </w:p>
    <w:p w14:paraId="632AA3A2" w14:textId="77777777" w:rsidR="00205208" w:rsidRPr="00E11CBE" w:rsidRDefault="00205208" w:rsidP="007C47A8">
      <w:pPr>
        <w:pStyle w:val="KDPodnaslov2"/>
        <w:numPr>
          <w:ilvl w:val="1"/>
          <w:numId w:val="25"/>
        </w:numPr>
        <w:tabs>
          <w:tab w:val="left" w:pos="426"/>
          <w:tab w:val="left" w:pos="709"/>
          <w:tab w:val="left" w:pos="851"/>
        </w:tabs>
        <w:spacing w:before="0"/>
        <w:ind w:hanging="1800"/>
        <w:jc w:val="both"/>
        <w:outlineLvl w:val="9"/>
        <w:rPr>
          <w:rFonts w:ascii="Arial" w:hAnsi="Arial" w:cs="Arial"/>
        </w:rPr>
      </w:pPr>
      <w:bookmarkStart w:id="43" w:name="_Toc441651587"/>
      <w:bookmarkStart w:id="44" w:name="_Toc442559898"/>
      <w:r w:rsidRPr="00E11CBE">
        <w:rPr>
          <w:rFonts w:ascii="Arial" w:hAnsi="Arial" w:cs="Arial"/>
        </w:rPr>
        <w:t>Понуђена цена</w:t>
      </w:r>
      <w:bookmarkEnd w:id="43"/>
      <w:bookmarkEnd w:id="44"/>
    </w:p>
    <w:p w14:paraId="75D47489" w14:textId="77777777" w:rsidR="00205208" w:rsidRPr="00E11CBE" w:rsidRDefault="00205208" w:rsidP="00205208">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14:paraId="7287A12E" w14:textId="77777777" w:rsidR="00205208" w:rsidRDefault="00205208" w:rsidP="005F6044">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E11CBE" w:rsidRDefault="00205208" w:rsidP="005F6044">
      <w:pPr>
        <w:pStyle w:val="KDParagraf"/>
        <w:spacing w:before="0"/>
        <w:rPr>
          <w:rFonts w:ascii="Arial" w:hAnsi="Arial" w:cs="Arial"/>
        </w:rPr>
      </w:pPr>
    </w:p>
    <w:p w14:paraId="107FB812" w14:textId="77777777" w:rsidR="00205208" w:rsidRPr="00E11CBE" w:rsidRDefault="00205208" w:rsidP="005F6044">
      <w:pPr>
        <w:pStyle w:val="KDParagraf"/>
        <w:spacing w:before="0"/>
        <w:rPr>
          <w:rFonts w:ascii="Arial" w:hAnsi="Arial" w:cs="Arial"/>
        </w:rPr>
      </w:pPr>
      <w:r w:rsidRPr="00E11CBE">
        <w:rPr>
          <w:rFonts w:ascii="Arial" w:hAnsi="Arial" w:cs="Arial"/>
        </w:rPr>
        <w:t>Јединичн</w:t>
      </w:r>
      <w:r>
        <w:rPr>
          <w:rFonts w:ascii="Arial" w:hAnsi="Arial" w:cs="Arial"/>
          <w:lang w:val="sr-Cyrl-RS"/>
        </w:rPr>
        <w:t>а</w:t>
      </w:r>
      <w:r w:rsidRPr="00E11CBE">
        <w:rPr>
          <w:rFonts w:ascii="Arial" w:hAnsi="Arial" w:cs="Arial"/>
        </w:rPr>
        <w:t xml:space="preserve"> цен</w:t>
      </w:r>
      <w:r>
        <w:rPr>
          <w:rFonts w:ascii="Arial" w:hAnsi="Arial" w:cs="Arial"/>
          <w:lang w:val="sr-Cyrl-RS"/>
        </w:rPr>
        <w:t>а</w:t>
      </w:r>
      <w:r w:rsidRPr="00E11CBE">
        <w:rPr>
          <w:rFonts w:ascii="Arial" w:hAnsi="Arial" w:cs="Arial"/>
        </w:rPr>
        <w:t xml:space="preserve"> и укупно понуђена цена морају бити изражене са две децимале у складу са правилом заокруживања бројева. У случају рачунске грешке</w:t>
      </w:r>
      <w:r>
        <w:rPr>
          <w:rFonts w:ascii="Arial" w:hAnsi="Arial" w:cs="Arial"/>
          <w:lang w:val="sr-Cyrl-RS"/>
        </w:rPr>
        <w:t>,</w:t>
      </w:r>
      <w:r w:rsidRPr="00E11CBE">
        <w:rPr>
          <w:rFonts w:ascii="Arial" w:hAnsi="Arial" w:cs="Arial"/>
        </w:rPr>
        <w:t xml:space="preserve"> меродавна ће бити јединична цена.</w:t>
      </w:r>
    </w:p>
    <w:p w14:paraId="0EC54C08" w14:textId="77777777" w:rsidR="00205208" w:rsidRPr="00E11CBE" w:rsidRDefault="00205208" w:rsidP="005F6044">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14:paraId="420278F1" w14:textId="77777777" w:rsidR="00205208" w:rsidRPr="00E11CBE" w:rsidRDefault="00205208" w:rsidP="005F6044">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14:paraId="73E68B91" w14:textId="77777777" w:rsidR="00D82A38" w:rsidRPr="009E089C" w:rsidRDefault="00205208" w:rsidP="00205208">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14:paraId="6E852798" w14:textId="77777777" w:rsidR="00D82A38" w:rsidRPr="00E11CBE" w:rsidRDefault="00D82A38" w:rsidP="00205208">
      <w:pPr>
        <w:pStyle w:val="KDParagraf"/>
        <w:spacing w:before="0"/>
        <w:rPr>
          <w:rFonts w:ascii="Arial" w:eastAsia="Calibri" w:hAnsi="Arial" w:cs="Arial"/>
          <w:color w:val="00B0F0"/>
        </w:rPr>
      </w:pPr>
    </w:p>
    <w:p w14:paraId="054CDE0B" w14:textId="77777777" w:rsidR="00205208" w:rsidRPr="00E11CBE" w:rsidRDefault="00205208" w:rsidP="007C47A8">
      <w:pPr>
        <w:pStyle w:val="KDPodnaslov2"/>
        <w:numPr>
          <w:ilvl w:val="1"/>
          <w:numId w:val="25"/>
        </w:numPr>
        <w:tabs>
          <w:tab w:val="left" w:pos="426"/>
          <w:tab w:val="left" w:pos="709"/>
        </w:tabs>
        <w:spacing w:before="0"/>
        <w:ind w:hanging="1800"/>
        <w:jc w:val="both"/>
        <w:outlineLvl w:val="9"/>
        <w:rPr>
          <w:rFonts w:ascii="Arial" w:hAnsi="Arial" w:cs="Arial"/>
        </w:rPr>
      </w:pPr>
      <w:bookmarkStart w:id="45" w:name="_Toc441651588"/>
      <w:bookmarkStart w:id="46" w:name="_Toc442559899"/>
      <w:r w:rsidRPr="00E11CBE">
        <w:rPr>
          <w:rFonts w:ascii="Arial" w:hAnsi="Arial" w:cs="Arial"/>
        </w:rPr>
        <w:t>Начин и услови плаћања</w:t>
      </w:r>
      <w:bookmarkEnd w:id="45"/>
      <w:bookmarkEnd w:id="46"/>
      <w:r w:rsidR="00CA498E">
        <w:rPr>
          <w:rFonts w:ascii="Arial" w:hAnsi="Arial" w:cs="Arial"/>
          <w:lang w:val="sr-Cyrl-RS"/>
        </w:rPr>
        <w:t xml:space="preserve"> </w:t>
      </w:r>
    </w:p>
    <w:p w14:paraId="70EF0E28" w14:textId="780BC55F" w:rsidR="005F6044" w:rsidRPr="00DD41D9" w:rsidRDefault="005F6044" w:rsidP="005F6044">
      <w:pPr>
        <w:pStyle w:val="Standard"/>
        <w:ind w:right="-426"/>
        <w:rPr>
          <w:rFonts w:ascii="Arial" w:eastAsia="Calibri" w:hAnsi="Arial" w:cs="Arial"/>
          <w:shd w:val="clear" w:color="auto" w:fill="FFFFFF"/>
          <w:lang w:val="sr-Cyrl-RS"/>
        </w:rPr>
      </w:pPr>
      <w:r w:rsidRPr="00DD41D9">
        <w:rPr>
          <w:rFonts w:ascii="Arial" w:eastAsia="Calibri" w:hAnsi="Arial" w:cs="Arial"/>
          <w:shd w:val="clear" w:color="auto" w:fill="FFFFFF"/>
          <w:lang w:val="sr-Cyrl-RS"/>
        </w:rPr>
        <w:t xml:space="preserve">Наручилац се обавезује да Понуђачу плати извршену услугу, на следећи начин: </w:t>
      </w:r>
    </w:p>
    <w:p w14:paraId="1DFEFD49" w14:textId="5A326265" w:rsidR="0075791F" w:rsidRPr="00DD41D9" w:rsidRDefault="007A12CF" w:rsidP="002D32AB">
      <w:pPr>
        <w:pStyle w:val="Standard"/>
        <w:spacing w:before="0"/>
        <w:ind w:right="-425"/>
        <w:rPr>
          <w:rFonts w:ascii="Arial" w:eastAsia="Calibri" w:hAnsi="Arial" w:cs="Arial"/>
          <w:shd w:val="clear" w:color="auto" w:fill="FFFFFF"/>
          <w:lang w:val="sr-Cyrl-RS"/>
        </w:rPr>
      </w:pPr>
      <w:r w:rsidRPr="00DD41D9">
        <w:rPr>
          <w:rFonts w:ascii="Arial" w:eastAsia="Calibri" w:hAnsi="Arial" w:cs="Arial"/>
          <w:shd w:val="clear" w:color="auto" w:fill="FFFFFF"/>
          <w:lang w:val="sr-Cyrl-RS"/>
        </w:rPr>
        <w:t>П</w:t>
      </w:r>
      <w:r w:rsidR="0004653C" w:rsidRPr="00DD41D9">
        <w:rPr>
          <w:rFonts w:ascii="Arial" w:eastAsia="Calibri" w:hAnsi="Arial" w:cs="Arial"/>
          <w:shd w:val="clear" w:color="auto" w:fill="FFFFFF"/>
          <w:lang w:val="sr-Cyrl-RS"/>
        </w:rPr>
        <w:t xml:space="preserve">о испостављању рачуна, </w:t>
      </w:r>
      <w:r w:rsidR="006A13BA">
        <w:rPr>
          <w:rFonts w:ascii="Arial" w:eastAsia="Calibri" w:hAnsi="Arial" w:cs="Arial"/>
          <w:shd w:val="clear" w:color="auto" w:fill="FFFFFF"/>
          <w:lang w:val="sr-Cyrl-RS"/>
        </w:rPr>
        <w:t>у</w:t>
      </w:r>
      <w:r w:rsidR="006A13BA" w:rsidRPr="006A13BA">
        <w:rPr>
          <w:rFonts w:ascii="Arial" w:eastAsia="Calibri" w:hAnsi="Arial" w:cs="Arial"/>
          <w:shd w:val="clear" w:color="auto" w:fill="FFFFFF"/>
          <w:lang w:val="sr-Cyrl-RS"/>
        </w:rPr>
        <w:t xml:space="preserve"> року који не може бити дужи од 45 дана од дана пријема исправног рачуна на писарницу Наручиоца, а на основу Записника о </w:t>
      </w:r>
      <w:r w:rsidR="00CE0840">
        <w:rPr>
          <w:rFonts w:ascii="Arial" w:eastAsia="Calibri" w:hAnsi="Arial" w:cs="Arial"/>
          <w:shd w:val="clear" w:color="auto" w:fill="FFFFFF"/>
          <w:lang w:val="sr-Cyrl-RS"/>
        </w:rPr>
        <w:t>пруженим</w:t>
      </w:r>
      <w:r w:rsidR="006A13BA" w:rsidRPr="006A13BA">
        <w:rPr>
          <w:rFonts w:ascii="Arial" w:eastAsia="Calibri" w:hAnsi="Arial" w:cs="Arial"/>
          <w:shd w:val="clear" w:color="auto" w:fill="FFFFFF"/>
          <w:lang w:val="sr-Cyrl-RS"/>
        </w:rPr>
        <w:t xml:space="preserve"> услугама, потписаног од стране овлашћеног лица Понуђача и овлашћеног лица Наручиоца задуженог за стручни надзор</w:t>
      </w:r>
      <w:r w:rsidR="005F6044" w:rsidRPr="00DD41D9">
        <w:rPr>
          <w:rFonts w:ascii="Arial" w:eastAsia="Calibri" w:hAnsi="Arial" w:cs="Arial"/>
          <w:shd w:val="clear" w:color="auto" w:fill="FFFFFF"/>
          <w:lang w:val="sr-Cyrl-RS"/>
        </w:rPr>
        <w:t>.</w:t>
      </w:r>
    </w:p>
    <w:p w14:paraId="5A478A99" w14:textId="27723600" w:rsidR="002D32AB" w:rsidRPr="002D32AB" w:rsidRDefault="002D32AB" w:rsidP="002D32AB">
      <w:pPr>
        <w:pStyle w:val="Standard"/>
        <w:ind w:right="-426"/>
        <w:rPr>
          <w:rFonts w:eastAsia="Calibri" w:cs="Arial"/>
          <w:shd w:val="clear" w:color="auto" w:fill="FFFFFF"/>
          <w:lang w:val="sr-Cyrl-RS"/>
        </w:rPr>
      </w:pPr>
      <w:r w:rsidRPr="002D32AB">
        <w:rPr>
          <w:rFonts w:eastAsia="Calibri" w:cs="Arial"/>
          <w:shd w:val="clear" w:color="auto" w:fill="FFFFFF"/>
          <w:lang w:val="sr-Cyrl-RS"/>
        </w:rPr>
        <w:t>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w:t>
      </w:r>
      <w:r w:rsidR="00FB37C6">
        <w:rPr>
          <w:rFonts w:eastAsia="Calibri" w:cs="Arial"/>
          <w:shd w:val="clear" w:color="auto" w:fill="FFFFFF"/>
          <w:lang w:val="sr-Cyrl-RS"/>
        </w:rPr>
        <w:t>ан је пратећи документ уз рачун, а сачињава се на основу дневника анкетирања.</w:t>
      </w:r>
      <w:r>
        <w:rPr>
          <w:rFonts w:eastAsia="Calibri" w:cs="Arial"/>
          <w:shd w:val="clear" w:color="auto" w:fill="FFFFFF"/>
          <w:lang w:val="sr-Cyrl-RS"/>
        </w:rPr>
        <w:t xml:space="preserve"> </w:t>
      </w:r>
    </w:p>
    <w:p w14:paraId="35BE66B0" w14:textId="24845C54" w:rsidR="00972112" w:rsidRPr="00972112" w:rsidRDefault="00972112" w:rsidP="00972112">
      <w:pPr>
        <w:pStyle w:val="Standard"/>
        <w:ind w:right="-425"/>
        <w:rPr>
          <w:rFonts w:eastAsia="Calibri" w:cs="Arial"/>
          <w:shd w:val="clear" w:color="auto" w:fill="FFFFFF"/>
          <w:lang w:val="sr-Cyrl-CS"/>
        </w:rPr>
      </w:pPr>
      <w:r w:rsidRPr="00972112">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006617D8" w:rsidRPr="006617D8">
        <w:rPr>
          <w:rFonts w:eastAsia="Calibri" w:cs="Arial"/>
          <w:shd w:val="clear" w:color="auto" w:fill="FFFFFF"/>
        </w:rPr>
        <w:t xml:space="preserve">Улица </w:t>
      </w:r>
      <w:r w:rsidR="006617D8" w:rsidRPr="006617D8">
        <w:rPr>
          <w:rFonts w:eastAsia="Calibri" w:cs="Arial"/>
          <w:shd w:val="clear" w:color="auto" w:fill="FFFFFF"/>
          <w:lang w:val="sr-Cyrl-RS"/>
        </w:rPr>
        <w:t>Балканска</w:t>
      </w:r>
      <w:r w:rsidR="006617D8" w:rsidRPr="006617D8">
        <w:rPr>
          <w:rFonts w:eastAsia="Calibri" w:cs="Arial"/>
          <w:shd w:val="clear" w:color="auto" w:fill="FFFFFF"/>
        </w:rPr>
        <w:t xml:space="preserve"> број 13,</w:t>
      </w:r>
      <w:r w:rsidR="006617D8" w:rsidRPr="006617D8">
        <w:rPr>
          <w:rFonts w:eastAsia="Calibri" w:cs="Arial"/>
          <w:shd w:val="clear" w:color="auto" w:fill="FFFFFF"/>
          <w:lang w:val="sr-Cyrl-RS"/>
        </w:rPr>
        <w:t xml:space="preserve"> </w:t>
      </w:r>
      <w:r w:rsidR="006617D8" w:rsidRPr="006617D8">
        <w:rPr>
          <w:rFonts w:eastAsia="Calibri" w:cs="Arial"/>
          <w:shd w:val="clear" w:color="auto" w:fill="FFFFFF"/>
        </w:rPr>
        <w:t>Београд</w:t>
      </w:r>
      <w:r w:rsidRPr="00972112">
        <w:rPr>
          <w:rFonts w:eastAsia="Calibri" w:cs="Arial"/>
          <w:shd w:val="clear" w:color="auto" w:fill="FFFFFF"/>
          <w:lang w:val="sr-Cyrl-CS"/>
        </w:rPr>
        <w:t>, МБ (20053658), ПИБ (103920327), Огранак РБ Колубара Лазаревац</w:t>
      </w:r>
      <w:r w:rsidRPr="00972112">
        <w:rPr>
          <w:rFonts w:eastAsia="Calibri" w:cs="Arial"/>
          <w:shd w:val="clear" w:color="auto" w:fill="FFFFFF"/>
        </w:rPr>
        <w:t xml:space="preserve"> </w:t>
      </w:r>
      <w:r w:rsidRPr="00972112">
        <w:rPr>
          <w:rFonts w:eastAsia="Calibri" w:cs="Arial"/>
          <w:shd w:val="clear" w:color="auto" w:fill="FFFFFF"/>
          <w:lang w:val="sr-Cyrl-CS"/>
        </w:rPr>
        <w:t>Свет</w:t>
      </w:r>
      <w:r>
        <w:rPr>
          <w:rFonts w:eastAsia="Calibri" w:cs="Arial"/>
          <w:shd w:val="clear" w:color="auto" w:fill="FFFFFF"/>
          <w:lang w:val="sr-Cyrl-CS"/>
        </w:rPr>
        <w:t>ог Саве број 1, 11560 Лазаревац</w:t>
      </w:r>
      <w:r w:rsidRPr="00972112">
        <w:rPr>
          <w:rFonts w:eastAsia="Calibri" w:cs="Arial"/>
          <w:shd w:val="clear" w:color="auto" w:fill="FFFFFF"/>
          <w:lang w:val="sr-Cyrl-CS"/>
        </w:rPr>
        <w:t xml:space="preserve">, а мора бити достављен на адресу ЈП ЕПС Огранак РБ Колубара, Дише Ђурђевић бб, 11 560 Вреоци. </w:t>
      </w:r>
    </w:p>
    <w:p w14:paraId="405D2E18" w14:textId="77777777" w:rsidR="002D32AB" w:rsidRPr="00682237" w:rsidRDefault="002D32AB" w:rsidP="002D32AB">
      <w:pPr>
        <w:pStyle w:val="Standard"/>
        <w:spacing w:before="0"/>
        <w:ind w:right="-425"/>
        <w:rPr>
          <w:rFonts w:eastAsia="Calibri" w:cs="Arial"/>
          <w:color w:val="auto"/>
          <w:shd w:val="clear" w:color="auto" w:fill="FFFFFF"/>
          <w:lang w:val="sr-Cyrl-RS"/>
        </w:rPr>
      </w:pPr>
    </w:p>
    <w:p w14:paraId="51BE1813" w14:textId="6304FB0D" w:rsidR="005F6044" w:rsidRDefault="002D32AB" w:rsidP="002D32AB">
      <w:pPr>
        <w:pStyle w:val="Standard"/>
        <w:spacing w:before="0"/>
        <w:ind w:right="-425"/>
        <w:rPr>
          <w:rFonts w:eastAsia="Calibri" w:cs="Arial"/>
          <w:shd w:val="clear" w:color="auto" w:fill="FFFFFF"/>
          <w:lang w:val="sr-Cyrl-RS"/>
        </w:rPr>
      </w:pPr>
      <w:r w:rsidRPr="00682237">
        <w:rPr>
          <w:rFonts w:eastAsia="Calibri" w:cs="Arial"/>
          <w:color w:val="auto"/>
          <w:shd w:val="clear" w:color="auto" w:fill="FFFFFF"/>
          <w:lang w:val="sr-Cyrl-RS"/>
        </w:rPr>
        <w:t xml:space="preserve">У испостављеном рачуну, изабрани Понуђач је дужан да се позове на број и датум </w:t>
      </w:r>
      <w:r w:rsidRPr="00682237">
        <w:rPr>
          <w:rFonts w:eastAsia="Calibri" w:cs="Arial"/>
          <w:color w:val="auto"/>
          <w:shd w:val="clear" w:color="auto" w:fill="FFFFFF"/>
          <w:lang w:val="sr-Cyrl-RS"/>
        </w:rPr>
        <w:lastRenderedPageBreak/>
        <w:t>Уговора, број јавне набавке и на организациони део Наручиоца на који се рачун односи</w:t>
      </w:r>
      <w:r w:rsidR="00212D3B">
        <w:rPr>
          <w:rFonts w:asciiTheme="minorHAnsi" w:eastAsia="Calibri" w:hAnsiTheme="minorHAnsi" w:cs="Arial"/>
          <w:color w:val="auto"/>
          <w:shd w:val="clear" w:color="auto" w:fill="FFFFFF"/>
          <w:lang w:val="sr-Latn-RS"/>
        </w:rPr>
        <w:t xml:space="preserve"> </w:t>
      </w:r>
      <w:r w:rsidR="00212D3B" w:rsidRPr="00212D3B">
        <w:rPr>
          <w:rFonts w:ascii="Arial" w:eastAsia="Calibri" w:hAnsi="Arial" w:cs="Arial"/>
          <w:color w:val="auto"/>
          <w:shd w:val="clear" w:color="auto" w:fill="FFFFFF"/>
          <w:lang w:val="sr-Latn-RS"/>
        </w:rPr>
        <w:t>(</w:t>
      </w:r>
      <w:r w:rsidR="00212D3B" w:rsidRPr="00212D3B">
        <w:rPr>
          <w:rFonts w:ascii="Arial" w:eastAsia="Calibri" w:hAnsi="Arial" w:cs="Arial"/>
          <w:color w:val="auto"/>
          <w:shd w:val="clear" w:color="auto" w:fill="FFFFFF"/>
          <w:lang w:val="sr-Cyrl-RS"/>
        </w:rPr>
        <w:t>Дирекција)</w:t>
      </w:r>
      <w:r w:rsidRPr="00212D3B">
        <w:rPr>
          <w:rFonts w:ascii="Arial" w:eastAsia="Calibri" w:hAnsi="Arial" w:cs="Arial"/>
          <w:color w:val="auto"/>
          <w:shd w:val="clear" w:color="auto" w:fill="FFFFFF"/>
          <w:lang w:val="sr-Cyrl-RS"/>
        </w:rPr>
        <w:t xml:space="preserve">, </w:t>
      </w:r>
      <w:r w:rsidRPr="00682237">
        <w:rPr>
          <w:rFonts w:eastAsia="Calibri" w:cs="Arial"/>
          <w:color w:val="auto"/>
          <w:shd w:val="clear" w:color="auto" w:fill="FFFFFF"/>
          <w:lang w:val="sr-Cyrl-RS"/>
        </w:rPr>
        <w:t xml:space="preserve">као и да се придржава тачно дефинисаних назива из конкурсне документације и прихваћене понуде (из Обрасца структуре </w:t>
      </w:r>
      <w:r w:rsidRPr="002D32AB">
        <w:rPr>
          <w:rFonts w:eastAsia="Calibri" w:cs="Arial"/>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77777777" w:rsidR="002D32AB" w:rsidRPr="00E11CBE" w:rsidRDefault="002D32AB" w:rsidP="002D32AB">
      <w:pPr>
        <w:pStyle w:val="Standard"/>
        <w:spacing w:before="0"/>
        <w:ind w:right="-426"/>
        <w:rPr>
          <w:rFonts w:ascii="Arial" w:eastAsia="Calibri" w:hAnsi="Arial" w:cs="Arial"/>
          <w:i/>
        </w:rPr>
      </w:pPr>
    </w:p>
    <w:p w14:paraId="3141F835" w14:textId="77777777" w:rsidR="00205208" w:rsidRPr="00F6099F" w:rsidRDefault="00205208" w:rsidP="007C47A8">
      <w:pPr>
        <w:pStyle w:val="KDPodnaslov2"/>
        <w:numPr>
          <w:ilvl w:val="1"/>
          <w:numId w:val="25"/>
        </w:numPr>
        <w:tabs>
          <w:tab w:val="left" w:pos="426"/>
          <w:tab w:val="left" w:pos="709"/>
          <w:tab w:val="left" w:pos="851"/>
        </w:tabs>
        <w:spacing w:before="0"/>
        <w:ind w:hanging="1800"/>
        <w:jc w:val="both"/>
        <w:outlineLvl w:val="9"/>
        <w:rPr>
          <w:rFonts w:ascii="Arial" w:hAnsi="Arial" w:cs="Arial"/>
        </w:rPr>
      </w:pPr>
      <w:bookmarkStart w:id="47" w:name="_Toc441651589"/>
      <w:bookmarkStart w:id="48" w:name="_Toc442559900"/>
      <w:r w:rsidRPr="00E11CBE">
        <w:rPr>
          <w:rFonts w:ascii="Arial" w:hAnsi="Arial" w:cs="Arial"/>
        </w:rPr>
        <w:t>Рок важења понуде</w:t>
      </w:r>
      <w:bookmarkEnd w:id="47"/>
      <w:bookmarkEnd w:id="48"/>
      <w:r w:rsidR="003167AE">
        <w:rPr>
          <w:rFonts w:ascii="Arial" w:hAnsi="Arial" w:cs="Arial"/>
          <w:lang w:val="sr-Cyrl-RS"/>
        </w:rPr>
        <w:t xml:space="preserve"> </w:t>
      </w:r>
    </w:p>
    <w:p w14:paraId="383C68D5" w14:textId="77777777" w:rsidR="00F6099F" w:rsidRPr="00E11CBE" w:rsidRDefault="00F6099F" w:rsidP="00F6099F">
      <w:pPr>
        <w:pStyle w:val="KDPodnaslov2"/>
        <w:numPr>
          <w:ilvl w:val="0"/>
          <w:numId w:val="0"/>
        </w:numPr>
        <w:tabs>
          <w:tab w:val="left" w:pos="426"/>
          <w:tab w:val="left" w:pos="709"/>
          <w:tab w:val="left" w:pos="851"/>
        </w:tabs>
        <w:spacing w:before="0"/>
        <w:ind w:left="1800"/>
        <w:jc w:val="both"/>
        <w:outlineLvl w:val="9"/>
        <w:rPr>
          <w:rFonts w:ascii="Arial" w:hAnsi="Arial" w:cs="Arial"/>
        </w:rPr>
      </w:pPr>
    </w:p>
    <w:p w14:paraId="4ADBD1C9" w14:textId="77777777" w:rsidR="00205208" w:rsidRDefault="00205208" w:rsidP="00205208">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14:paraId="6E0BDF43" w14:textId="77777777" w:rsidR="00205208" w:rsidRDefault="00205208" w:rsidP="00205208">
      <w:pPr>
        <w:pStyle w:val="Standard"/>
        <w:spacing w:before="0"/>
        <w:rPr>
          <w:rFonts w:cs="Arial"/>
        </w:rPr>
      </w:pPr>
      <w:r>
        <w:rPr>
          <w:rFonts w:cs="Arial"/>
        </w:rPr>
        <w:t xml:space="preserve">У случају да </w:t>
      </w:r>
      <w:r w:rsidR="00B04836">
        <w:rPr>
          <w:rFonts w:cs="Arial"/>
          <w:lang w:val="sr-Cyrl-RS"/>
        </w:rPr>
        <w:t>П</w:t>
      </w:r>
      <w:r>
        <w:rPr>
          <w:rFonts w:cs="Arial"/>
        </w:rPr>
        <w:t>онуђач наведе краћи рок важења понуде, понуда ће бити одбијена као неприхватљива.</w:t>
      </w:r>
    </w:p>
    <w:p w14:paraId="67D4DE4C" w14:textId="2EEC0860" w:rsidR="003F3B1F" w:rsidRPr="003A7FB5" w:rsidRDefault="003F3B1F" w:rsidP="003A7FB5">
      <w:pPr>
        <w:pStyle w:val="Standard"/>
        <w:spacing w:before="0"/>
        <w:rPr>
          <w:rFonts w:ascii="Arial" w:hAnsi="Arial" w:cs="Arial"/>
          <w:lang w:val="sr-Cyrl-RS"/>
        </w:rPr>
      </w:pPr>
    </w:p>
    <w:p w14:paraId="26909911" w14:textId="4BAF0AEB" w:rsidR="00186616" w:rsidRPr="00F8629B" w:rsidRDefault="00F938C8" w:rsidP="00186616">
      <w:pPr>
        <w:pStyle w:val="KDPodnaslov2"/>
        <w:numPr>
          <w:ilvl w:val="0"/>
          <w:numId w:val="0"/>
        </w:numPr>
        <w:spacing w:before="0"/>
        <w:ind w:left="181" w:hanging="181"/>
        <w:jc w:val="both"/>
        <w:outlineLvl w:val="9"/>
        <w:rPr>
          <w:rFonts w:cs="Arial"/>
        </w:rPr>
      </w:pPr>
      <w:r w:rsidRPr="00F8629B">
        <w:rPr>
          <w:rFonts w:ascii="Arial" w:hAnsi="Arial" w:cs="Arial"/>
          <w:color w:val="auto"/>
          <w:lang w:val="sr-Cyrl-RS"/>
        </w:rPr>
        <w:t>6.14.</w:t>
      </w:r>
      <w:bookmarkStart w:id="49" w:name="_Toc441651593"/>
      <w:bookmarkStart w:id="50" w:name="_Toc442559904"/>
      <w:r w:rsidR="00186616" w:rsidRPr="00F8629B">
        <w:rPr>
          <w:rFonts w:cs="Arial"/>
          <w:b w:val="0"/>
        </w:rPr>
        <w:t xml:space="preserve"> </w:t>
      </w:r>
      <w:r w:rsidR="00186616" w:rsidRPr="00F8629B">
        <w:rPr>
          <w:rFonts w:cs="Arial"/>
        </w:rPr>
        <w:t>Средства финансијског обезбеђења</w:t>
      </w:r>
      <w:bookmarkEnd w:id="49"/>
      <w:bookmarkEnd w:id="50"/>
    </w:p>
    <w:p w14:paraId="6DC9CB3A" w14:textId="77777777" w:rsidR="00186616" w:rsidRPr="00F8629B" w:rsidRDefault="00186616" w:rsidP="00186616">
      <w:pPr>
        <w:tabs>
          <w:tab w:val="left" w:pos="567"/>
        </w:tabs>
        <w:autoSpaceDE w:val="0"/>
        <w:jc w:val="both"/>
        <w:textAlignment w:val="auto"/>
        <w:rPr>
          <w:rFonts w:cs="Arial"/>
          <w:bCs/>
          <w:color w:val="000000"/>
          <w:kern w:val="0"/>
          <w:sz w:val="24"/>
          <w:szCs w:val="24"/>
        </w:rPr>
      </w:pPr>
    </w:p>
    <w:p w14:paraId="23B5BFA5" w14:textId="77777777" w:rsidR="00212D3B" w:rsidRPr="00212D3B" w:rsidRDefault="00212D3B" w:rsidP="00212D3B">
      <w:pPr>
        <w:tabs>
          <w:tab w:val="left" w:pos="567"/>
        </w:tabs>
        <w:autoSpaceDE w:val="0"/>
        <w:jc w:val="both"/>
        <w:textAlignment w:val="auto"/>
        <w:rPr>
          <w:rFonts w:cs="Arial"/>
          <w:color w:val="000000"/>
          <w:kern w:val="0"/>
          <w:sz w:val="24"/>
          <w:szCs w:val="24"/>
        </w:rPr>
      </w:pPr>
      <w:r w:rsidRPr="00212D3B">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212D3B">
        <w:rPr>
          <w:rFonts w:cs="Arial"/>
          <w:color w:val="000000"/>
          <w:kern w:val="0"/>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0E85D5BE" w14:textId="77777777" w:rsidR="00212D3B" w:rsidRPr="00212D3B" w:rsidRDefault="00212D3B" w:rsidP="00212D3B">
      <w:pPr>
        <w:suppressAutoHyphens w:val="0"/>
        <w:autoSpaceDE w:val="0"/>
        <w:jc w:val="both"/>
        <w:textAlignment w:val="auto"/>
        <w:rPr>
          <w:rFonts w:cs="Arial"/>
          <w:color w:val="000000"/>
          <w:kern w:val="0"/>
          <w:sz w:val="24"/>
          <w:szCs w:val="24"/>
        </w:rPr>
      </w:pPr>
      <w:r w:rsidRPr="00212D3B">
        <w:rPr>
          <w:rFonts w:eastAsia="TimesNewRomanPSMT" w:cs="Arial"/>
          <w:bCs/>
          <w:iCs/>
          <w:color w:val="000000"/>
          <w:kern w:val="0"/>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65815C" w14:textId="77777777" w:rsidR="00212D3B" w:rsidRPr="00212D3B" w:rsidRDefault="00212D3B" w:rsidP="00212D3B">
      <w:pPr>
        <w:suppressAutoHyphens w:val="0"/>
        <w:autoSpaceDE w:val="0"/>
        <w:jc w:val="both"/>
        <w:textAlignment w:val="auto"/>
        <w:rPr>
          <w:rFonts w:eastAsia="TimesNewRomanPSMT" w:cs="Arial"/>
          <w:bCs/>
          <w:iCs/>
          <w:color w:val="000000"/>
          <w:kern w:val="0"/>
          <w:sz w:val="24"/>
          <w:szCs w:val="24"/>
        </w:rPr>
      </w:pPr>
    </w:p>
    <w:p w14:paraId="34208E20" w14:textId="77777777" w:rsidR="00212D3B" w:rsidRPr="00212D3B" w:rsidRDefault="00212D3B" w:rsidP="00212D3B">
      <w:pPr>
        <w:suppressAutoHyphens w:val="0"/>
        <w:autoSpaceDE w:val="0"/>
        <w:jc w:val="both"/>
        <w:textAlignment w:val="auto"/>
        <w:rPr>
          <w:rFonts w:cs="Arial"/>
          <w:color w:val="000000"/>
          <w:kern w:val="0"/>
          <w:sz w:val="24"/>
          <w:szCs w:val="24"/>
        </w:rPr>
      </w:pPr>
      <w:r w:rsidRPr="00212D3B">
        <w:rPr>
          <w:rFonts w:eastAsia="TimesNewRomanPSMT" w:cs="Arial"/>
          <w:bCs/>
          <w:iCs/>
          <w:color w:val="000000"/>
          <w:kern w:val="0"/>
          <w:sz w:val="24"/>
          <w:szCs w:val="24"/>
        </w:rPr>
        <w:t>Члан групе понуђача може бити налогодавац СФО.</w:t>
      </w:r>
    </w:p>
    <w:p w14:paraId="5FF92416" w14:textId="77777777" w:rsidR="00212D3B" w:rsidRPr="00212D3B" w:rsidRDefault="00212D3B" w:rsidP="00212D3B">
      <w:pPr>
        <w:suppressAutoHyphens w:val="0"/>
        <w:autoSpaceDE w:val="0"/>
        <w:jc w:val="both"/>
        <w:textAlignment w:val="auto"/>
        <w:rPr>
          <w:rFonts w:cs="Arial"/>
          <w:color w:val="000000"/>
          <w:kern w:val="0"/>
          <w:sz w:val="24"/>
          <w:szCs w:val="24"/>
        </w:rPr>
      </w:pPr>
      <w:r w:rsidRPr="00212D3B">
        <w:rPr>
          <w:rFonts w:eastAsia="TimesNewRomanPSMT" w:cs="Arial"/>
          <w:bCs/>
          <w:iCs/>
          <w:color w:val="000000"/>
          <w:kern w:val="0"/>
          <w:sz w:val="24"/>
          <w:szCs w:val="24"/>
        </w:rPr>
        <w:t>СФО морају да буду у валути у којој је и понуда.</w:t>
      </w:r>
    </w:p>
    <w:p w14:paraId="73EA3E40" w14:textId="77777777" w:rsidR="00212D3B" w:rsidRPr="00212D3B" w:rsidRDefault="00212D3B" w:rsidP="00212D3B">
      <w:pPr>
        <w:suppressAutoHyphens w:val="0"/>
        <w:autoSpaceDE w:val="0"/>
        <w:jc w:val="both"/>
        <w:textAlignment w:val="auto"/>
        <w:rPr>
          <w:rFonts w:cs="Arial"/>
          <w:color w:val="000000"/>
          <w:kern w:val="0"/>
          <w:sz w:val="24"/>
          <w:szCs w:val="24"/>
        </w:rPr>
      </w:pPr>
      <w:r w:rsidRPr="00212D3B">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212D3B">
        <w:rPr>
          <w:rFonts w:eastAsia="TimesNewRomanPSMT" w:cs="Arial"/>
          <w:bCs/>
          <w:iCs/>
          <w:color w:val="00B0F0"/>
          <w:kern w:val="0"/>
          <w:sz w:val="24"/>
          <w:szCs w:val="24"/>
        </w:rPr>
        <w:t>.</w:t>
      </w:r>
    </w:p>
    <w:p w14:paraId="7C630A6B" w14:textId="77777777" w:rsidR="00212D3B" w:rsidRPr="00212D3B" w:rsidRDefault="00212D3B" w:rsidP="00212D3B">
      <w:pPr>
        <w:suppressAutoHyphens w:val="0"/>
        <w:autoSpaceDE w:val="0"/>
        <w:jc w:val="both"/>
        <w:textAlignment w:val="auto"/>
        <w:rPr>
          <w:rFonts w:cs="Arial"/>
          <w:color w:val="000000"/>
          <w:kern w:val="0"/>
          <w:sz w:val="24"/>
          <w:szCs w:val="24"/>
        </w:rPr>
      </w:pPr>
    </w:p>
    <w:p w14:paraId="7E939DBC" w14:textId="77777777" w:rsidR="00212D3B" w:rsidRPr="00212D3B" w:rsidRDefault="00212D3B" w:rsidP="00212D3B">
      <w:pPr>
        <w:suppressAutoHyphens w:val="0"/>
        <w:autoSpaceDE w:val="0"/>
        <w:jc w:val="both"/>
        <w:textAlignment w:val="auto"/>
        <w:rPr>
          <w:rFonts w:cs="Arial"/>
          <w:color w:val="000000"/>
          <w:kern w:val="0"/>
          <w:sz w:val="24"/>
          <w:szCs w:val="24"/>
        </w:rPr>
      </w:pPr>
      <w:r w:rsidRPr="00212D3B">
        <w:rPr>
          <w:rFonts w:cs="Arial"/>
          <w:color w:val="000000"/>
          <w:kern w:val="0"/>
          <w:sz w:val="24"/>
          <w:szCs w:val="24"/>
          <w:lang w:val="ru-RU"/>
        </w:rPr>
        <w:t>Понуђач је дужан да достави следећа средства финансијског обезбеђења:</w:t>
      </w:r>
    </w:p>
    <w:p w14:paraId="7B207190" w14:textId="77777777" w:rsidR="004A6EDC" w:rsidRDefault="004A6EDC" w:rsidP="00212D3B">
      <w:pPr>
        <w:autoSpaceDE w:val="0"/>
        <w:jc w:val="both"/>
        <w:textAlignment w:val="auto"/>
        <w:rPr>
          <w:rFonts w:eastAsia="Calibri" w:cs="Arial"/>
          <w:b/>
          <w:color w:val="000000"/>
          <w:kern w:val="0"/>
          <w:sz w:val="24"/>
          <w:szCs w:val="24"/>
          <w:u w:val="single"/>
        </w:rPr>
      </w:pPr>
    </w:p>
    <w:p w14:paraId="124D2534" w14:textId="1BA09929" w:rsidR="00212D3B" w:rsidRPr="00212D3B" w:rsidRDefault="00212D3B" w:rsidP="00212D3B">
      <w:pPr>
        <w:autoSpaceDE w:val="0"/>
        <w:jc w:val="both"/>
        <w:textAlignment w:val="auto"/>
        <w:rPr>
          <w:rFonts w:eastAsia="Calibri" w:cs="Arial"/>
          <w:b/>
          <w:color w:val="000000"/>
          <w:kern w:val="0"/>
          <w:sz w:val="24"/>
          <w:szCs w:val="24"/>
          <w:u w:val="single"/>
        </w:rPr>
      </w:pPr>
      <w:r w:rsidRPr="00212D3B">
        <w:rPr>
          <w:rFonts w:eastAsia="Calibri" w:cs="Arial"/>
          <w:b/>
          <w:color w:val="000000"/>
          <w:kern w:val="0"/>
          <w:sz w:val="24"/>
          <w:szCs w:val="24"/>
          <w:u w:val="single"/>
        </w:rPr>
        <w:t>У понуди:</w:t>
      </w:r>
    </w:p>
    <w:p w14:paraId="3498F0A4" w14:textId="77777777" w:rsidR="00212D3B" w:rsidRPr="00212D3B" w:rsidRDefault="00212D3B" w:rsidP="00212D3B">
      <w:pPr>
        <w:autoSpaceDE w:val="0"/>
        <w:jc w:val="both"/>
        <w:textAlignment w:val="auto"/>
        <w:rPr>
          <w:rFonts w:eastAsia="Calibri" w:cs="Arial"/>
          <w:color w:val="000000"/>
          <w:kern w:val="0"/>
          <w:sz w:val="24"/>
          <w:szCs w:val="24"/>
        </w:rPr>
      </w:pPr>
    </w:p>
    <w:p w14:paraId="6A54A646" w14:textId="77777777" w:rsidR="00212D3B" w:rsidRPr="00212D3B" w:rsidRDefault="00212D3B" w:rsidP="00212D3B">
      <w:pPr>
        <w:keepNext/>
        <w:tabs>
          <w:tab w:val="left" w:pos="851"/>
        </w:tabs>
        <w:autoSpaceDE w:val="0"/>
        <w:jc w:val="both"/>
        <w:textAlignment w:val="auto"/>
        <w:rPr>
          <w:rFonts w:cs="Arial"/>
          <w:kern w:val="0"/>
          <w:sz w:val="24"/>
          <w:szCs w:val="24"/>
        </w:rPr>
      </w:pPr>
      <w:bookmarkStart w:id="51" w:name="_Toc441651595"/>
      <w:bookmarkStart w:id="52" w:name="_Toc442559906"/>
      <w:r w:rsidRPr="00212D3B">
        <w:rPr>
          <w:rFonts w:cs="Arial"/>
          <w:b/>
          <w:kern w:val="0"/>
          <w:sz w:val="24"/>
          <w:szCs w:val="24"/>
        </w:rPr>
        <w:t>Меница за озбиљност понуде</w:t>
      </w:r>
      <w:bookmarkEnd w:id="51"/>
      <w:bookmarkEnd w:id="52"/>
      <w:r w:rsidRPr="00212D3B">
        <w:rPr>
          <w:rFonts w:cs="Arial"/>
          <w:b/>
          <w:kern w:val="0"/>
          <w:sz w:val="24"/>
          <w:szCs w:val="24"/>
          <w:lang w:val="sr-Cyrl-RS"/>
        </w:rPr>
        <w:t xml:space="preserve"> </w:t>
      </w:r>
    </w:p>
    <w:p w14:paraId="4C7BCC3B" w14:textId="77777777" w:rsidR="00212D3B" w:rsidRPr="00212D3B" w:rsidRDefault="00212D3B" w:rsidP="00212D3B">
      <w:pPr>
        <w:suppressAutoHyphens w:val="0"/>
        <w:autoSpaceDE w:val="0"/>
        <w:jc w:val="both"/>
        <w:textAlignment w:val="auto"/>
        <w:rPr>
          <w:rFonts w:cs="Arial"/>
          <w:kern w:val="0"/>
          <w:sz w:val="24"/>
          <w:szCs w:val="24"/>
        </w:rPr>
      </w:pPr>
    </w:p>
    <w:p w14:paraId="4456D67D"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Понуђач је обавезан да уз понуду Наручиоцу достави:</w:t>
      </w:r>
    </w:p>
    <w:p w14:paraId="526F5832" w14:textId="77777777" w:rsidR="00212D3B" w:rsidRPr="00212D3B" w:rsidRDefault="00212D3B" w:rsidP="007C47A8">
      <w:pPr>
        <w:numPr>
          <w:ilvl w:val="0"/>
          <w:numId w:val="34"/>
        </w:numPr>
        <w:suppressAutoHyphens w:val="0"/>
        <w:autoSpaceDE w:val="0"/>
        <w:ind w:left="360"/>
        <w:jc w:val="both"/>
        <w:textAlignment w:val="auto"/>
        <w:rPr>
          <w:rFonts w:cs="Arial"/>
          <w:kern w:val="0"/>
          <w:sz w:val="24"/>
          <w:szCs w:val="24"/>
        </w:rPr>
      </w:pPr>
      <w:r w:rsidRPr="00212D3B">
        <w:rPr>
          <w:rFonts w:cs="Arial"/>
          <w:kern w:val="0"/>
          <w:sz w:val="24"/>
          <w:szCs w:val="24"/>
        </w:rPr>
        <w:t>бланко сопствену меницу за озбиљност понуде која је</w:t>
      </w:r>
    </w:p>
    <w:p w14:paraId="14974764" w14:textId="77777777" w:rsidR="00212D3B" w:rsidRPr="00212D3B" w:rsidRDefault="00212D3B" w:rsidP="007C47A8">
      <w:pPr>
        <w:numPr>
          <w:ilvl w:val="0"/>
          <w:numId w:val="32"/>
        </w:numPr>
        <w:suppressAutoHyphens w:val="0"/>
        <w:autoSpaceDE w:val="0"/>
        <w:ind w:left="567" w:hanging="283"/>
        <w:jc w:val="both"/>
        <w:textAlignment w:val="auto"/>
        <w:rPr>
          <w:rFonts w:cs="Arial"/>
          <w:kern w:val="0"/>
          <w:sz w:val="24"/>
          <w:szCs w:val="24"/>
        </w:rPr>
      </w:pPr>
      <w:r w:rsidRPr="00212D3B">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печатом)на начин који прописује Закон о меници ("Сл. лист ФНРЈ" бр. 104/46, "Сл. лист СФРЈ" бр. 16/65, 54/70 и 57/89 и "Сл. лист СРЈ" бр. 46/96, Сл. лист СЦГ бр. 01/03 Уст. повеља)</w:t>
      </w:r>
    </w:p>
    <w:p w14:paraId="0A9A76E9" w14:textId="34057534" w:rsidR="00212D3B" w:rsidRPr="00724AE1" w:rsidRDefault="00212D3B" w:rsidP="007C47A8">
      <w:pPr>
        <w:numPr>
          <w:ilvl w:val="0"/>
          <w:numId w:val="32"/>
        </w:numPr>
        <w:suppressAutoHyphens w:val="0"/>
        <w:autoSpaceDE w:val="0"/>
        <w:ind w:left="567" w:hanging="283"/>
        <w:jc w:val="both"/>
        <w:textAlignment w:val="auto"/>
        <w:rPr>
          <w:rFonts w:cs="Arial"/>
          <w:kern w:val="0"/>
          <w:sz w:val="24"/>
          <w:szCs w:val="24"/>
          <w:highlight w:val="lightGray"/>
        </w:rPr>
      </w:pPr>
      <w:r w:rsidRPr="00212D3B">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w:t>
      </w:r>
      <w:r w:rsidR="00D11772">
        <w:rPr>
          <w:rFonts w:cs="Arial"/>
          <w:kern w:val="0"/>
          <w:sz w:val="24"/>
          <w:szCs w:val="24"/>
        </w:rPr>
        <w:t xml:space="preserve">и износ из </w:t>
      </w:r>
      <w:r w:rsidR="00D11772" w:rsidRPr="00724AE1">
        <w:rPr>
          <w:rFonts w:cs="Arial"/>
          <w:kern w:val="0"/>
          <w:sz w:val="24"/>
          <w:szCs w:val="24"/>
          <w:highlight w:val="lightGray"/>
        </w:rPr>
        <w:t xml:space="preserve">основа </w:t>
      </w:r>
      <w:r w:rsidR="00D11772" w:rsidRPr="00724AE1">
        <w:rPr>
          <w:rFonts w:cs="Arial"/>
          <w:sz w:val="24"/>
          <w:szCs w:val="24"/>
          <w:highlight w:val="lightGray"/>
          <w:lang w:val="sr-Cyrl-RS"/>
        </w:rPr>
        <w:t>(тачка 4. став 2. Одлуке).</w:t>
      </w:r>
    </w:p>
    <w:p w14:paraId="62D0893B" w14:textId="77777777" w:rsidR="00212D3B" w:rsidRPr="00212D3B" w:rsidRDefault="00212D3B" w:rsidP="007C47A8">
      <w:pPr>
        <w:numPr>
          <w:ilvl w:val="0"/>
          <w:numId w:val="34"/>
        </w:numPr>
        <w:suppressAutoHyphens w:val="0"/>
        <w:autoSpaceDE w:val="0"/>
        <w:ind w:left="284"/>
        <w:jc w:val="both"/>
        <w:textAlignment w:val="auto"/>
        <w:rPr>
          <w:rFonts w:cs="Arial"/>
          <w:kern w:val="0"/>
          <w:sz w:val="24"/>
          <w:szCs w:val="24"/>
        </w:rPr>
      </w:pPr>
      <w:r w:rsidRPr="00212D3B">
        <w:rPr>
          <w:rFonts w:cs="Arial"/>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w:t>
      </w:r>
      <w:r w:rsidRPr="00212D3B">
        <w:rPr>
          <w:rFonts w:cs="Arial"/>
          <w:kern w:val="0"/>
          <w:sz w:val="24"/>
          <w:szCs w:val="24"/>
        </w:rPr>
        <w:lastRenderedPageBreak/>
        <w:t>овлашћење не потписује законски заступник понуђача;</w:t>
      </w:r>
    </w:p>
    <w:p w14:paraId="752D8C4C" w14:textId="3226B5B5" w:rsidR="00212D3B" w:rsidRPr="00212D3B" w:rsidRDefault="00212D3B" w:rsidP="007C47A8">
      <w:pPr>
        <w:numPr>
          <w:ilvl w:val="0"/>
          <w:numId w:val="34"/>
        </w:numPr>
        <w:suppressAutoHyphens w:val="0"/>
        <w:autoSpaceDE w:val="0"/>
        <w:ind w:left="284" w:hanging="284"/>
        <w:jc w:val="both"/>
        <w:textAlignment w:val="auto"/>
        <w:rPr>
          <w:rFonts w:cs="Arial"/>
          <w:kern w:val="0"/>
          <w:sz w:val="24"/>
          <w:szCs w:val="24"/>
        </w:rPr>
      </w:pPr>
      <w:r w:rsidRPr="00212D3B">
        <w:rPr>
          <w:rFonts w:cs="Arial"/>
          <w:kern w:val="0"/>
          <w:sz w:val="24"/>
          <w:szCs w:val="24"/>
        </w:rPr>
        <w:t xml:space="preserve">Менично писмо – овлашћење којим понуђач овлашћује наручиоца да може наплатити меницу </w:t>
      </w:r>
      <w:r w:rsidRPr="00212D3B">
        <w:rPr>
          <w:rFonts w:cs="Arial"/>
          <w:kern w:val="0"/>
          <w:sz w:val="24"/>
          <w:szCs w:val="24"/>
          <w:lang w:val="sr-Cyrl-RS"/>
        </w:rPr>
        <w:t xml:space="preserve">на први позив, безусловно, неопозиво, вансудски и без трошкова, </w:t>
      </w:r>
      <w:r w:rsidRPr="00212D3B">
        <w:rPr>
          <w:rFonts w:cs="Arial"/>
          <w:kern w:val="0"/>
          <w:sz w:val="24"/>
          <w:szCs w:val="24"/>
        </w:rPr>
        <w:t>на износ од</w:t>
      </w:r>
      <w:r w:rsidRPr="00212D3B">
        <w:rPr>
          <w:rFonts w:cs="Arial"/>
          <w:kern w:val="0"/>
          <w:sz w:val="24"/>
          <w:szCs w:val="24"/>
          <w:lang w:val="sr-Cyrl-RS"/>
        </w:rPr>
        <w:t>:</w:t>
      </w:r>
      <w:r w:rsidRPr="00212D3B">
        <w:rPr>
          <w:rFonts w:cs="Arial"/>
          <w:kern w:val="0"/>
          <w:sz w:val="24"/>
          <w:szCs w:val="24"/>
        </w:rPr>
        <w:t xml:space="preserve"> </w:t>
      </w:r>
      <w:r w:rsidR="003C00D9">
        <w:rPr>
          <w:rFonts w:cs="Arial"/>
          <w:kern w:val="0"/>
          <w:sz w:val="24"/>
          <w:szCs w:val="24"/>
          <w:u w:val="single"/>
          <w:lang w:val="sr-Cyrl-RS"/>
        </w:rPr>
        <w:t>10</w:t>
      </w:r>
      <w:r>
        <w:rPr>
          <w:rFonts w:cs="Arial"/>
          <w:kern w:val="0"/>
          <w:sz w:val="24"/>
          <w:szCs w:val="24"/>
          <w:u w:val="single"/>
          <w:lang w:val="sr-Cyrl-RS"/>
        </w:rPr>
        <w:t>0.000,00</w:t>
      </w:r>
      <w:r w:rsidRPr="00212D3B">
        <w:rPr>
          <w:rFonts w:cs="Arial"/>
          <w:kern w:val="0"/>
          <w:sz w:val="24"/>
          <w:szCs w:val="24"/>
          <w:u w:val="single"/>
          <w:lang w:val="sr-Cyrl-RS"/>
        </w:rPr>
        <w:t xml:space="preserve"> (словима: </w:t>
      </w:r>
      <w:r>
        <w:rPr>
          <w:rFonts w:cs="Arial"/>
          <w:kern w:val="0"/>
          <w:sz w:val="24"/>
          <w:szCs w:val="24"/>
          <w:u w:val="single"/>
          <w:lang w:val="sr-Cyrl-RS"/>
        </w:rPr>
        <w:t xml:space="preserve">стохиљада </w:t>
      </w:r>
      <w:r w:rsidRPr="00212D3B">
        <w:rPr>
          <w:rFonts w:cs="Arial"/>
          <w:kern w:val="0"/>
          <w:sz w:val="24"/>
          <w:szCs w:val="24"/>
          <w:u w:val="single"/>
          <w:lang w:val="sr-Cyrl-RS"/>
        </w:rPr>
        <w:t xml:space="preserve"> и 00/100) динара</w:t>
      </w:r>
      <w:r w:rsidRPr="00212D3B">
        <w:rPr>
          <w:rFonts w:cs="Arial"/>
          <w:kern w:val="0"/>
          <w:sz w:val="24"/>
          <w:szCs w:val="24"/>
          <w:lang w:val="ru-RU"/>
        </w:rPr>
        <w:t xml:space="preserve">, </w:t>
      </w:r>
      <w:r w:rsidRPr="00212D3B">
        <w:rPr>
          <w:rFonts w:cs="Arial"/>
          <w:kern w:val="0"/>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6F6C4714" w14:textId="77777777" w:rsidR="00212D3B" w:rsidRPr="00212D3B" w:rsidRDefault="00212D3B" w:rsidP="007C47A8">
      <w:pPr>
        <w:numPr>
          <w:ilvl w:val="0"/>
          <w:numId w:val="34"/>
        </w:numPr>
        <w:suppressAutoHyphens w:val="0"/>
        <w:autoSpaceDE w:val="0"/>
        <w:ind w:left="284"/>
        <w:jc w:val="both"/>
        <w:textAlignment w:val="auto"/>
        <w:rPr>
          <w:rFonts w:cs="Arial"/>
          <w:kern w:val="0"/>
          <w:sz w:val="24"/>
          <w:szCs w:val="24"/>
        </w:rPr>
      </w:pPr>
      <w:r w:rsidRPr="00212D3B">
        <w:rPr>
          <w:rFonts w:cs="Arial"/>
          <w:kern w:val="0"/>
          <w:sz w:val="24"/>
          <w:szCs w:val="24"/>
          <w:lang w:val="sr-Cyrl-RS"/>
        </w:rPr>
        <w:t xml:space="preserve">оверену </w:t>
      </w:r>
      <w:r w:rsidRPr="00212D3B">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w:t>
      </w:r>
    </w:p>
    <w:p w14:paraId="27EFB3B1" w14:textId="77777777" w:rsidR="00212D3B" w:rsidRPr="00212D3B" w:rsidRDefault="00212D3B" w:rsidP="007C47A8">
      <w:pPr>
        <w:numPr>
          <w:ilvl w:val="0"/>
          <w:numId w:val="34"/>
        </w:numPr>
        <w:suppressAutoHyphens w:val="0"/>
        <w:autoSpaceDE w:val="0"/>
        <w:ind w:left="284" w:hanging="284"/>
        <w:jc w:val="both"/>
        <w:textAlignment w:val="auto"/>
        <w:rPr>
          <w:rFonts w:cs="Arial"/>
          <w:kern w:val="0"/>
          <w:sz w:val="24"/>
          <w:szCs w:val="24"/>
        </w:rPr>
      </w:pPr>
      <w:r w:rsidRPr="00212D3B">
        <w:rPr>
          <w:rFonts w:cs="Arial"/>
          <w:kern w:val="0"/>
          <w:sz w:val="24"/>
          <w:szCs w:val="24"/>
        </w:rPr>
        <w:t>фотокопију ОП обрасца.</w:t>
      </w:r>
    </w:p>
    <w:p w14:paraId="31CD56A8" w14:textId="77777777" w:rsidR="00212D3B" w:rsidRPr="00212D3B" w:rsidRDefault="00212D3B" w:rsidP="007C47A8">
      <w:pPr>
        <w:numPr>
          <w:ilvl w:val="0"/>
          <w:numId w:val="34"/>
        </w:numPr>
        <w:suppressAutoHyphens w:val="0"/>
        <w:autoSpaceDE w:val="0"/>
        <w:ind w:left="284" w:hanging="284"/>
        <w:jc w:val="both"/>
        <w:textAlignment w:val="auto"/>
        <w:rPr>
          <w:rFonts w:cs="Arial"/>
          <w:kern w:val="0"/>
          <w:sz w:val="24"/>
          <w:szCs w:val="24"/>
        </w:rPr>
      </w:pPr>
      <w:r w:rsidRPr="00212D3B">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477921F" w14:textId="77777777" w:rsidR="003C00D9" w:rsidRDefault="003C00D9" w:rsidP="00212D3B">
      <w:pPr>
        <w:suppressAutoHyphens w:val="0"/>
        <w:autoSpaceDE w:val="0"/>
        <w:jc w:val="both"/>
        <w:textAlignment w:val="auto"/>
        <w:rPr>
          <w:rFonts w:cs="Arial"/>
          <w:kern w:val="0"/>
          <w:sz w:val="24"/>
          <w:szCs w:val="24"/>
        </w:rPr>
      </w:pPr>
    </w:p>
    <w:p w14:paraId="2D823E34" w14:textId="628070E3"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8991C31"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24DB72B2"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1CBE9EA"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28F0330" w14:textId="01AAA9AD" w:rsidR="005137C0" w:rsidRPr="00212D3B" w:rsidRDefault="005137C0" w:rsidP="00212D3B">
      <w:pPr>
        <w:autoSpaceDE w:val="0"/>
        <w:jc w:val="both"/>
        <w:textAlignment w:val="auto"/>
        <w:rPr>
          <w:rFonts w:eastAsia="Calibri" w:cs="Arial"/>
          <w:b/>
          <w:kern w:val="0"/>
          <w:sz w:val="24"/>
          <w:szCs w:val="24"/>
          <w:u w:val="single"/>
        </w:rPr>
      </w:pPr>
    </w:p>
    <w:p w14:paraId="6C8E38C7" w14:textId="77777777" w:rsidR="00212D3B" w:rsidRPr="00212D3B" w:rsidRDefault="00212D3B" w:rsidP="00212D3B">
      <w:pPr>
        <w:autoSpaceDE w:val="0"/>
        <w:jc w:val="both"/>
        <w:textAlignment w:val="auto"/>
        <w:rPr>
          <w:rFonts w:eastAsia="Calibri" w:cs="Arial"/>
          <w:b/>
          <w:kern w:val="0"/>
          <w:sz w:val="24"/>
          <w:szCs w:val="24"/>
          <w:u w:val="single"/>
        </w:rPr>
      </w:pPr>
      <w:r w:rsidRPr="00212D3B">
        <w:rPr>
          <w:rFonts w:eastAsia="Calibri" w:cs="Arial"/>
          <w:b/>
          <w:kern w:val="0"/>
          <w:sz w:val="24"/>
          <w:szCs w:val="24"/>
          <w:u w:val="single"/>
        </w:rPr>
        <w:t>У</w:t>
      </w:r>
      <w:r w:rsidRPr="00212D3B">
        <w:rPr>
          <w:rFonts w:eastAsia="Calibri" w:cs="Arial"/>
          <w:b/>
          <w:kern w:val="0"/>
          <w:sz w:val="24"/>
          <w:szCs w:val="24"/>
          <w:u w:val="single"/>
          <w:lang w:val="sr-Cyrl-RS"/>
        </w:rPr>
        <w:t>з</w:t>
      </w:r>
      <w:r w:rsidRPr="00212D3B">
        <w:rPr>
          <w:rFonts w:eastAsia="Calibri" w:cs="Arial"/>
          <w:b/>
          <w:kern w:val="0"/>
          <w:sz w:val="24"/>
          <w:szCs w:val="24"/>
          <w:u w:val="single"/>
        </w:rPr>
        <w:t xml:space="preserve"> Уговор</w:t>
      </w:r>
    </w:p>
    <w:p w14:paraId="27252447" w14:textId="77777777" w:rsidR="00212D3B" w:rsidRPr="00212D3B" w:rsidRDefault="00212D3B" w:rsidP="00212D3B">
      <w:pPr>
        <w:autoSpaceDE w:val="0"/>
        <w:jc w:val="both"/>
        <w:textAlignment w:val="auto"/>
        <w:rPr>
          <w:rFonts w:eastAsia="Calibri" w:cs="Arial"/>
          <w:kern w:val="0"/>
          <w:sz w:val="24"/>
          <w:szCs w:val="24"/>
          <w:lang w:val="sr-Cyrl-RS"/>
        </w:rPr>
      </w:pPr>
    </w:p>
    <w:p w14:paraId="56ED868B" w14:textId="77777777" w:rsidR="00212D3B" w:rsidRPr="00212D3B" w:rsidRDefault="00212D3B" w:rsidP="00212D3B">
      <w:pPr>
        <w:keepNext/>
        <w:tabs>
          <w:tab w:val="left" w:pos="851"/>
        </w:tabs>
        <w:autoSpaceDE w:val="0"/>
        <w:jc w:val="both"/>
        <w:textAlignment w:val="auto"/>
        <w:rPr>
          <w:rFonts w:cs="Arial"/>
          <w:b/>
          <w:kern w:val="0"/>
          <w:sz w:val="24"/>
          <w:szCs w:val="24"/>
          <w:lang w:val="sr-Cyrl-RS"/>
        </w:rPr>
      </w:pPr>
      <w:bookmarkStart w:id="53" w:name="_Toc441651599"/>
      <w:bookmarkStart w:id="54" w:name="_Toc442559910"/>
      <w:r w:rsidRPr="00212D3B">
        <w:rPr>
          <w:rFonts w:cs="Arial"/>
          <w:b/>
          <w:kern w:val="0"/>
          <w:sz w:val="24"/>
          <w:szCs w:val="24"/>
        </w:rPr>
        <w:t>Меница за добро извршење посла</w:t>
      </w:r>
      <w:bookmarkEnd w:id="53"/>
      <w:bookmarkEnd w:id="54"/>
    </w:p>
    <w:p w14:paraId="714F58A9"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lang w:val="sr-Cyrl-RS"/>
        </w:rPr>
        <w:t xml:space="preserve">Изабрани </w:t>
      </w:r>
      <w:r w:rsidRPr="00212D3B">
        <w:rPr>
          <w:rFonts w:cs="Arial"/>
          <w:kern w:val="0"/>
          <w:sz w:val="24"/>
          <w:szCs w:val="24"/>
        </w:rPr>
        <w:t>Понуђач је обавезан да Наручиоцу</w:t>
      </w:r>
      <w:r w:rsidRPr="00212D3B">
        <w:rPr>
          <w:rFonts w:cs="Arial"/>
          <w:kern w:val="0"/>
          <w:sz w:val="24"/>
          <w:szCs w:val="24"/>
          <w:lang w:val="sr-Cyrl-RS"/>
        </w:rPr>
        <w:t>,</w:t>
      </w:r>
      <w:r w:rsidRPr="00212D3B">
        <w:rPr>
          <w:rFonts w:cs="Arial"/>
          <w:kern w:val="0"/>
          <w:sz w:val="24"/>
          <w:szCs w:val="24"/>
        </w:rPr>
        <w:t xml:space="preserve"> </w:t>
      </w:r>
      <w:r w:rsidRPr="00212D3B">
        <w:rPr>
          <w:rFonts w:cs="Arial"/>
          <w:kern w:val="0"/>
          <w:sz w:val="24"/>
          <w:szCs w:val="24"/>
          <w:lang w:val="sr-Cyrl-RS"/>
        </w:rPr>
        <w:t xml:space="preserve">у року од три дана од дана пријема обострано потписаног уговора, </w:t>
      </w:r>
      <w:r w:rsidRPr="00212D3B">
        <w:rPr>
          <w:rFonts w:cs="Arial"/>
          <w:kern w:val="0"/>
          <w:sz w:val="24"/>
          <w:szCs w:val="24"/>
        </w:rPr>
        <w:t>достави:</w:t>
      </w:r>
    </w:p>
    <w:p w14:paraId="0C094741" w14:textId="77777777" w:rsidR="00212D3B" w:rsidRPr="00212D3B" w:rsidRDefault="00212D3B" w:rsidP="007C47A8">
      <w:pPr>
        <w:numPr>
          <w:ilvl w:val="2"/>
          <w:numId w:val="33"/>
        </w:numPr>
        <w:suppressAutoHyphens w:val="0"/>
        <w:autoSpaceDE w:val="0"/>
        <w:ind w:left="360" w:hanging="360"/>
        <w:jc w:val="both"/>
        <w:textAlignment w:val="auto"/>
        <w:rPr>
          <w:rFonts w:cs="Arial"/>
          <w:kern w:val="0"/>
          <w:sz w:val="24"/>
          <w:szCs w:val="24"/>
          <w:lang w:val="sr-Cyrl-RS"/>
        </w:rPr>
      </w:pPr>
      <w:r w:rsidRPr="00212D3B">
        <w:rPr>
          <w:rFonts w:cs="Arial"/>
          <w:kern w:val="0"/>
          <w:sz w:val="24"/>
          <w:szCs w:val="24"/>
        </w:rPr>
        <w:t>бланко сопствену меницу з</w:t>
      </w:r>
      <w:r w:rsidRPr="00212D3B">
        <w:rPr>
          <w:rFonts w:cs="Arial"/>
          <w:kern w:val="0"/>
          <w:sz w:val="24"/>
          <w:szCs w:val="24"/>
          <w:lang w:val="sr-Cyrl-RS"/>
        </w:rPr>
        <w:t>а добро извршење посла</w:t>
      </w:r>
      <w:r w:rsidRPr="00212D3B">
        <w:rPr>
          <w:rFonts w:cs="Arial"/>
          <w:kern w:val="0"/>
          <w:sz w:val="24"/>
          <w:szCs w:val="24"/>
        </w:rPr>
        <w:t xml:space="preserve"> која је</w:t>
      </w:r>
    </w:p>
    <w:p w14:paraId="5AFF45D4" w14:textId="77777777" w:rsidR="00212D3B" w:rsidRPr="00212D3B" w:rsidRDefault="00212D3B" w:rsidP="007C47A8">
      <w:pPr>
        <w:numPr>
          <w:ilvl w:val="0"/>
          <w:numId w:val="32"/>
        </w:numPr>
        <w:suppressAutoHyphens w:val="0"/>
        <w:autoSpaceDE w:val="0"/>
        <w:ind w:left="567" w:hanging="283"/>
        <w:jc w:val="both"/>
        <w:textAlignment w:val="auto"/>
        <w:rPr>
          <w:rFonts w:cs="Arial"/>
          <w:kern w:val="0"/>
          <w:sz w:val="24"/>
          <w:szCs w:val="24"/>
        </w:rPr>
      </w:pPr>
      <w:r w:rsidRPr="00212D3B">
        <w:rPr>
          <w:rFonts w:cs="Arial"/>
          <w:kern w:val="0"/>
          <w:sz w:val="24"/>
          <w:szCs w:val="24"/>
        </w:rPr>
        <w:t xml:space="preserve">потписана од стране законског заступника или лица по овлашћењу  законског заступника </w:t>
      </w:r>
      <w:r w:rsidRPr="00212D3B">
        <w:rPr>
          <w:rFonts w:cs="Arial"/>
          <w:kern w:val="0"/>
          <w:sz w:val="24"/>
          <w:szCs w:val="24"/>
          <w:lang w:val="sr-Cyrl-RS"/>
        </w:rPr>
        <w:t>и оверена службеним печатом (уколико послује са печатом)</w:t>
      </w:r>
      <w:r w:rsidRPr="00212D3B">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0E26BF38" w14:textId="5A22E65C" w:rsidR="00212D3B" w:rsidRPr="00724AE1" w:rsidRDefault="00212D3B" w:rsidP="007C47A8">
      <w:pPr>
        <w:numPr>
          <w:ilvl w:val="0"/>
          <w:numId w:val="32"/>
        </w:numPr>
        <w:suppressAutoHyphens w:val="0"/>
        <w:autoSpaceDE w:val="0"/>
        <w:ind w:left="567" w:hanging="283"/>
        <w:jc w:val="both"/>
        <w:textAlignment w:val="auto"/>
        <w:rPr>
          <w:rFonts w:cs="Arial"/>
          <w:kern w:val="0"/>
          <w:sz w:val="24"/>
          <w:szCs w:val="24"/>
          <w:highlight w:val="lightGray"/>
        </w:rPr>
      </w:pPr>
      <w:r w:rsidRPr="00212D3B">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212D3B">
        <w:rPr>
          <w:rFonts w:ascii="Arial MT" w:hAnsi="Arial MT" w:cs="Arial"/>
          <w:kern w:val="0"/>
          <w:sz w:val="24"/>
          <w:szCs w:val="24"/>
        </w:rPr>
        <w:t>, основ на основу кога се из</w:t>
      </w:r>
      <w:r w:rsidR="00D11772">
        <w:rPr>
          <w:rFonts w:ascii="Arial MT" w:hAnsi="Arial MT" w:cs="Arial"/>
          <w:kern w:val="0"/>
          <w:sz w:val="24"/>
          <w:szCs w:val="24"/>
        </w:rPr>
        <w:t xml:space="preserve">даје меница и менично овлашћење </w:t>
      </w:r>
      <w:r w:rsidR="00D11772" w:rsidRPr="00724AE1">
        <w:rPr>
          <w:rFonts w:ascii="Arial MT" w:hAnsi="Arial MT" w:cs="Arial"/>
          <w:kern w:val="0"/>
          <w:sz w:val="24"/>
          <w:szCs w:val="24"/>
          <w:highlight w:val="lightGray"/>
        </w:rPr>
        <w:t xml:space="preserve">и износ из основа </w:t>
      </w:r>
      <w:r w:rsidR="00D11772" w:rsidRPr="00724AE1">
        <w:rPr>
          <w:rFonts w:cs="Arial"/>
          <w:sz w:val="24"/>
          <w:szCs w:val="24"/>
          <w:highlight w:val="lightGray"/>
          <w:lang w:val="sr-Cyrl-RS"/>
        </w:rPr>
        <w:t>(тачка 4. став 2. Одлуке).</w:t>
      </w:r>
    </w:p>
    <w:p w14:paraId="7F827BB7" w14:textId="77777777" w:rsidR="00212D3B" w:rsidRPr="00212D3B" w:rsidRDefault="00212D3B" w:rsidP="007C47A8">
      <w:pPr>
        <w:numPr>
          <w:ilvl w:val="0"/>
          <w:numId w:val="33"/>
        </w:numPr>
        <w:suppressAutoHyphens w:val="0"/>
        <w:autoSpaceDE w:val="0"/>
        <w:jc w:val="both"/>
        <w:textAlignment w:val="auto"/>
        <w:rPr>
          <w:rFonts w:cs="Arial"/>
          <w:kern w:val="0"/>
          <w:sz w:val="24"/>
          <w:szCs w:val="24"/>
        </w:rPr>
      </w:pPr>
      <w:r w:rsidRPr="00212D3B">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BD11A69" w14:textId="77777777" w:rsidR="00212D3B" w:rsidRPr="00212D3B" w:rsidRDefault="00212D3B" w:rsidP="007C47A8">
      <w:pPr>
        <w:numPr>
          <w:ilvl w:val="0"/>
          <w:numId w:val="33"/>
        </w:numPr>
        <w:suppressAutoHyphens w:val="0"/>
        <w:autoSpaceDE w:val="0"/>
        <w:jc w:val="both"/>
        <w:textAlignment w:val="auto"/>
        <w:rPr>
          <w:rFonts w:cs="Arial"/>
          <w:kern w:val="0"/>
          <w:sz w:val="24"/>
          <w:szCs w:val="24"/>
        </w:rPr>
      </w:pPr>
      <w:r w:rsidRPr="00212D3B">
        <w:rPr>
          <w:rFonts w:cs="Arial"/>
          <w:kern w:val="0"/>
          <w:sz w:val="24"/>
          <w:szCs w:val="24"/>
        </w:rPr>
        <w:t>Менично писмо – овлашћење којим</w:t>
      </w:r>
      <w:r w:rsidRPr="00212D3B">
        <w:rPr>
          <w:rFonts w:cs="Arial"/>
          <w:kern w:val="0"/>
          <w:sz w:val="24"/>
          <w:szCs w:val="24"/>
          <w:lang w:val="sr-Cyrl-RS"/>
        </w:rPr>
        <w:t xml:space="preserve"> изабрани</w:t>
      </w:r>
      <w:r w:rsidRPr="00212D3B">
        <w:rPr>
          <w:rFonts w:cs="Arial"/>
          <w:kern w:val="0"/>
          <w:sz w:val="24"/>
          <w:szCs w:val="24"/>
        </w:rPr>
        <w:t xml:space="preserve"> понуђач овлашћује наручиоца да може наплатити меницу на први позив, безусловно, неопозиво, вансудски </w:t>
      </w:r>
      <w:r w:rsidRPr="00212D3B">
        <w:rPr>
          <w:rFonts w:cs="Arial"/>
          <w:kern w:val="0"/>
          <w:sz w:val="24"/>
          <w:szCs w:val="24"/>
        </w:rPr>
        <w:lastRenderedPageBreak/>
        <w:t>и без трошкова на износ од</w:t>
      </w:r>
      <w:r w:rsidRPr="00212D3B">
        <w:rPr>
          <w:rFonts w:cs="Arial"/>
          <w:kern w:val="0"/>
          <w:sz w:val="24"/>
          <w:szCs w:val="24"/>
          <w:lang w:val="sr-Cyrl-RS"/>
        </w:rPr>
        <w:t xml:space="preserve"> </w:t>
      </w:r>
      <w:r w:rsidRPr="00212D3B">
        <w:rPr>
          <w:rFonts w:cs="Arial"/>
          <w:kern w:val="0"/>
          <w:sz w:val="24"/>
          <w:szCs w:val="24"/>
          <w:u w:val="single"/>
          <w:lang w:val="sr-Cyrl-RS"/>
        </w:rPr>
        <w:t>10% од вредности уговора без ПДВ</w:t>
      </w:r>
      <w:r w:rsidRPr="00212D3B">
        <w:rPr>
          <w:rFonts w:cs="Arial"/>
          <w:kern w:val="0"/>
          <w:sz w:val="24"/>
          <w:szCs w:val="24"/>
          <w:lang w:val="sr-Cyrl-RS"/>
        </w:rPr>
        <w:t xml:space="preserve">, </w:t>
      </w:r>
      <w:r w:rsidRPr="00212D3B">
        <w:rPr>
          <w:rFonts w:cs="Arial"/>
          <w:kern w:val="0"/>
          <w:sz w:val="24"/>
          <w:szCs w:val="24"/>
        </w:rPr>
        <w:t>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2FEEFC99" w14:textId="77777777" w:rsidR="00212D3B" w:rsidRPr="00212D3B" w:rsidRDefault="00212D3B" w:rsidP="007C47A8">
      <w:pPr>
        <w:numPr>
          <w:ilvl w:val="0"/>
          <w:numId w:val="33"/>
        </w:numPr>
        <w:suppressAutoHyphens w:val="0"/>
        <w:autoSpaceDE w:val="0"/>
        <w:jc w:val="both"/>
        <w:textAlignment w:val="auto"/>
        <w:rPr>
          <w:rFonts w:cs="Arial"/>
          <w:kern w:val="0"/>
          <w:sz w:val="24"/>
          <w:szCs w:val="24"/>
        </w:rPr>
      </w:pPr>
      <w:r w:rsidRPr="00212D3B">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212D3B">
        <w:rPr>
          <w:rFonts w:cs="Arial"/>
          <w:kern w:val="0"/>
          <w:sz w:val="24"/>
          <w:szCs w:val="24"/>
          <w:lang w:val="sr-Cyrl-RS"/>
        </w:rPr>
        <w:t>оверену од стране банке на дан издавања менице и меничног овлашћења.</w:t>
      </w:r>
    </w:p>
    <w:p w14:paraId="7E5D33DF" w14:textId="77777777" w:rsidR="00212D3B" w:rsidRPr="00212D3B" w:rsidRDefault="00212D3B" w:rsidP="007C47A8">
      <w:pPr>
        <w:numPr>
          <w:ilvl w:val="0"/>
          <w:numId w:val="33"/>
        </w:numPr>
        <w:tabs>
          <w:tab w:val="left" w:pos="360"/>
        </w:tabs>
        <w:suppressAutoHyphens w:val="0"/>
        <w:autoSpaceDE w:val="0"/>
        <w:jc w:val="both"/>
        <w:textAlignment w:val="auto"/>
        <w:rPr>
          <w:rFonts w:cs="Arial"/>
          <w:kern w:val="0"/>
          <w:sz w:val="24"/>
          <w:szCs w:val="24"/>
        </w:rPr>
      </w:pPr>
      <w:r w:rsidRPr="00212D3B">
        <w:rPr>
          <w:rFonts w:cs="Arial"/>
          <w:kern w:val="0"/>
          <w:sz w:val="24"/>
          <w:szCs w:val="24"/>
        </w:rPr>
        <w:t>фотокопију ОП обрасца.</w:t>
      </w:r>
    </w:p>
    <w:p w14:paraId="589BFE5A" w14:textId="4F0B4EDD" w:rsidR="00212D3B" w:rsidRPr="00724AE1" w:rsidRDefault="00212D3B" w:rsidP="007C47A8">
      <w:pPr>
        <w:numPr>
          <w:ilvl w:val="0"/>
          <w:numId w:val="33"/>
        </w:numPr>
        <w:suppressAutoHyphens w:val="0"/>
        <w:autoSpaceDE w:val="0"/>
        <w:jc w:val="both"/>
        <w:textAlignment w:val="auto"/>
        <w:rPr>
          <w:rFonts w:cs="Arial"/>
          <w:kern w:val="0"/>
          <w:sz w:val="24"/>
          <w:szCs w:val="24"/>
          <w:highlight w:val="lightGray"/>
        </w:rPr>
      </w:pPr>
      <w:r w:rsidRPr="00724AE1">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02E80" w:rsidRPr="00724AE1">
        <w:rPr>
          <w:rFonts w:cs="Arial"/>
          <w:kern w:val="0"/>
          <w:sz w:val="24"/>
          <w:szCs w:val="24"/>
          <w:lang w:val="sr-Cyrl-RS"/>
        </w:rPr>
        <w:t>.</w:t>
      </w:r>
      <w:r w:rsidR="00802E80" w:rsidRPr="00724AE1">
        <w:rPr>
          <w:rFonts w:cs="Arial"/>
          <w:kern w:val="0"/>
          <w:sz w:val="24"/>
          <w:szCs w:val="24"/>
          <w:highlight w:val="lightGray"/>
          <w:lang w:val="sr-Cyrl-RS"/>
        </w:rPr>
        <w:t>Меница не може бити регистрована пре датума доношења одлуке о додели уговора.</w:t>
      </w:r>
    </w:p>
    <w:p w14:paraId="7379A4C6" w14:textId="77777777" w:rsidR="00212D3B" w:rsidRPr="00212D3B" w:rsidRDefault="00212D3B" w:rsidP="00212D3B">
      <w:pPr>
        <w:suppressAutoHyphens w:val="0"/>
        <w:autoSpaceDE w:val="0"/>
        <w:jc w:val="both"/>
        <w:textAlignment w:val="auto"/>
        <w:rPr>
          <w:rFonts w:cs="Arial"/>
          <w:kern w:val="0"/>
          <w:sz w:val="24"/>
          <w:szCs w:val="24"/>
        </w:rPr>
      </w:pPr>
      <w:r w:rsidRPr="00212D3B">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 или их буде извршавао делимично и неквалитетно.</w:t>
      </w:r>
    </w:p>
    <w:p w14:paraId="1CB33738" w14:textId="77777777" w:rsidR="00212D3B" w:rsidRPr="00212D3B" w:rsidRDefault="00212D3B" w:rsidP="00212D3B">
      <w:pPr>
        <w:keepNext/>
        <w:tabs>
          <w:tab w:val="left" w:pos="851"/>
        </w:tabs>
        <w:autoSpaceDE w:val="0"/>
        <w:jc w:val="both"/>
        <w:textAlignment w:val="auto"/>
        <w:rPr>
          <w:rFonts w:ascii="Arial MT" w:eastAsia="TimesNewRomanPSMT" w:hAnsi="Arial MT" w:cs="Arial" w:hint="eastAsia"/>
          <w:b/>
          <w:bCs/>
          <w:iCs/>
          <w:color w:val="000000"/>
          <w:kern w:val="0"/>
          <w:sz w:val="24"/>
          <w:szCs w:val="24"/>
        </w:rPr>
      </w:pPr>
    </w:p>
    <w:p w14:paraId="225A196A" w14:textId="77777777" w:rsidR="00212D3B" w:rsidRPr="00212D3B" w:rsidRDefault="00212D3B" w:rsidP="00212D3B">
      <w:pPr>
        <w:keepNext/>
        <w:tabs>
          <w:tab w:val="left" w:pos="851"/>
        </w:tabs>
        <w:autoSpaceDE w:val="0"/>
        <w:ind w:left="851" w:hanging="181"/>
        <w:jc w:val="both"/>
        <w:textAlignment w:val="auto"/>
        <w:rPr>
          <w:rFonts w:ascii="Arial MT" w:eastAsia="TimesNewRomanPSMT" w:hAnsi="Arial MT" w:cs="Arial" w:hint="eastAsia"/>
          <w:b/>
          <w:bCs/>
          <w:iCs/>
          <w:color w:val="000000"/>
          <w:kern w:val="0"/>
          <w:sz w:val="24"/>
          <w:szCs w:val="24"/>
        </w:rPr>
      </w:pPr>
      <w:r w:rsidRPr="00212D3B">
        <w:rPr>
          <w:rFonts w:ascii="Arial MT" w:eastAsia="TimesNewRomanPSMT" w:hAnsi="Arial MT" w:cs="Arial"/>
          <w:b/>
          <w:bCs/>
          <w:iCs/>
          <w:color w:val="000000"/>
          <w:kern w:val="0"/>
          <w:sz w:val="24"/>
          <w:szCs w:val="24"/>
        </w:rPr>
        <w:t>Достављање средстава финансијског обезбеђења</w:t>
      </w:r>
      <w:r w:rsidRPr="00212D3B">
        <w:rPr>
          <w:rFonts w:ascii="Arial MT" w:eastAsia="TimesNewRomanPSMT" w:hAnsi="Arial MT" w:cs="Arial"/>
          <w:b/>
          <w:bCs/>
          <w:iCs/>
          <w:color w:val="000000"/>
          <w:kern w:val="0"/>
          <w:sz w:val="24"/>
          <w:szCs w:val="24"/>
          <w:lang w:val="sr-Cyrl-RS"/>
        </w:rPr>
        <w:t xml:space="preserve"> </w:t>
      </w:r>
    </w:p>
    <w:p w14:paraId="2CADEC35" w14:textId="77777777" w:rsidR="00212D3B" w:rsidRDefault="00212D3B" w:rsidP="00212D3B">
      <w:pPr>
        <w:tabs>
          <w:tab w:val="left" w:pos="567"/>
          <w:tab w:val="left" w:pos="709"/>
        </w:tabs>
        <w:jc w:val="both"/>
        <w:rPr>
          <w:rFonts w:eastAsia="TimesNewRomanPSMT" w:cs="Arial"/>
          <w:bCs/>
          <w:sz w:val="24"/>
          <w:szCs w:val="24"/>
        </w:rPr>
      </w:pPr>
    </w:p>
    <w:p w14:paraId="758DC894" w14:textId="1BCD43C7" w:rsidR="00212D3B" w:rsidRPr="00212D3B" w:rsidRDefault="00212D3B" w:rsidP="00212D3B">
      <w:pPr>
        <w:tabs>
          <w:tab w:val="left" w:pos="567"/>
          <w:tab w:val="left" w:pos="709"/>
        </w:tabs>
        <w:jc w:val="both"/>
        <w:rPr>
          <w:rFonts w:eastAsia="TimesNewRomanPSMT" w:cs="Arial"/>
          <w:bCs/>
          <w:sz w:val="24"/>
          <w:szCs w:val="24"/>
          <w:lang w:val="sr-Cyrl-RS"/>
        </w:rPr>
      </w:pPr>
      <w:r w:rsidRPr="00212D3B">
        <w:rPr>
          <w:rFonts w:eastAsia="TimesNewRomanPSMT" w:cs="Arial"/>
          <w:bCs/>
          <w:sz w:val="24"/>
          <w:szCs w:val="24"/>
        </w:rPr>
        <w:t>Средство финансијског обезбеђења за озбиљност понуде</w:t>
      </w:r>
      <w:r w:rsidRPr="00212D3B">
        <w:rPr>
          <w:rFonts w:eastAsia="TimesNewRomanPSMT" w:cs="Arial"/>
          <w:bCs/>
          <w:sz w:val="24"/>
          <w:szCs w:val="24"/>
          <w:lang w:val="sr-Cyrl-RS"/>
        </w:rPr>
        <w:t>,</w:t>
      </w:r>
      <w:r w:rsidRPr="00212D3B">
        <w:rPr>
          <w:rFonts w:eastAsia="TimesNewRomanPSMT" w:cs="Arial"/>
          <w:bCs/>
          <w:sz w:val="24"/>
          <w:szCs w:val="24"/>
        </w:rPr>
        <w:t xml:space="preserve"> доставља се као саставни део понуде и гласи на Јавно предузеће „Електропривреда Србије“ Београд, улица Балканска број 13</w:t>
      </w:r>
      <w:r w:rsidRPr="00212D3B">
        <w:rPr>
          <w:rFonts w:eastAsia="TimesNewRomanPSMT" w:cs="Arial"/>
          <w:bCs/>
          <w:sz w:val="24"/>
          <w:szCs w:val="24"/>
          <w:lang w:val="sr-Cyrl-RS"/>
        </w:rPr>
        <w:t>,</w:t>
      </w:r>
      <w:r w:rsidRPr="00212D3B">
        <w:rPr>
          <w:rFonts w:eastAsia="TimesNewRomanPSMT" w:cs="Arial"/>
          <w:bCs/>
          <w:sz w:val="24"/>
          <w:szCs w:val="24"/>
        </w:rPr>
        <w:t xml:space="preserve"> Огранак РБ Колубара.</w:t>
      </w:r>
      <w:r w:rsidRPr="00212D3B">
        <w:rPr>
          <w:rFonts w:eastAsia="TimesNewRomanPSMT" w:cs="Arial"/>
          <w:bCs/>
          <w:sz w:val="24"/>
          <w:szCs w:val="24"/>
          <w:lang w:val="sr-Cyrl-RS"/>
        </w:rPr>
        <w:t xml:space="preserve"> </w:t>
      </w:r>
    </w:p>
    <w:p w14:paraId="500DA21A" w14:textId="77777777" w:rsidR="00212D3B" w:rsidRDefault="00212D3B" w:rsidP="00186616">
      <w:pPr>
        <w:tabs>
          <w:tab w:val="left" w:pos="567"/>
          <w:tab w:val="left" w:pos="709"/>
        </w:tabs>
        <w:spacing w:after="120"/>
        <w:jc w:val="both"/>
        <w:rPr>
          <w:rFonts w:eastAsia="TimesNewRomanPSMT" w:cs="Arial"/>
          <w:bCs/>
          <w:sz w:val="24"/>
          <w:szCs w:val="24"/>
        </w:rPr>
      </w:pPr>
    </w:p>
    <w:p w14:paraId="447054C7" w14:textId="05AE276A" w:rsidR="005137C0" w:rsidRPr="00186616" w:rsidRDefault="00186616" w:rsidP="00186616">
      <w:pPr>
        <w:tabs>
          <w:tab w:val="left" w:pos="567"/>
          <w:tab w:val="left" w:pos="709"/>
        </w:tabs>
        <w:spacing w:after="120"/>
        <w:jc w:val="both"/>
        <w:rPr>
          <w:rFonts w:cs="Arial"/>
          <w:sz w:val="24"/>
          <w:szCs w:val="24"/>
          <w:lang w:val="sr-Cyrl-RS"/>
        </w:rPr>
      </w:pPr>
      <w:r w:rsidRPr="00186616">
        <w:rPr>
          <w:rFonts w:eastAsia="TimesNewRomanPSMT" w:cs="Arial"/>
          <w:bCs/>
          <w:sz w:val="24"/>
          <w:szCs w:val="24"/>
        </w:rPr>
        <w:t>Средство финансијског обезбеђења за добро извршење посла</w:t>
      </w:r>
      <w:r w:rsidRPr="00186616">
        <w:rPr>
          <w:rFonts w:eastAsia="TimesNewRomanPSMT" w:cs="Arial"/>
          <w:bCs/>
          <w:sz w:val="24"/>
          <w:szCs w:val="24"/>
          <w:lang w:val="sr-Cyrl-RS"/>
        </w:rPr>
        <w:t>,</w:t>
      </w:r>
      <w:r w:rsidRPr="00186616">
        <w:rPr>
          <w:rFonts w:eastAsia="TimesNewRomanPSMT" w:cs="Arial"/>
          <w:bCs/>
          <w:sz w:val="24"/>
          <w:szCs w:val="24"/>
        </w:rPr>
        <w:t xml:space="preserve"> гласи на Јавно предузеће „Електропривреда Србије“ Београд, улица </w:t>
      </w:r>
      <w:r w:rsidRPr="00186616">
        <w:rPr>
          <w:rFonts w:eastAsia="TimesNewRomanPSMT" w:cs="Arial"/>
          <w:bCs/>
          <w:sz w:val="24"/>
          <w:szCs w:val="24"/>
          <w:lang w:val="sr-Cyrl-RS"/>
        </w:rPr>
        <w:t>Балканска број 13,</w:t>
      </w:r>
      <w:r w:rsidRPr="00186616">
        <w:rPr>
          <w:rFonts w:eastAsia="TimesNewRomanPSMT" w:cs="Arial"/>
          <w:bCs/>
          <w:sz w:val="24"/>
          <w:szCs w:val="24"/>
        </w:rPr>
        <w:t xml:space="preserve"> </w:t>
      </w:r>
      <w:r w:rsidRPr="00186616">
        <w:rPr>
          <w:rFonts w:eastAsia="TimesNewRomanPSMT" w:cs="Arial"/>
          <w:bCs/>
          <w:sz w:val="24"/>
          <w:szCs w:val="24"/>
          <w:lang w:val="sr-Cyrl-RS"/>
        </w:rPr>
        <w:t>О</w:t>
      </w:r>
      <w:r w:rsidRPr="00186616">
        <w:rPr>
          <w:rFonts w:eastAsia="TimesNewRomanPSMT" w:cs="Arial"/>
          <w:bCs/>
          <w:sz w:val="24"/>
          <w:szCs w:val="24"/>
        </w:rPr>
        <w:t xml:space="preserve">гранак РБ Колубара  </w:t>
      </w:r>
      <w:r w:rsidRPr="00186616">
        <w:rPr>
          <w:rFonts w:cs="Arial"/>
          <w:sz w:val="24"/>
          <w:szCs w:val="24"/>
        </w:rPr>
        <w:t>и доставља се лично или поштом на адресу:</w:t>
      </w:r>
      <w:r w:rsidRPr="00186616">
        <w:rPr>
          <w:rFonts w:cs="Arial"/>
          <w:sz w:val="24"/>
          <w:szCs w:val="24"/>
          <w:lang w:val="sr-Cyrl-RS"/>
        </w:rPr>
        <w:t xml:space="preserve">  </w:t>
      </w:r>
    </w:p>
    <w:p w14:paraId="39CDC14B" w14:textId="77777777" w:rsidR="00186616" w:rsidRPr="00186616" w:rsidRDefault="00186616" w:rsidP="00186616">
      <w:pPr>
        <w:spacing w:line="100" w:lineRule="atLeast"/>
        <w:jc w:val="center"/>
        <w:rPr>
          <w:rFonts w:cs="Arial"/>
          <w:sz w:val="24"/>
          <w:szCs w:val="24"/>
        </w:rPr>
      </w:pPr>
      <w:r w:rsidRPr="00186616">
        <w:rPr>
          <w:rFonts w:cs="Arial"/>
          <w:sz w:val="24"/>
          <w:szCs w:val="24"/>
        </w:rPr>
        <w:t>Огранак РБ Колубара, Ул</w:t>
      </w:r>
      <w:r w:rsidRPr="00186616">
        <w:rPr>
          <w:rFonts w:cs="Arial"/>
          <w:sz w:val="24"/>
          <w:szCs w:val="24"/>
          <w:lang w:val="sr-Cyrl-RS"/>
        </w:rPr>
        <w:t>ица</w:t>
      </w:r>
      <w:r w:rsidRPr="00186616">
        <w:rPr>
          <w:rFonts w:cs="Arial"/>
          <w:sz w:val="24"/>
          <w:szCs w:val="24"/>
        </w:rPr>
        <w:t xml:space="preserve"> Дише Ђурђевић бб,</w:t>
      </w:r>
      <w:r w:rsidRPr="00186616">
        <w:rPr>
          <w:rFonts w:cs="Arial"/>
          <w:sz w:val="24"/>
          <w:szCs w:val="24"/>
          <w:lang w:val="sr-Cyrl-RS"/>
        </w:rPr>
        <w:t xml:space="preserve"> </w:t>
      </w:r>
      <w:r w:rsidRPr="00186616">
        <w:rPr>
          <w:rFonts w:cs="Arial"/>
          <w:sz w:val="24"/>
          <w:szCs w:val="24"/>
        </w:rPr>
        <w:t>11</w:t>
      </w:r>
      <w:r w:rsidRPr="00186616">
        <w:rPr>
          <w:rFonts w:cs="Arial"/>
          <w:sz w:val="24"/>
          <w:szCs w:val="24"/>
          <w:lang w:val="sr-Cyrl-RS"/>
        </w:rPr>
        <w:t xml:space="preserve"> </w:t>
      </w:r>
      <w:r w:rsidRPr="00186616">
        <w:rPr>
          <w:rFonts w:cs="Arial"/>
          <w:sz w:val="24"/>
          <w:szCs w:val="24"/>
        </w:rPr>
        <w:t>560 Вреоци</w:t>
      </w:r>
    </w:p>
    <w:p w14:paraId="257D1C2F" w14:textId="0A75901C" w:rsidR="00186616" w:rsidRPr="00186616" w:rsidRDefault="00186616" w:rsidP="00186616">
      <w:pPr>
        <w:tabs>
          <w:tab w:val="left" w:pos="1134"/>
        </w:tabs>
        <w:jc w:val="center"/>
        <w:rPr>
          <w:rFonts w:cs="Arial"/>
          <w:sz w:val="24"/>
          <w:szCs w:val="24"/>
          <w:lang w:val="sr-Cyrl-RS"/>
        </w:rPr>
      </w:pPr>
      <w:r w:rsidRPr="00186616">
        <w:rPr>
          <w:rFonts w:cs="Arial"/>
          <w:i/>
          <w:sz w:val="24"/>
          <w:szCs w:val="24"/>
        </w:rPr>
        <w:t>са назнаком:</w:t>
      </w:r>
      <w:r w:rsidRPr="00186616">
        <w:rPr>
          <w:rFonts w:cs="Arial"/>
          <w:sz w:val="24"/>
          <w:szCs w:val="24"/>
        </w:rPr>
        <w:t xml:space="preserve"> Средство финансијског обезбеђења</w:t>
      </w:r>
      <w:r w:rsidRPr="00186616">
        <w:rPr>
          <w:rFonts w:cs="Arial"/>
          <w:sz w:val="24"/>
          <w:szCs w:val="24"/>
          <w:lang w:val="sr-Cyrl-RS"/>
        </w:rPr>
        <w:t>,</w:t>
      </w:r>
      <w:r w:rsidRPr="00186616">
        <w:rPr>
          <w:rFonts w:cs="Arial"/>
          <w:sz w:val="24"/>
          <w:szCs w:val="24"/>
        </w:rPr>
        <w:t xml:space="preserve"> за ЈН бр</w:t>
      </w:r>
      <w:r w:rsidRPr="00186616">
        <w:rPr>
          <w:rFonts w:cs="Arial"/>
          <w:sz w:val="24"/>
          <w:szCs w:val="24"/>
          <w:lang w:val="sr-Cyrl-RS"/>
        </w:rPr>
        <w:t>ој</w:t>
      </w:r>
      <w:r w:rsidRPr="00186616">
        <w:rPr>
          <w:rFonts w:cs="Arial"/>
          <w:sz w:val="24"/>
          <w:szCs w:val="24"/>
        </w:rPr>
        <w:t xml:space="preserve"> </w:t>
      </w:r>
      <w:r w:rsidR="00191BF9">
        <w:rPr>
          <w:rFonts w:cs="Arial"/>
          <w:sz w:val="24"/>
          <w:szCs w:val="24"/>
        </w:rPr>
        <w:t>ЈНМВ/4000/1130/2019, ЈАНА БРОЈ 3319/2019</w:t>
      </w:r>
      <w:r w:rsidRPr="00186616">
        <w:rPr>
          <w:rFonts w:cs="Arial"/>
          <w:sz w:val="24"/>
          <w:szCs w:val="24"/>
        </w:rPr>
        <w:t xml:space="preserve"> </w:t>
      </w:r>
      <w:r w:rsidRPr="00186616">
        <w:rPr>
          <w:rFonts w:cs="Arial"/>
          <w:sz w:val="24"/>
          <w:szCs w:val="24"/>
          <w:lang w:val="sr-Cyrl-RS"/>
        </w:rPr>
        <w:t xml:space="preserve"> </w:t>
      </w:r>
      <w:r w:rsidRPr="00186616">
        <w:rPr>
          <w:rFonts w:cs="Arial"/>
          <w:sz w:val="24"/>
          <w:szCs w:val="24"/>
        </w:rPr>
        <w:t xml:space="preserve"> </w:t>
      </w:r>
      <w:r w:rsidRPr="00186616">
        <w:rPr>
          <w:rFonts w:cs="Arial"/>
          <w:sz w:val="24"/>
          <w:szCs w:val="24"/>
          <w:lang w:val="sr-Cyrl-RS"/>
        </w:rPr>
        <w:t xml:space="preserve"> </w:t>
      </w:r>
    </w:p>
    <w:p w14:paraId="50AF77BC" w14:textId="77777777" w:rsidR="00186616" w:rsidRDefault="00186616" w:rsidP="00F938C8">
      <w:pPr>
        <w:pStyle w:val="KDPodnaslov2"/>
        <w:numPr>
          <w:ilvl w:val="0"/>
          <w:numId w:val="0"/>
        </w:numPr>
        <w:tabs>
          <w:tab w:val="left" w:pos="709"/>
        </w:tabs>
        <w:spacing w:before="0"/>
        <w:ind w:left="1080" w:hanging="1080"/>
        <w:jc w:val="both"/>
        <w:outlineLvl w:val="9"/>
        <w:rPr>
          <w:rFonts w:ascii="Arial" w:hAnsi="Arial" w:cs="Arial"/>
          <w:color w:val="auto"/>
          <w:lang w:val="sr-Cyrl-RS"/>
        </w:rPr>
      </w:pPr>
    </w:p>
    <w:p w14:paraId="6C60FDBF" w14:textId="704BE236" w:rsidR="00205208" w:rsidRPr="005D351F" w:rsidRDefault="00205208" w:rsidP="007C47A8">
      <w:pPr>
        <w:pStyle w:val="KDPodnaslov2"/>
        <w:numPr>
          <w:ilvl w:val="1"/>
          <w:numId w:val="26"/>
        </w:numPr>
        <w:tabs>
          <w:tab w:val="left" w:pos="709"/>
        </w:tabs>
        <w:spacing w:before="0"/>
        <w:jc w:val="both"/>
        <w:outlineLvl w:val="9"/>
        <w:rPr>
          <w:rFonts w:ascii="Arial" w:hAnsi="Arial" w:cs="Arial"/>
          <w:color w:val="auto"/>
        </w:rPr>
      </w:pPr>
      <w:r w:rsidRPr="005D351F">
        <w:rPr>
          <w:rFonts w:ascii="Arial" w:hAnsi="Arial" w:cs="Arial"/>
          <w:color w:val="auto"/>
        </w:rPr>
        <w:t>Начин означавања поверљивих података у понуди</w:t>
      </w:r>
      <w:r w:rsidR="00681FFC" w:rsidRPr="005D351F">
        <w:rPr>
          <w:rFonts w:ascii="Arial" w:hAnsi="Arial" w:cs="Arial"/>
          <w:color w:val="auto"/>
          <w:lang w:val="sr-Cyrl-RS"/>
        </w:rPr>
        <w:t>:</w:t>
      </w:r>
      <w:r w:rsidR="003167AE" w:rsidRPr="005D351F">
        <w:rPr>
          <w:rFonts w:ascii="Arial" w:hAnsi="Arial" w:cs="Arial"/>
          <w:color w:val="auto"/>
          <w:lang w:val="sr-Cyrl-RS"/>
        </w:rPr>
        <w:t xml:space="preserve"> </w:t>
      </w:r>
    </w:p>
    <w:p w14:paraId="5FF3770E" w14:textId="77777777" w:rsidR="00205208" w:rsidRPr="005D351F" w:rsidRDefault="00205208" w:rsidP="00205208">
      <w:pPr>
        <w:pStyle w:val="KDParagraf"/>
        <w:spacing w:before="0"/>
        <w:rPr>
          <w:rFonts w:ascii="Arial" w:hAnsi="Arial" w:cs="Arial"/>
          <w:color w:val="auto"/>
        </w:rPr>
      </w:pPr>
      <w:r w:rsidRPr="005D351F">
        <w:rPr>
          <w:rFonts w:ascii="Arial" w:hAnsi="Arial" w:cs="Arial"/>
          <w:color w:val="auto"/>
        </w:rPr>
        <w:t xml:space="preserve">Подаци које </w:t>
      </w:r>
      <w:r w:rsidR="007F17A5" w:rsidRPr="005D351F">
        <w:rPr>
          <w:rFonts w:ascii="Arial" w:hAnsi="Arial" w:cs="Arial"/>
          <w:color w:val="auto"/>
          <w:lang w:val="sr-Cyrl-RS"/>
        </w:rPr>
        <w:t>П</w:t>
      </w:r>
      <w:r w:rsidRPr="005D351F">
        <w:rPr>
          <w:rFonts w:ascii="Arial" w:hAnsi="Arial" w:cs="Arial"/>
          <w:color w:val="auto"/>
        </w:rPr>
        <w:t>онуђач оправдано означи као поверљиве</w:t>
      </w:r>
      <w:r w:rsidRPr="005D351F">
        <w:rPr>
          <w:rFonts w:ascii="Arial" w:hAnsi="Arial" w:cs="Arial"/>
          <w:color w:val="auto"/>
          <w:lang w:val="sr-Cyrl-RS"/>
        </w:rPr>
        <w:t>,</w:t>
      </w:r>
      <w:r w:rsidRPr="005D351F">
        <w:rPr>
          <w:rFonts w:ascii="Arial" w:hAnsi="Arial" w:cs="Arial"/>
          <w:color w:val="auto"/>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07315BE4"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Као поверљива, </w:t>
      </w:r>
      <w:r w:rsidR="007F17A5">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14:paraId="10E9FC10"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7F17A5">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7ADD4"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Ако </w:t>
      </w:r>
      <w:r w:rsidR="007F17A5">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7F17A5">
        <w:rPr>
          <w:rFonts w:ascii="Arial" w:hAnsi="Arial" w:cs="Arial"/>
          <w:lang w:val="sr-Cyrl-RS"/>
        </w:rPr>
        <w:t>П</w:t>
      </w:r>
      <w:r w:rsidRPr="00E11CBE">
        <w:rPr>
          <w:rFonts w:ascii="Arial" w:hAnsi="Arial" w:cs="Arial"/>
        </w:rPr>
        <w:t xml:space="preserve">онуђача, штитећи </w:t>
      </w:r>
      <w:r w:rsidRPr="00E11CBE">
        <w:rPr>
          <w:rFonts w:ascii="Arial" w:hAnsi="Arial" w:cs="Arial"/>
        </w:rPr>
        <w:lastRenderedPageBreak/>
        <w:t>њихове техничке и пословне тајне у смислу закона којим се уређује заштита пословне тајне.</w:t>
      </w:r>
    </w:p>
    <w:p w14:paraId="7B5E1D82" w14:textId="77777777" w:rsidR="00205208" w:rsidRPr="00E11CBE" w:rsidRDefault="00205208" w:rsidP="00205208">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w:t>
      </w:r>
      <w:r>
        <w:rPr>
          <w:rFonts w:ascii="Arial" w:hAnsi="Arial" w:cs="Arial"/>
          <w:lang w:val="sr-Cyrl-RS"/>
        </w:rPr>
        <w:t xml:space="preserve"> </w:t>
      </w:r>
      <w:r w:rsidRPr="00E11CBE">
        <w:rPr>
          <w:rFonts w:ascii="Arial" w:hAnsi="Arial" w:cs="Arial"/>
        </w:rPr>
        <w:t>цена и други подаци из понуде</w:t>
      </w:r>
      <w:r>
        <w:rPr>
          <w:rFonts w:ascii="Arial" w:hAnsi="Arial" w:cs="Arial"/>
          <w:lang w:val="sr-Cyrl-RS"/>
        </w:rPr>
        <w:t>,</w:t>
      </w:r>
      <w:r w:rsidRPr="00E11CBE">
        <w:rPr>
          <w:rFonts w:ascii="Arial" w:hAnsi="Arial" w:cs="Arial"/>
        </w:rPr>
        <w:t xml:space="preserve"> који су од значаја за примену критеријума и рангирање понуде.</w:t>
      </w:r>
    </w:p>
    <w:p w14:paraId="649EFD29" w14:textId="77777777" w:rsidR="00205208" w:rsidRPr="00E11CBE" w:rsidRDefault="00205208" w:rsidP="00205208">
      <w:pPr>
        <w:pStyle w:val="Standard"/>
        <w:spacing w:before="0"/>
        <w:rPr>
          <w:rFonts w:ascii="Arial" w:eastAsia="TimesNewRomanPSMT" w:hAnsi="Arial" w:cs="Arial"/>
          <w:bCs/>
          <w:color w:val="00B0F0"/>
        </w:rPr>
      </w:pPr>
    </w:p>
    <w:p w14:paraId="4262EE54" w14:textId="77777777" w:rsidR="00205208" w:rsidRPr="00E11CBE" w:rsidRDefault="00205208" w:rsidP="007C47A8">
      <w:pPr>
        <w:pStyle w:val="KDPodnaslov2"/>
        <w:numPr>
          <w:ilvl w:val="1"/>
          <w:numId w:val="26"/>
        </w:numPr>
        <w:tabs>
          <w:tab w:val="left" w:pos="709"/>
        </w:tabs>
        <w:spacing w:before="0"/>
        <w:ind w:left="709"/>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14:paraId="685DDD96"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Pr>
          <w:rFonts w:ascii="Arial" w:hAnsi="Arial" w:cs="Arial"/>
          <w:lang w:val="ru-RU"/>
        </w:rPr>
        <w:t>еме подношења понуде (Образац бр</w:t>
      </w:r>
      <w:r w:rsidR="00180B84">
        <w:rPr>
          <w:rFonts w:ascii="Arial" w:hAnsi="Arial" w:cs="Arial"/>
          <w:lang w:val="ru-RU"/>
        </w:rPr>
        <w:t>ој</w:t>
      </w:r>
      <w:r>
        <w:rPr>
          <w:rFonts w:ascii="Arial" w:hAnsi="Arial" w:cs="Arial"/>
          <w:lang w:val="ru-RU"/>
        </w:rPr>
        <w:t xml:space="preserve"> 4</w:t>
      </w:r>
      <w:r w:rsidRPr="00E11CBE">
        <w:rPr>
          <w:rFonts w:ascii="Arial" w:hAnsi="Arial" w:cs="Arial"/>
          <w:lang w:val="ru-RU"/>
        </w:rPr>
        <w:t xml:space="preserve"> из конкурсне документације).</w:t>
      </w:r>
    </w:p>
    <w:p w14:paraId="740AB1DC" w14:textId="77777777" w:rsidR="00205208" w:rsidRPr="00E11CBE" w:rsidRDefault="00205208" w:rsidP="00205208">
      <w:pPr>
        <w:pStyle w:val="KDParagraf"/>
        <w:spacing w:before="0"/>
        <w:rPr>
          <w:rFonts w:ascii="Arial" w:hAnsi="Arial" w:cs="Arial"/>
          <w:lang w:val="ru-RU"/>
        </w:rPr>
      </w:pPr>
    </w:p>
    <w:p w14:paraId="5956341D" w14:textId="77777777" w:rsidR="00205208" w:rsidRPr="00E11CBE" w:rsidRDefault="00205208" w:rsidP="007C47A8">
      <w:pPr>
        <w:pStyle w:val="KDPodnaslov2"/>
        <w:numPr>
          <w:ilvl w:val="1"/>
          <w:numId w:val="26"/>
        </w:numPr>
        <w:tabs>
          <w:tab w:val="left" w:pos="709"/>
        </w:tabs>
        <w:spacing w:before="0"/>
        <w:ind w:hanging="1800"/>
        <w:jc w:val="both"/>
        <w:outlineLvl w:val="9"/>
        <w:rPr>
          <w:rFonts w:ascii="Arial" w:hAnsi="Arial" w:cs="Arial"/>
        </w:rPr>
      </w:pPr>
      <w:r w:rsidRPr="00E11CBE">
        <w:rPr>
          <w:rFonts w:ascii="Arial" w:hAnsi="Arial" w:cs="Arial"/>
        </w:rPr>
        <w:t>Накнада за коришћење патената</w:t>
      </w:r>
    </w:p>
    <w:p w14:paraId="5B1A2BA7" w14:textId="77777777" w:rsidR="00205208" w:rsidRPr="00220AE6" w:rsidRDefault="00205208" w:rsidP="00205208">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Pr>
          <w:rFonts w:ascii="Arial" w:hAnsi="Arial" w:cs="Arial"/>
          <w:lang w:val="ru-RU"/>
        </w:rPr>
        <w:t>П</w:t>
      </w:r>
      <w:r w:rsidRPr="00E11CBE">
        <w:rPr>
          <w:rFonts w:ascii="Arial" w:hAnsi="Arial" w:cs="Arial"/>
          <w:lang w:val="ru-RU"/>
        </w:rPr>
        <w:t>онуђач.</w:t>
      </w:r>
    </w:p>
    <w:p w14:paraId="16098DD2" w14:textId="77777777" w:rsidR="00205208" w:rsidRPr="00E11CBE" w:rsidRDefault="00205208" w:rsidP="00205208">
      <w:pPr>
        <w:pStyle w:val="KDParagraf"/>
        <w:spacing w:before="0"/>
        <w:rPr>
          <w:rFonts w:ascii="Arial" w:hAnsi="Arial" w:cs="Arial"/>
          <w:lang w:val="ru-RU"/>
        </w:rPr>
      </w:pPr>
    </w:p>
    <w:p w14:paraId="07927733" w14:textId="77777777" w:rsidR="00205208" w:rsidRPr="00E11CBE" w:rsidRDefault="00205208" w:rsidP="007C47A8">
      <w:pPr>
        <w:pStyle w:val="KDPodnaslov2"/>
        <w:numPr>
          <w:ilvl w:val="1"/>
          <w:numId w:val="26"/>
        </w:numPr>
        <w:tabs>
          <w:tab w:val="left" w:pos="426"/>
          <w:tab w:val="left" w:pos="709"/>
        </w:tabs>
        <w:spacing w:before="0"/>
        <w:ind w:left="709" w:hanging="709"/>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14:paraId="18F3A510" w14:textId="77777777" w:rsidR="00205208" w:rsidRPr="00E11CBE" w:rsidRDefault="00205208" w:rsidP="00205208">
      <w:pPr>
        <w:pStyle w:val="KDParagraf"/>
        <w:spacing w:before="0"/>
        <w:rPr>
          <w:rFonts w:ascii="Arial" w:hAnsi="Arial" w:cs="Arial"/>
        </w:rPr>
      </w:pPr>
      <w:r w:rsidRPr="00E11CBE">
        <w:rPr>
          <w:rFonts w:ascii="Arial" w:hAnsi="Arial" w:cs="Arial"/>
          <w:lang w:val="ru-RU"/>
        </w:rPr>
        <w:t>Наручилац је дужан да набавља услуге кој</w:t>
      </w:r>
      <w:r>
        <w:rPr>
          <w:rFonts w:ascii="Arial" w:hAnsi="Arial" w:cs="Arial"/>
          <w:lang w:val="ru-RU"/>
        </w:rPr>
        <w:t>е</w:t>
      </w:r>
      <w:r w:rsidRPr="00E11CBE">
        <w:rPr>
          <w:rFonts w:ascii="Arial" w:hAnsi="Arial" w:cs="Arial"/>
          <w:lang w:val="ru-RU"/>
        </w:rPr>
        <w:t xml:space="preserve"> не загађују, односно кој</w:t>
      </w:r>
      <w:r>
        <w:rPr>
          <w:rFonts w:ascii="Arial" w:hAnsi="Arial" w:cs="Arial"/>
          <w:lang w:val="ru-RU"/>
        </w:rPr>
        <w:t>е</w:t>
      </w:r>
      <w:r w:rsidRPr="00E11CBE">
        <w:rPr>
          <w:rFonts w:ascii="Arial" w:hAnsi="Arial" w:cs="Arial"/>
          <w:lang w:val="ru-RU"/>
        </w:rPr>
        <w:t xml:space="preserve"> минимално утичу на животну средину, односно кој</w:t>
      </w:r>
      <w:r>
        <w:rPr>
          <w:rFonts w:ascii="Arial" w:hAnsi="Arial" w:cs="Arial"/>
          <w:lang w:val="ru-RU"/>
        </w:rPr>
        <w:t>е</w:t>
      </w:r>
      <w:r w:rsidRPr="00E11CBE">
        <w:rPr>
          <w:rFonts w:ascii="Arial" w:hAnsi="Arial" w:cs="Arial"/>
          <w:lang w:val="ru-RU"/>
        </w:rPr>
        <w:t xml:space="preserve"> обезбеђују адекватно смањење потрошње енергије – енергетску ефикасност.</w:t>
      </w:r>
    </w:p>
    <w:p w14:paraId="56101FDE" w14:textId="77777777" w:rsidR="00205208" w:rsidRPr="00E11CBE" w:rsidRDefault="00205208" w:rsidP="00205208">
      <w:pPr>
        <w:pStyle w:val="Standard"/>
        <w:spacing w:before="0"/>
        <w:ind w:left="851"/>
        <w:rPr>
          <w:rFonts w:ascii="Arial" w:eastAsia="TimesNewRomanPSMT" w:hAnsi="Arial" w:cs="Arial"/>
          <w:bCs/>
          <w:iCs/>
          <w:color w:val="00B0F0"/>
        </w:rPr>
      </w:pPr>
    </w:p>
    <w:p w14:paraId="43A3654F" w14:textId="77777777" w:rsidR="00205208" w:rsidRPr="00E11CBE" w:rsidRDefault="00220AE6" w:rsidP="007C47A8">
      <w:pPr>
        <w:pStyle w:val="KDPodnaslov2"/>
        <w:numPr>
          <w:ilvl w:val="1"/>
          <w:numId w:val="26"/>
        </w:numPr>
        <w:tabs>
          <w:tab w:val="left" w:pos="567"/>
          <w:tab w:val="left" w:pos="709"/>
        </w:tabs>
        <w:spacing w:before="0"/>
        <w:ind w:hanging="1800"/>
        <w:jc w:val="both"/>
        <w:outlineLvl w:val="9"/>
        <w:rPr>
          <w:rFonts w:ascii="Arial" w:hAnsi="Arial" w:cs="Arial"/>
        </w:rPr>
      </w:pPr>
      <w:bookmarkStart w:id="55" w:name="_Toc441651602"/>
      <w:bookmarkStart w:id="56" w:name="_Toc442559913"/>
      <w:r>
        <w:rPr>
          <w:rFonts w:ascii="Arial" w:hAnsi="Arial" w:cs="Arial"/>
          <w:lang w:val="sr-Cyrl-RS"/>
        </w:rPr>
        <w:t xml:space="preserve"> </w:t>
      </w:r>
      <w:r w:rsidR="00205208" w:rsidRPr="00E11CBE">
        <w:rPr>
          <w:rFonts w:ascii="Arial" w:hAnsi="Arial" w:cs="Arial"/>
        </w:rPr>
        <w:t>Додатне информације и објашњења</w:t>
      </w:r>
      <w:bookmarkEnd w:id="55"/>
      <w:bookmarkEnd w:id="56"/>
    </w:p>
    <w:p w14:paraId="6E72637C" w14:textId="65D07CDC" w:rsidR="00205208" w:rsidRPr="00E11CBE" w:rsidRDefault="00205208" w:rsidP="00205208">
      <w:pPr>
        <w:pStyle w:val="Standard"/>
        <w:spacing w:before="0"/>
        <w:rPr>
          <w:rFonts w:ascii="Arial" w:hAnsi="Arial" w:cs="Arial"/>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Pr>
          <w:rFonts w:ascii="Arial" w:hAnsi="Arial" w:cs="Arial"/>
          <w:lang w:val="ru-RU"/>
        </w:rPr>
        <w:t xml:space="preserve"> </w:t>
      </w:r>
      <w:r w:rsidRPr="00E11CBE">
        <w:rPr>
          <w:rFonts w:ascii="Arial"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w:t>
      </w:r>
      <w:r w:rsidR="00CC6C4A">
        <w:rPr>
          <w:rFonts w:ascii="Arial" w:hAnsi="Arial" w:cs="Arial"/>
          <w:shd w:val="clear" w:color="auto" w:fill="FFFFFF"/>
          <w:lang w:val="ru-RU"/>
        </w:rPr>
        <w:t xml:space="preserve">ица </w:t>
      </w:r>
      <w:r w:rsidRPr="00E11CBE">
        <w:rPr>
          <w:rFonts w:ascii="Arial" w:hAnsi="Arial" w:cs="Arial"/>
          <w:shd w:val="clear" w:color="auto" w:fill="FFFFFF"/>
          <w:lang w:val="ru-RU"/>
        </w:rPr>
        <w:t>Дише Ђурђевић бб,</w:t>
      </w:r>
      <w:r>
        <w:rPr>
          <w:rFonts w:ascii="Arial" w:hAnsi="Arial" w:cs="Arial"/>
          <w:shd w:val="clear" w:color="auto" w:fill="FFFFFF"/>
          <w:lang w:val="ru-RU"/>
        </w:rPr>
        <w:t xml:space="preserve"> </w:t>
      </w:r>
      <w:r w:rsidRPr="00E11CBE">
        <w:rPr>
          <w:rFonts w:ascii="Arial" w:hAnsi="Arial" w:cs="Arial"/>
          <w:shd w:val="clear" w:color="auto" w:fill="FFFFFF"/>
          <w:lang w:val="ru-RU"/>
        </w:rPr>
        <w:t>11</w:t>
      </w:r>
      <w:r w:rsidR="006972DA">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Pr="00E11CBE">
        <w:rPr>
          <w:rFonts w:ascii="Arial" w:hAnsi="Arial" w:cs="Arial"/>
          <w:lang w:val="ru-RU"/>
        </w:rPr>
        <w:t>, са назнаком: „ОБЈАШЊЕЊА –</w:t>
      </w:r>
      <w:r>
        <w:rPr>
          <w:rFonts w:ascii="Arial" w:hAnsi="Arial" w:cs="Arial"/>
          <w:lang w:val="ru-RU"/>
        </w:rPr>
        <w:t xml:space="preserve"> јавна набавка број </w:t>
      </w:r>
      <w:r w:rsidR="00191BF9">
        <w:rPr>
          <w:rFonts w:ascii="Arial" w:hAnsi="Arial" w:cs="Arial"/>
          <w:b/>
          <w:lang w:val="sr-Latn-RS"/>
        </w:rPr>
        <w:t>ЈНМВ/4000/1130/2019, ЈАНА БРОЈ 3319/2019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Pr>
          <w:rFonts w:ascii="Arial" w:hAnsi="Arial" w:cs="Arial"/>
          <w:lang w:val="sr-Latn-RS"/>
        </w:rPr>
        <w:t xml:space="preserve"> </w:t>
      </w:r>
      <w:hyperlink r:id="rId12" w:history="1">
        <w:r w:rsidRPr="00B95FE0">
          <w:rPr>
            <w:rFonts w:ascii="Arial" w:hAnsi="Arial" w:cs="Arial"/>
            <w:color w:val="0000FF"/>
            <w:u w:val="single"/>
            <w:lang w:val="sr-Latn-CS"/>
          </w:rPr>
          <w:t>pitanja.nabavke</w:t>
        </w:r>
        <w:r w:rsidRPr="00B95FE0">
          <w:rPr>
            <w:rFonts w:ascii="Arial" w:hAnsi="Arial" w:cs="Arial"/>
            <w:color w:val="0000FF"/>
            <w:u w:val="single"/>
          </w:rPr>
          <w:t>@rbkolubara.rs</w:t>
        </w:r>
      </w:hyperlink>
      <w:r w:rsidRPr="00E11CBE">
        <w:rPr>
          <w:rFonts w:ascii="Arial" w:hAnsi="Arial" w:cs="Arial"/>
          <w:lang w:val="ru-RU"/>
        </w:rPr>
        <w:t>,</w:t>
      </w:r>
      <w:r>
        <w:rPr>
          <w:rFonts w:ascii="Arial" w:hAnsi="Arial" w:cs="Arial"/>
          <w:lang w:val="sr-Latn-RS"/>
        </w:rPr>
        <w:t xml:space="preserve"> </w:t>
      </w:r>
      <w:r w:rsidRPr="00E11CBE">
        <w:rPr>
          <w:rFonts w:ascii="Arial" w:hAnsi="Arial" w:cs="Arial"/>
          <w:lang w:val="ru-RU"/>
        </w:rPr>
        <w:t>радним данима (понедељак – петак) у времену од 07</w:t>
      </w:r>
      <w:r w:rsidR="00212D3B">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w:t>
      </w:r>
      <w:r>
        <w:rPr>
          <w:rFonts w:ascii="Arial" w:hAnsi="Arial" w:cs="Arial"/>
          <w:lang w:val="sr-Cyrl-RS"/>
        </w:rPr>
        <w:t>,</w:t>
      </w:r>
      <w:r w:rsidRPr="00E11CBE">
        <w:rPr>
          <w:rFonts w:ascii="Arial" w:hAnsi="Arial" w:cs="Arial"/>
        </w:rPr>
        <w:t xml:space="preserve"> биће евидентиран као примљен првог следећег радног дана.</w:t>
      </w:r>
    </w:p>
    <w:p w14:paraId="355F7971" w14:textId="77777777" w:rsidR="00205208" w:rsidRPr="00CC6C4A" w:rsidRDefault="00205208" w:rsidP="00205208">
      <w:pPr>
        <w:pStyle w:val="Standard"/>
        <w:spacing w:before="0"/>
        <w:rPr>
          <w:rFonts w:ascii="Arial" w:hAnsi="Arial" w:cs="Arial"/>
          <w:lang w:val="ru-RU"/>
        </w:rPr>
      </w:pPr>
      <w:r w:rsidRPr="00E11CBE">
        <w:rPr>
          <w:rFonts w:ascii="Arial" w:hAnsi="Arial" w:cs="Arial"/>
          <w:lang w:val="ru-RU"/>
        </w:rPr>
        <w:t>Наручилац ће у року од три дана по пријему захтева</w:t>
      </w:r>
      <w:r>
        <w:rPr>
          <w:rFonts w:ascii="Arial" w:hAnsi="Arial" w:cs="Arial"/>
          <w:lang w:val="ru-RU"/>
        </w:rPr>
        <w:t>,</w:t>
      </w:r>
      <w:r w:rsidRPr="00E11CBE">
        <w:rPr>
          <w:rFonts w:ascii="Arial" w:hAnsi="Arial" w:cs="Arial"/>
          <w:lang w:val="ru-RU"/>
        </w:rPr>
        <w:t xml:space="preserve">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14:paraId="2AC2C562" w14:textId="77777777" w:rsidR="00205208" w:rsidRPr="00E11CBE" w:rsidRDefault="00205208" w:rsidP="00205208">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14:paraId="0D1B1892" w14:textId="77777777" w:rsidR="00205208" w:rsidRDefault="00205208" w:rsidP="00205208">
      <w:pPr>
        <w:pStyle w:val="Standard"/>
        <w:spacing w:before="0"/>
        <w:rPr>
          <w:rFonts w:ascii="Arial" w:hAnsi="Arial" w:cs="Arial"/>
          <w:lang w:val="ru-RU"/>
        </w:rPr>
      </w:pPr>
      <w:r w:rsidRPr="00E11CBE">
        <w:rPr>
          <w:rFonts w:ascii="Arial" w:hAnsi="Arial" w:cs="Arial"/>
          <w:lang w:val="ru-RU"/>
        </w:rPr>
        <w:t xml:space="preserve">Ако је документ из поступка јавне набавке достављен од стране </w:t>
      </w:r>
      <w:r w:rsidR="0072064C">
        <w:rPr>
          <w:rFonts w:ascii="Arial" w:hAnsi="Arial" w:cs="Arial"/>
          <w:lang w:val="ru-RU"/>
        </w:rPr>
        <w:t>Н</w:t>
      </w:r>
      <w:r w:rsidRPr="00E11CBE">
        <w:rPr>
          <w:rFonts w:ascii="Arial" w:hAnsi="Arial" w:cs="Arial"/>
          <w:lang w:val="ru-RU"/>
        </w:rPr>
        <w:t xml:space="preserve">аручиоца или </w:t>
      </w:r>
      <w:r w:rsidR="0072064C">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38A55F4" w14:textId="77777777" w:rsidR="00205208" w:rsidRPr="00E11CBE" w:rsidRDefault="00205208" w:rsidP="00205208">
      <w:pPr>
        <w:pStyle w:val="Standard"/>
        <w:spacing w:before="0"/>
        <w:rPr>
          <w:rFonts w:ascii="Arial" w:hAnsi="Arial" w:cs="Arial"/>
        </w:rPr>
      </w:pPr>
    </w:p>
    <w:p w14:paraId="4D106554"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Ако </w:t>
      </w:r>
      <w:r w:rsidR="0072064C">
        <w:rPr>
          <w:rFonts w:ascii="Arial" w:hAnsi="Arial" w:cs="Arial"/>
          <w:lang w:val="ru-RU"/>
        </w:rPr>
        <w:t>Н</w:t>
      </w:r>
      <w:r w:rsidRPr="00E11CBE">
        <w:rPr>
          <w:rFonts w:ascii="Arial" w:hAnsi="Arial" w:cs="Arial"/>
          <w:lang w:val="ru-RU"/>
        </w:rPr>
        <w:t>аручилац у року предвиђеном за подношење понуда</w:t>
      </w:r>
      <w:r>
        <w:rPr>
          <w:rFonts w:ascii="Arial" w:hAnsi="Arial" w:cs="Arial"/>
          <w:lang w:val="ru-RU"/>
        </w:rPr>
        <w:t>,</w:t>
      </w:r>
      <w:r w:rsidRPr="00E11CBE">
        <w:rPr>
          <w:rFonts w:ascii="Arial" w:hAnsi="Arial" w:cs="Arial"/>
          <w:lang w:val="ru-RU"/>
        </w:rPr>
        <w:t xml:space="preserve">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Ако </w:t>
      </w:r>
      <w:r w:rsidR="0072064C">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045A04">
        <w:rPr>
          <w:rFonts w:ascii="Arial" w:hAnsi="Arial" w:cs="Arial"/>
          <w:lang w:val="ru-RU"/>
        </w:rPr>
        <w:t>Н</w:t>
      </w:r>
      <w:r w:rsidRPr="00E11CBE">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14:paraId="340353BA" w14:textId="77777777" w:rsidR="00205208" w:rsidRDefault="00205208" w:rsidP="00205208">
      <w:pPr>
        <w:pStyle w:val="Standard"/>
        <w:spacing w:before="0"/>
        <w:rPr>
          <w:rFonts w:ascii="Arial" w:hAnsi="Arial" w:cs="Arial"/>
          <w:lang w:val="ru-RU"/>
        </w:rPr>
      </w:pPr>
      <w:r w:rsidRPr="00E11CBE">
        <w:rPr>
          <w:rFonts w:ascii="Arial" w:hAnsi="Arial" w:cs="Arial"/>
          <w:lang w:val="ru-RU"/>
        </w:rPr>
        <w:lastRenderedPageBreak/>
        <w:t>По истеку рока предвиђеног за подношење понуда</w:t>
      </w:r>
      <w:r w:rsidR="0076597F">
        <w:rPr>
          <w:rFonts w:ascii="Arial" w:hAnsi="Arial" w:cs="Arial"/>
          <w:lang w:val="ru-RU"/>
        </w:rPr>
        <w:t>,</w:t>
      </w:r>
      <w:r w:rsidRPr="00E11CBE">
        <w:rPr>
          <w:rFonts w:ascii="Arial" w:hAnsi="Arial" w:cs="Arial"/>
          <w:lang w:val="ru-RU"/>
        </w:rPr>
        <w:t xml:space="preserve"> </w:t>
      </w:r>
      <w:r w:rsidR="00045A04">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14:paraId="7EAFE2F4" w14:textId="77777777" w:rsidR="00205208" w:rsidRPr="00E11CBE" w:rsidRDefault="00205208" w:rsidP="00205208">
      <w:pPr>
        <w:pStyle w:val="Standard"/>
        <w:spacing w:before="0"/>
        <w:rPr>
          <w:rFonts w:ascii="Arial" w:hAnsi="Arial" w:cs="Arial"/>
        </w:rPr>
      </w:pPr>
    </w:p>
    <w:p w14:paraId="3CA2A96B" w14:textId="77777777" w:rsidR="00205208" w:rsidRPr="00E11CBE" w:rsidRDefault="00205208" w:rsidP="00205208">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14:paraId="7D49C505" w14:textId="77777777" w:rsidR="00212D3B" w:rsidRDefault="00212D3B" w:rsidP="00205208">
      <w:pPr>
        <w:pStyle w:val="KDParagraf"/>
        <w:spacing w:before="0"/>
        <w:rPr>
          <w:rFonts w:ascii="Arial" w:hAnsi="Arial" w:cs="Arial"/>
          <w:lang w:val="ru-RU"/>
        </w:rPr>
      </w:pPr>
    </w:p>
    <w:p w14:paraId="474A5499" w14:textId="6AA5FF8D" w:rsidR="00205208" w:rsidRPr="00E11CBE" w:rsidRDefault="00205208" w:rsidP="00205208">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3" w:history="1">
        <w:r w:rsidRPr="00E11CBE">
          <w:rPr>
            <w:rFonts w:ascii="Arial" w:hAnsi="Arial" w:cs="Arial"/>
          </w:rPr>
          <w:t>www.</w:t>
        </w:r>
      </w:hyperlink>
      <w:hyperlink r:id="rId14" w:history="1">
        <w:r w:rsidRPr="00E11CBE">
          <w:rPr>
            <w:rFonts w:ascii="Arial" w:hAnsi="Arial" w:cs="Arial"/>
          </w:rPr>
          <w:t>к</w:t>
        </w:r>
      </w:hyperlink>
      <w:hyperlink r:id="rId15" w:history="1">
        <w:r w:rsidRPr="00E11CBE">
          <w:rPr>
            <w:rFonts w:ascii="Arial" w:hAnsi="Arial" w:cs="Arial"/>
          </w:rPr>
          <w:t>jn.gov.rs</w:t>
        </w:r>
      </w:hyperlink>
      <w:r w:rsidRPr="00E11CBE">
        <w:rPr>
          <w:rFonts w:ascii="Arial" w:hAnsi="Arial" w:cs="Arial"/>
          <w:lang w:val="ru-RU"/>
        </w:rPr>
        <w:t>).</w:t>
      </w:r>
    </w:p>
    <w:p w14:paraId="099C4C8C" w14:textId="77777777" w:rsidR="00205208" w:rsidRPr="00E11CBE" w:rsidRDefault="00205208" w:rsidP="00205208">
      <w:pPr>
        <w:pStyle w:val="KDMojTekst"/>
        <w:spacing w:before="0"/>
        <w:rPr>
          <w:rFonts w:ascii="Arial" w:hAnsi="Arial" w:cs="Arial"/>
          <w:i w:val="0"/>
          <w:color w:val="00000A"/>
          <w:sz w:val="24"/>
          <w:szCs w:val="24"/>
        </w:rPr>
      </w:pPr>
    </w:p>
    <w:p w14:paraId="4C315DF7" w14:textId="77777777" w:rsidR="00205208" w:rsidRPr="00E11CBE" w:rsidRDefault="00205208" w:rsidP="007C47A8">
      <w:pPr>
        <w:pStyle w:val="KDPodnaslov2"/>
        <w:numPr>
          <w:ilvl w:val="1"/>
          <w:numId w:val="26"/>
        </w:numPr>
        <w:tabs>
          <w:tab w:val="left" w:pos="709"/>
          <w:tab w:val="left" w:pos="851"/>
        </w:tabs>
        <w:spacing w:before="0"/>
        <w:ind w:hanging="1800"/>
        <w:jc w:val="both"/>
        <w:outlineLvl w:val="9"/>
        <w:rPr>
          <w:rFonts w:ascii="Arial" w:hAnsi="Arial" w:cs="Arial"/>
        </w:rPr>
      </w:pPr>
      <w:bookmarkStart w:id="57" w:name="_Toc441651603"/>
      <w:bookmarkStart w:id="58" w:name="_Toc442559914"/>
      <w:r w:rsidRPr="00E11CBE">
        <w:rPr>
          <w:rFonts w:ascii="Arial" w:hAnsi="Arial" w:cs="Arial"/>
        </w:rPr>
        <w:t>Трошкови понуде</w:t>
      </w:r>
      <w:bookmarkEnd w:id="57"/>
      <w:bookmarkEnd w:id="58"/>
      <w:r w:rsidR="0076597F">
        <w:rPr>
          <w:rFonts w:ascii="Arial" w:hAnsi="Arial" w:cs="Arial"/>
          <w:lang w:val="sr-Cyrl-RS"/>
        </w:rPr>
        <w:t xml:space="preserve"> </w:t>
      </w:r>
    </w:p>
    <w:p w14:paraId="1CEEB508" w14:textId="77777777" w:rsidR="00205208" w:rsidRPr="006C115F" w:rsidRDefault="00205208" w:rsidP="00205208">
      <w:pPr>
        <w:pStyle w:val="KDParagraf"/>
        <w:spacing w:before="0"/>
        <w:rPr>
          <w:rFonts w:ascii="Arial" w:hAnsi="Arial" w:cs="Arial"/>
          <w:lang w:val="ru-RU"/>
        </w:rPr>
      </w:pPr>
      <w:r w:rsidRPr="00E11CBE">
        <w:rPr>
          <w:rFonts w:ascii="Arial" w:hAnsi="Arial" w:cs="Arial"/>
          <w:lang w:val="ru-RU"/>
        </w:rPr>
        <w:t xml:space="preserve">Трошкове припреме и подношења понуде сноси искључиво </w:t>
      </w:r>
      <w:r w:rsidR="00045A04">
        <w:rPr>
          <w:rFonts w:ascii="Arial" w:hAnsi="Arial" w:cs="Arial"/>
          <w:lang w:val="ru-RU"/>
        </w:rPr>
        <w:t>П</w:t>
      </w:r>
      <w:r w:rsidRPr="00E11CBE">
        <w:rPr>
          <w:rFonts w:ascii="Arial" w:hAnsi="Arial" w:cs="Arial"/>
          <w:lang w:val="ru-RU"/>
        </w:rPr>
        <w:t xml:space="preserve">онуђач и не може тражити од </w:t>
      </w:r>
      <w:r w:rsidR="00045A04">
        <w:rPr>
          <w:rFonts w:ascii="Arial" w:hAnsi="Arial" w:cs="Arial"/>
          <w:lang w:val="ru-RU"/>
        </w:rPr>
        <w:t>Н</w:t>
      </w:r>
      <w:r w:rsidRPr="00E11CBE">
        <w:rPr>
          <w:rFonts w:ascii="Arial" w:hAnsi="Arial" w:cs="Arial"/>
          <w:lang w:val="ru-RU"/>
        </w:rPr>
        <w:t>аручиоца накнаду трошкова.</w:t>
      </w:r>
    </w:p>
    <w:p w14:paraId="0CA3C7C1" w14:textId="77777777" w:rsidR="00205208" w:rsidRPr="0088309F" w:rsidRDefault="00205208" w:rsidP="00205208">
      <w:pPr>
        <w:pStyle w:val="KDParagraf"/>
        <w:spacing w:before="0"/>
        <w:rPr>
          <w:rFonts w:ascii="Arial" w:hAnsi="Arial" w:cs="Arial"/>
          <w:lang w:val="sr-Cyrl-RS"/>
        </w:rPr>
      </w:pPr>
      <w:r w:rsidRPr="00E11CBE">
        <w:rPr>
          <w:rFonts w:ascii="Arial" w:hAnsi="Arial" w:cs="Arial"/>
        </w:rPr>
        <w:t xml:space="preserve">Понуђач може у оквиру понуде </w:t>
      </w:r>
      <w:r w:rsidRPr="0088309F">
        <w:rPr>
          <w:rFonts w:ascii="Arial" w:hAnsi="Arial" w:cs="Arial"/>
        </w:rPr>
        <w:t xml:space="preserve">да </w:t>
      </w:r>
      <w:r w:rsidRPr="00E11CBE">
        <w:rPr>
          <w:rFonts w:ascii="Arial" w:hAnsi="Arial" w:cs="Arial"/>
        </w:rPr>
        <w:t>достави укупан износ и структуру трошкова припремања понуде</w:t>
      </w:r>
      <w:r>
        <w:rPr>
          <w:rFonts w:ascii="Arial" w:hAnsi="Arial" w:cs="Arial"/>
          <w:lang w:val="sr-Cyrl-RS"/>
        </w:rPr>
        <w:t>,</w:t>
      </w:r>
      <w:r w:rsidRPr="00E11CBE">
        <w:rPr>
          <w:rFonts w:ascii="Arial" w:hAnsi="Arial" w:cs="Arial"/>
        </w:rPr>
        <w:t xml:space="preserve"> тако што попуњава, потписује и оверава печатом Образац трошкова припреме понуде.</w:t>
      </w:r>
      <w:r>
        <w:rPr>
          <w:rFonts w:ascii="Arial" w:hAnsi="Arial" w:cs="Arial"/>
          <w:lang w:val="sr-Cyrl-RS"/>
        </w:rPr>
        <w:t xml:space="preserve"> </w:t>
      </w:r>
    </w:p>
    <w:p w14:paraId="0232F469" w14:textId="77777777" w:rsidR="00205208" w:rsidRPr="00304CDE" w:rsidRDefault="00205208" w:rsidP="00205208">
      <w:pPr>
        <w:pStyle w:val="KDParagraf"/>
        <w:spacing w:before="0"/>
        <w:rPr>
          <w:rFonts w:ascii="Arial" w:hAnsi="Arial" w:cs="Arial"/>
          <w:lang w:val="sr-Cyrl-RS"/>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045A04">
        <w:rPr>
          <w:rFonts w:ascii="Arial" w:hAnsi="Arial" w:cs="Arial"/>
          <w:lang w:val="sr-Cyrl-RS"/>
        </w:rPr>
        <w:t>П</w:t>
      </w:r>
      <w:r w:rsidRPr="00E11CBE">
        <w:rPr>
          <w:rFonts w:ascii="Arial" w:hAnsi="Arial" w:cs="Arial"/>
        </w:rPr>
        <w:t xml:space="preserve">онуђачу надокнади </w:t>
      </w:r>
      <w:r w:rsidR="00304CDE" w:rsidRPr="00304CDE">
        <w:rPr>
          <w:rFonts w:ascii="Arial" w:hAnsi="Arial" w:cs="Arial"/>
        </w:rPr>
        <w:t xml:space="preserve">трошкове </w:t>
      </w:r>
      <w:r w:rsidR="006C115F" w:rsidRPr="006C115F">
        <w:rPr>
          <w:rFonts w:ascii="Arial" w:hAnsi="Arial" w:cs="Arial"/>
        </w:rPr>
        <w:t>прибављања средст</w:t>
      </w:r>
      <w:r w:rsidR="00C427D2">
        <w:rPr>
          <w:rFonts w:ascii="Arial" w:hAnsi="Arial" w:cs="Arial"/>
          <w:lang w:val="sr-Cyrl-RS"/>
        </w:rPr>
        <w:t>а</w:t>
      </w:r>
      <w:r w:rsidR="006C115F" w:rsidRPr="006C115F">
        <w:rPr>
          <w:rFonts w:ascii="Arial" w:hAnsi="Arial" w:cs="Arial"/>
        </w:rPr>
        <w:t>ва обезбеђења</w:t>
      </w:r>
      <w:r w:rsidR="00304CDE" w:rsidRPr="00304CDE">
        <w:rPr>
          <w:rFonts w:ascii="Arial" w:hAnsi="Arial" w:cs="Arial"/>
        </w:rPr>
        <w:t>,</w:t>
      </w:r>
      <w:r w:rsidRPr="00E11CBE">
        <w:rPr>
          <w:rFonts w:ascii="Arial" w:hAnsi="Arial" w:cs="Arial"/>
        </w:rPr>
        <w:t xml:space="preserve"> под условом да је </w:t>
      </w:r>
      <w:r w:rsidR="00045A04">
        <w:rPr>
          <w:rFonts w:ascii="Arial" w:hAnsi="Arial" w:cs="Arial"/>
          <w:lang w:val="sr-Cyrl-RS"/>
        </w:rPr>
        <w:t>П</w:t>
      </w:r>
      <w:r w:rsidRPr="00E11CBE">
        <w:rPr>
          <w:rFonts w:ascii="Arial" w:hAnsi="Arial" w:cs="Arial"/>
        </w:rPr>
        <w:t>онуђач тражио накнаду тих трошкова у својој понуди.</w:t>
      </w:r>
      <w:r w:rsidR="006C115F">
        <w:rPr>
          <w:rFonts w:ascii="Arial" w:hAnsi="Arial" w:cs="Arial"/>
          <w:lang w:val="sr-Cyrl-RS"/>
        </w:rPr>
        <w:t xml:space="preserve"> </w:t>
      </w:r>
      <w:r w:rsidR="00304CDE">
        <w:rPr>
          <w:rFonts w:ascii="Arial" w:hAnsi="Arial" w:cs="Arial"/>
          <w:lang w:val="sr-Cyrl-RS"/>
        </w:rPr>
        <w:t xml:space="preserve">  </w:t>
      </w:r>
    </w:p>
    <w:p w14:paraId="77D70395" w14:textId="77777777" w:rsidR="00205208" w:rsidRPr="00E11CBE" w:rsidRDefault="00205208" w:rsidP="00205208">
      <w:pPr>
        <w:pStyle w:val="KDParagraf"/>
        <w:spacing w:before="0"/>
        <w:rPr>
          <w:rFonts w:ascii="Arial" w:hAnsi="Arial" w:cs="Arial"/>
        </w:rPr>
      </w:pPr>
    </w:p>
    <w:p w14:paraId="0EB1681D" w14:textId="77777777" w:rsidR="00205208" w:rsidRPr="00E11CBE" w:rsidRDefault="00DB51B3" w:rsidP="007C47A8">
      <w:pPr>
        <w:pStyle w:val="KDPodnaslov2"/>
        <w:numPr>
          <w:ilvl w:val="1"/>
          <w:numId w:val="26"/>
        </w:numPr>
        <w:tabs>
          <w:tab w:val="left" w:pos="567"/>
        </w:tabs>
        <w:spacing w:before="0"/>
        <w:ind w:hanging="1800"/>
        <w:jc w:val="both"/>
        <w:outlineLvl w:val="9"/>
        <w:rPr>
          <w:rFonts w:ascii="Arial" w:hAnsi="Arial" w:cs="Arial"/>
        </w:rPr>
      </w:pPr>
      <w:r>
        <w:rPr>
          <w:rFonts w:ascii="Arial" w:hAnsi="Arial" w:cs="Arial"/>
          <w:lang w:val="sr-Cyrl-RS"/>
        </w:rPr>
        <w:t xml:space="preserve"> </w:t>
      </w:r>
      <w:r w:rsidR="00205208" w:rsidRPr="00E11CBE">
        <w:rPr>
          <w:rFonts w:ascii="Arial" w:hAnsi="Arial" w:cs="Arial"/>
        </w:rPr>
        <w:t>Додатна објашњења, контрола и допуштене исправке</w:t>
      </w:r>
    </w:p>
    <w:p w14:paraId="46F3EA31"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Наручилац може да захтева од </w:t>
      </w:r>
      <w:r w:rsidR="002E4D38">
        <w:rPr>
          <w:rFonts w:ascii="Arial" w:eastAsia="TimesNewRomanPSMT" w:hAnsi="Arial" w:cs="Arial"/>
          <w:lang w:val="sr-Cyrl-RS"/>
        </w:rPr>
        <w:t>П</w:t>
      </w:r>
      <w:r w:rsidRPr="00E11CBE">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4D38">
        <w:rPr>
          <w:rFonts w:ascii="Arial" w:eastAsia="TimesNewRomanPSMT" w:hAnsi="Arial" w:cs="Arial"/>
          <w:lang w:val="sr-Cyrl-RS"/>
        </w:rPr>
        <w:t>П</w:t>
      </w:r>
      <w:r w:rsidRPr="00E11CBE">
        <w:rPr>
          <w:rFonts w:ascii="Arial" w:eastAsia="TimesNewRomanPSMT" w:hAnsi="Arial" w:cs="Arial"/>
        </w:rPr>
        <w:t>онуђача, односно његовог подизвођача.</w:t>
      </w:r>
    </w:p>
    <w:p w14:paraId="166C227C" w14:textId="77777777" w:rsidR="00205208" w:rsidRDefault="00205208" w:rsidP="009D5995">
      <w:pPr>
        <w:pStyle w:val="KDParagraf"/>
        <w:spacing w:before="0"/>
        <w:rPr>
          <w:rFonts w:ascii="Arial" w:eastAsia="TimesNewRomanPSMT" w:hAnsi="Arial" w:cs="Arial"/>
          <w:lang w:val="ru-RU"/>
        </w:rPr>
      </w:pPr>
      <w:r w:rsidRPr="00E11CBE">
        <w:rPr>
          <w:rFonts w:ascii="Arial" w:eastAsia="TimesNewRomanPSMT" w:hAnsi="Arial" w:cs="Arial"/>
          <w:lang w:val="ru-RU"/>
        </w:rPr>
        <w:t xml:space="preserve">Уколико је потребно вршити додатна објашњења, </w:t>
      </w:r>
      <w:r w:rsidR="002E4D38">
        <w:rPr>
          <w:rFonts w:ascii="Arial" w:eastAsia="TimesNewRomanPSMT" w:hAnsi="Arial" w:cs="Arial"/>
          <w:lang w:val="ru-RU"/>
        </w:rPr>
        <w:t>Н</w:t>
      </w:r>
      <w:r w:rsidRPr="00E11CBE">
        <w:rPr>
          <w:rFonts w:ascii="Arial" w:eastAsia="TimesNewRomanPSMT" w:hAnsi="Arial" w:cs="Arial"/>
          <w:lang w:val="ru-RU"/>
        </w:rPr>
        <w:t xml:space="preserve">аручилац ће </w:t>
      </w:r>
      <w:r w:rsidR="002E4D38">
        <w:rPr>
          <w:rFonts w:ascii="Arial" w:eastAsia="TimesNewRomanPSMT" w:hAnsi="Arial" w:cs="Arial"/>
          <w:lang w:val="ru-RU"/>
        </w:rPr>
        <w:t>П</w:t>
      </w:r>
      <w:r w:rsidRPr="00E11CBE">
        <w:rPr>
          <w:rFonts w:ascii="Arial" w:eastAsia="TimesNewRomanPSMT" w:hAnsi="Arial" w:cs="Arial"/>
          <w:lang w:val="ru-RU"/>
        </w:rPr>
        <w:t xml:space="preserve">онуђачу оставити примерени рок да поступи по позиву Наручиоца, односно да омогући Наручиоцу контролу (увид) код </w:t>
      </w:r>
      <w:r w:rsidR="002E4D38">
        <w:rPr>
          <w:rFonts w:ascii="Arial" w:eastAsia="TimesNewRomanPSMT" w:hAnsi="Arial" w:cs="Arial"/>
          <w:lang w:val="ru-RU"/>
        </w:rPr>
        <w:t>П</w:t>
      </w:r>
      <w:r w:rsidRPr="00E11CBE">
        <w:rPr>
          <w:rFonts w:ascii="Arial" w:eastAsia="TimesNewRomanPSMT" w:hAnsi="Arial" w:cs="Arial"/>
          <w:lang w:val="ru-RU"/>
        </w:rPr>
        <w:t>онуђача, као и код његовог подизвођача.</w:t>
      </w:r>
    </w:p>
    <w:p w14:paraId="4D73A9DD" w14:textId="77777777" w:rsidR="00205208" w:rsidRPr="00E11CBE" w:rsidRDefault="00205208" w:rsidP="009D5995">
      <w:pPr>
        <w:pStyle w:val="KDParagraf"/>
        <w:spacing w:before="0"/>
        <w:rPr>
          <w:rFonts w:ascii="Arial" w:hAnsi="Arial" w:cs="Arial"/>
        </w:rPr>
      </w:pPr>
    </w:p>
    <w:p w14:paraId="694873AD" w14:textId="77777777" w:rsidR="00205208" w:rsidRPr="00E11CBE" w:rsidRDefault="00205208" w:rsidP="009D5995">
      <w:pPr>
        <w:pStyle w:val="KDParagraf"/>
        <w:spacing w:before="0"/>
        <w:rPr>
          <w:rFonts w:ascii="Arial" w:hAnsi="Arial" w:cs="Arial"/>
        </w:rPr>
      </w:pPr>
      <w:r>
        <w:rPr>
          <w:rFonts w:ascii="Arial" w:eastAsia="TimesNewRomanPSMT" w:hAnsi="Arial" w:cs="Arial"/>
        </w:rPr>
        <w:t>Наручилац може</w:t>
      </w:r>
      <w:r w:rsidRPr="00E11CBE">
        <w:rPr>
          <w:rFonts w:ascii="Arial" w:eastAsia="TimesNewRomanPSMT" w:hAnsi="Arial" w:cs="Arial"/>
        </w:rPr>
        <w:t xml:space="preserve"> уз сагласност </w:t>
      </w:r>
      <w:r w:rsidR="002E4D38">
        <w:rPr>
          <w:rFonts w:ascii="Arial" w:eastAsia="TimesNewRomanPSMT" w:hAnsi="Arial" w:cs="Arial"/>
          <w:lang w:val="sr-Cyrl-RS"/>
        </w:rPr>
        <w:t>П</w:t>
      </w:r>
      <w:r w:rsidRPr="00E11CBE">
        <w:rPr>
          <w:rFonts w:ascii="Arial" w:eastAsia="TimesNewRomanPSMT" w:hAnsi="Arial" w:cs="Arial"/>
        </w:rPr>
        <w:t>онуђача, да изврши исправке рачунских грешака уочених приликом разматрања понуде</w:t>
      </w:r>
      <w:r>
        <w:rPr>
          <w:rFonts w:ascii="Arial" w:eastAsia="TimesNewRomanPSMT" w:hAnsi="Arial" w:cs="Arial"/>
          <w:lang w:val="sr-Cyrl-RS"/>
        </w:rPr>
        <w:t>,</w:t>
      </w:r>
      <w:r w:rsidRPr="00E11CBE">
        <w:rPr>
          <w:rFonts w:ascii="Arial" w:eastAsia="TimesNewRomanPSMT" w:hAnsi="Arial" w:cs="Arial"/>
        </w:rPr>
        <w:t xml:space="preserve"> по окончаном поступку отварања понуда.</w:t>
      </w:r>
    </w:p>
    <w:p w14:paraId="1B8A9F5F"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У случају разлике између јединичне цене и укупне цене, меродавна је јединична цена. Ако се </w:t>
      </w:r>
      <w:r w:rsidR="002E4D38">
        <w:rPr>
          <w:rFonts w:ascii="Arial" w:eastAsia="TimesNewRomanPSMT" w:hAnsi="Arial" w:cs="Arial"/>
          <w:lang w:val="sr-Cyrl-RS"/>
        </w:rPr>
        <w:t>П</w:t>
      </w:r>
      <w:r w:rsidRPr="00E11CBE">
        <w:rPr>
          <w:rFonts w:ascii="Arial" w:eastAsia="TimesNewRomanPSMT" w:hAnsi="Arial" w:cs="Arial"/>
        </w:rPr>
        <w:t xml:space="preserve">онуђач не сагласи са исправком рачунских грешака, </w:t>
      </w:r>
      <w:r w:rsidR="002E4D38">
        <w:rPr>
          <w:rFonts w:ascii="Arial" w:eastAsia="TimesNewRomanPSMT" w:hAnsi="Arial" w:cs="Arial"/>
          <w:lang w:val="sr-Cyrl-RS"/>
        </w:rPr>
        <w:t>Н</w:t>
      </w:r>
      <w:r w:rsidRPr="00E11CBE">
        <w:rPr>
          <w:rFonts w:ascii="Arial" w:eastAsia="TimesNewRomanPSMT" w:hAnsi="Arial" w:cs="Arial"/>
        </w:rPr>
        <w:t>аручилац ће његову понуду одбити као неприхватљиву.</w:t>
      </w:r>
    </w:p>
    <w:p w14:paraId="3010CC17" w14:textId="77777777" w:rsidR="00205208" w:rsidRPr="00E11CBE" w:rsidRDefault="00205208" w:rsidP="00205208">
      <w:pPr>
        <w:pStyle w:val="Standard"/>
        <w:spacing w:before="0"/>
        <w:rPr>
          <w:rFonts w:ascii="Arial" w:hAnsi="Arial" w:cs="Arial"/>
        </w:rPr>
      </w:pPr>
    </w:p>
    <w:p w14:paraId="0F725A43" w14:textId="77777777" w:rsidR="00205208" w:rsidRPr="00E11CBE" w:rsidRDefault="0084328C" w:rsidP="007C47A8">
      <w:pPr>
        <w:pStyle w:val="KDPodnaslov2"/>
        <w:numPr>
          <w:ilvl w:val="1"/>
          <w:numId w:val="26"/>
        </w:numPr>
        <w:tabs>
          <w:tab w:val="left" w:pos="567"/>
          <w:tab w:val="left" w:pos="709"/>
        </w:tabs>
        <w:spacing w:before="0"/>
        <w:ind w:hanging="1800"/>
        <w:jc w:val="both"/>
        <w:outlineLvl w:val="9"/>
        <w:rPr>
          <w:rFonts w:ascii="Arial" w:hAnsi="Arial" w:cs="Arial"/>
        </w:rPr>
      </w:pPr>
      <w:bookmarkStart w:id="59" w:name="_Toc441651606"/>
      <w:bookmarkStart w:id="60" w:name="_Toc442559917"/>
      <w:r>
        <w:rPr>
          <w:rFonts w:ascii="Arial" w:hAnsi="Arial" w:cs="Arial"/>
          <w:lang w:val="sr-Cyrl-RS"/>
        </w:rPr>
        <w:t xml:space="preserve"> </w:t>
      </w:r>
      <w:r w:rsidR="00205208" w:rsidRPr="00E11CBE">
        <w:rPr>
          <w:rFonts w:ascii="Arial" w:hAnsi="Arial" w:cs="Arial"/>
        </w:rPr>
        <w:t>Разлози за одбијање понуде</w:t>
      </w:r>
      <w:bookmarkEnd w:id="59"/>
      <w:bookmarkEnd w:id="60"/>
    </w:p>
    <w:p w14:paraId="30FD6FE4" w14:textId="77777777" w:rsidR="00205208" w:rsidRPr="00E11CBE" w:rsidRDefault="00205208" w:rsidP="00205208">
      <w:pPr>
        <w:pStyle w:val="Standard"/>
        <w:spacing w:before="0"/>
        <w:rPr>
          <w:rFonts w:ascii="Arial" w:hAnsi="Arial" w:cs="Arial"/>
        </w:rPr>
      </w:pPr>
      <w:r w:rsidRPr="00E11CBE">
        <w:rPr>
          <w:rFonts w:ascii="Arial" w:eastAsia="TimesNewRomanPSMT" w:hAnsi="Arial" w:cs="Arial"/>
          <w:bCs/>
          <w:iCs/>
        </w:rPr>
        <w:t>Понуда ће бити одбијена ако:</w:t>
      </w:r>
    </w:p>
    <w:p w14:paraId="05BA5679" w14:textId="77777777" w:rsidR="00205208" w:rsidRPr="00F8629B" w:rsidRDefault="00205208" w:rsidP="007C47A8">
      <w:pPr>
        <w:pStyle w:val="ListParagraph"/>
        <w:numPr>
          <w:ilvl w:val="0"/>
          <w:numId w:val="31"/>
        </w:numPr>
        <w:spacing w:after="0" w:line="240" w:lineRule="auto"/>
        <w:ind w:left="709" w:hanging="425"/>
        <w:rPr>
          <w:rFonts w:ascii="Arial" w:hAnsi="Arial" w:cs="Arial"/>
        </w:rPr>
      </w:pPr>
      <w:r w:rsidRPr="00E11CBE">
        <w:rPr>
          <w:rFonts w:ascii="Arial" w:eastAsia="TimesNewRomanPSMT" w:hAnsi="Arial" w:cs="Arial"/>
          <w:bCs/>
          <w:iCs/>
        </w:rPr>
        <w:t>је неблаговремена, неприхватљива или неодговарајућа;</w:t>
      </w:r>
      <w:r w:rsidR="009537CE">
        <w:rPr>
          <w:rFonts w:ascii="Arial" w:eastAsia="TimesNewRomanPSMT" w:hAnsi="Arial" w:cs="Arial"/>
          <w:bCs/>
          <w:iCs/>
          <w:lang w:val="sr-Cyrl-RS"/>
        </w:rPr>
        <w:t xml:space="preserve">  </w:t>
      </w:r>
    </w:p>
    <w:p w14:paraId="58940EDC" w14:textId="77777777" w:rsidR="00205208" w:rsidRPr="00F8629B" w:rsidRDefault="00205208" w:rsidP="007C47A8">
      <w:pPr>
        <w:pStyle w:val="ListParagraph"/>
        <w:numPr>
          <w:ilvl w:val="0"/>
          <w:numId w:val="31"/>
        </w:numPr>
        <w:spacing w:after="0" w:line="240" w:lineRule="auto"/>
        <w:ind w:left="709" w:hanging="425"/>
        <w:rPr>
          <w:rFonts w:ascii="Arial" w:hAnsi="Arial" w:cs="Arial"/>
        </w:rPr>
      </w:pPr>
      <w:r w:rsidRPr="00F8629B">
        <w:rPr>
          <w:rFonts w:ascii="Arial" w:eastAsia="TimesNewRomanPSMT" w:hAnsi="Arial" w:cs="Arial"/>
          <w:bCs/>
          <w:iCs/>
        </w:rPr>
        <w:t xml:space="preserve">ако се </w:t>
      </w:r>
      <w:r w:rsidR="002E4D38" w:rsidRPr="00F8629B">
        <w:rPr>
          <w:rFonts w:ascii="Arial" w:eastAsia="TimesNewRomanPSMT" w:hAnsi="Arial" w:cs="Arial"/>
          <w:bCs/>
          <w:iCs/>
          <w:lang w:val="sr-Cyrl-RS"/>
        </w:rPr>
        <w:t>П</w:t>
      </w:r>
      <w:r w:rsidRPr="00F8629B">
        <w:rPr>
          <w:rFonts w:ascii="Arial" w:eastAsia="TimesNewRomanPSMT" w:hAnsi="Arial" w:cs="Arial"/>
          <w:bCs/>
          <w:iCs/>
        </w:rPr>
        <w:t>онуђач не сагласи са исправком рачунских грешака;</w:t>
      </w:r>
    </w:p>
    <w:p w14:paraId="430B02E3" w14:textId="77777777" w:rsidR="00205208" w:rsidRPr="00F8629B" w:rsidRDefault="00205208" w:rsidP="007C47A8">
      <w:pPr>
        <w:pStyle w:val="ListParagraph"/>
        <w:numPr>
          <w:ilvl w:val="0"/>
          <w:numId w:val="31"/>
        </w:numPr>
        <w:spacing w:after="0" w:line="240" w:lineRule="auto"/>
        <w:ind w:left="709" w:hanging="425"/>
        <w:rPr>
          <w:rFonts w:ascii="Arial" w:hAnsi="Arial" w:cs="Arial"/>
        </w:rPr>
      </w:pPr>
      <w:r w:rsidRPr="00F8629B">
        <w:rPr>
          <w:rFonts w:ascii="Arial" w:eastAsia="TimesNewRomanPSMT" w:hAnsi="Arial" w:cs="Arial"/>
          <w:bCs/>
          <w:iCs/>
        </w:rPr>
        <w:t>ако има битне недостатке</w:t>
      </w:r>
      <w:r w:rsidRPr="00F8629B">
        <w:rPr>
          <w:rFonts w:ascii="Arial" w:eastAsia="TimesNewRomanPSMT" w:hAnsi="Arial" w:cs="Arial"/>
          <w:bCs/>
          <w:iCs/>
          <w:lang w:val="sr-Cyrl-RS"/>
        </w:rPr>
        <w:t>,</w:t>
      </w:r>
      <w:r w:rsidRPr="00F8629B">
        <w:rPr>
          <w:rFonts w:ascii="Arial" w:eastAsia="TimesNewRomanPSMT" w:hAnsi="Arial" w:cs="Arial"/>
          <w:bCs/>
          <w:iCs/>
        </w:rPr>
        <w:t xml:space="preserve"> сходно члану 106. ЗЈН</w:t>
      </w:r>
      <w:r w:rsidRPr="00F8629B">
        <w:rPr>
          <w:rFonts w:ascii="Arial" w:eastAsia="TimesNewRomanPSMT" w:hAnsi="Arial" w:cs="Arial"/>
          <w:bCs/>
          <w:iCs/>
          <w:lang w:val="sr-Cyrl-RS"/>
        </w:rPr>
        <w:t>,</w:t>
      </w:r>
    </w:p>
    <w:p w14:paraId="187A86B3" w14:textId="77777777" w:rsidR="00205208" w:rsidRPr="00E11CBE" w:rsidRDefault="00205208" w:rsidP="00205208">
      <w:pPr>
        <w:pStyle w:val="ListParagraph"/>
        <w:spacing w:after="0" w:line="240" w:lineRule="auto"/>
        <w:ind w:left="0"/>
        <w:rPr>
          <w:rFonts w:ascii="Arial" w:hAnsi="Arial" w:cs="Arial"/>
        </w:rPr>
      </w:pPr>
      <w:r>
        <w:rPr>
          <w:rFonts w:ascii="Arial" w:eastAsia="TimesNewRomanPSMT" w:hAnsi="Arial" w:cs="Arial"/>
          <w:bCs/>
          <w:iCs/>
          <w:lang w:val="sr-Cyrl-RS"/>
        </w:rPr>
        <w:t xml:space="preserve">           </w:t>
      </w:r>
      <w:r w:rsidRPr="00E11CBE">
        <w:rPr>
          <w:rFonts w:ascii="Arial" w:eastAsia="TimesNewRomanPSMT" w:hAnsi="Arial" w:cs="Arial"/>
          <w:bCs/>
          <w:iCs/>
        </w:rPr>
        <w:t>односно ако:</w:t>
      </w:r>
    </w:p>
    <w:p w14:paraId="2F8E3867" w14:textId="77777777" w:rsidR="00205208" w:rsidRPr="003B40A6" w:rsidRDefault="00205208" w:rsidP="003B40A6">
      <w:pPr>
        <w:pStyle w:val="KDNabrajanje"/>
        <w:numPr>
          <w:ilvl w:val="0"/>
          <w:numId w:val="5"/>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14:paraId="7E1683CF" w14:textId="77777777" w:rsidR="003B40A6" w:rsidRPr="003B40A6" w:rsidRDefault="003B40A6" w:rsidP="003B40A6">
      <w:pPr>
        <w:pStyle w:val="ListParagraph"/>
        <w:numPr>
          <w:ilvl w:val="0"/>
          <w:numId w:val="5"/>
        </w:numPr>
        <w:spacing w:after="0"/>
        <w:rPr>
          <w:rFonts w:ascii="Arial" w:eastAsia="Times New Roman" w:hAnsi="Arial" w:cs="Arial"/>
          <w:color w:val="auto"/>
          <w:lang w:val="ru-RU"/>
        </w:rPr>
      </w:pPr>
      <w:r w:rsidRPr="00B449B1">
        <w:rPr>
          <w:rFonts w:ascii="Arial" w:eastAsia="Times New Roman" w:hAnsi="Arial" w:cs="Arial"/>
          <w:color w:val="auto"/>
          <w:lang w:val="ru-RU"/>
        </w:rPr>
        <w:t>Понуђач не докаже да испуњава додатне услове;</w:t>
      </w:r>
    </w:p>
    <w:p w14:paraId="40CB8579" w14:textId="3481A177" w:rsidR="00443443" w:rsidRPr="00065417" w:rsidRDefault="002E4D38" w:rsidP="003B40A6">
      <w:pPr>
        <w:pStyle w:val="KDNabrajanje"/>
        <w:numPr>
          <w:ilvl w:val="0"/>
          <w:numId w:val="5"/>
        </w:numPr>
        <w:spacing w:before="0"/>
        <w:ind w:left="714" w:hanging="357"/>
        <w:rPr>
          <w:rFonts w:ascii="Arial" w:hAnsi="Arial" w:cs="Arial"/>
          <w:color w:val="auto"/>
        </w:rPr>
      </w:pPr>
      <w:r w:rsidRPr="00065417">
        <w:rPr>
          <w:rFonts w:ascii="Arial" w:eastAsia="TimesNewRomanPSMT" w:hAnsi="Arial" w:cs="Arial"/>
          <w:bCs/>
          <w:iCs/>
          <w:color w:val="auto"/>
          <w:lang w:val="sr-Cyrl-RS"/>
        </w:rPr>
        <w:t>П</w:t>
      </w:r>
      <w:r w:rsidR="00FC5B8E" w:rsidRPr="00065417">
        <w:rPr>
          <w:rFonts w:ascii="Arial" w:eastAsia="TimesNewRomanPSMT" w:hAnsi="Arial" w:cs="Arial"/>
          <w:bCs/>
          <w:iCs/>
          <w:color w:val="auto"/>
        </w:rPr>
        <w:t>онуђач ниј</w:t>
      </w:r>
      <w:r w:rsidR="00F8629B">
        <w:rPr>
          <w:rFonts w:ascii="Arial" w:eastAsia="TimesNewRomanPSMT" w:hAnsi="Arial" w:cs="Arial"/>
          <w:bCs/>
          <w:iCs/>
          <w:color w:val="auto"/>
        </w:rPr>
        <w:t>е доставио  средство обезбеђења,</w:t>
      </w:r>
    </w:p>
    <w:p w14:paraId="5ACC54BD" w14:textId="77777777" w:rsidR="00205208" w:rsidRPr="00E11CBE" w:rsidRDefault="00205208" w:rsidP="003B40A6">
      <w:pPr>
        <w:pStyle w:val="KDNabrajanje"/>
        <w:numPr>
          <w:ilvl w:val="0"/>
          <w:numId w:val="5"/>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r w:rsidR="003B40A6">
        <w:rPr>
          <w:rFonts w:ascii="Arial" w:eastAsia="TimesNewRomanPSMT" w:hAnsi="Arial" w:cs="Arial"/>
          <w:lang w:val="sr-Cyrl-RS"/>
        </w:rPr>
        <w:t xml:space="preserve"> </w:t>
      </w:r>
    </w:p>
    <w:p w14:paraId="6BDBB212" w14:textId="77777777" w:rsidR="00205208" w:rsidRPr="00E11CBE" w:rsidRDefault="00205208" w:rsidP="00205208">
      <w:pPr>
        <w:pStyle w:val="KDNabrajanje"/>
        <w:numPr>
          <w:ilvl w:val="0"/>
          <w:numId w:val="5"/>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77777777" w:rsidR="002E4D38" w:rsidRDefault="002E4D38" w:rsidP="00205208">
      <w:pPr>
        <w:pStyle w:val="Standard"/>
        <w:spacing w:before="0"/>
        <w:rPr>
          <w:rFonts w:ascii="Arial" w:hAnsi="Arial" w:cs="Arial"/>
        </w:rPr>
      </w:pPr>
    </w:p>
    <w:p w14:paraId="71E75126" w14:textId="77777777" w:rsidR="00205208" w:rsidRPr="001C5A10" w:rsidRDefault="00205208" w:rsidP="00205208">
      <w:pPr>
        <w:pStyle w:val="Standard"/>
        <w:spacing w:before="0"/>
        <w:rPr>
          <w:rFonts w:ascii="Arial" w:hAnsi="Arial" w:cs="Arial"/>
          <w:lang w:val="sr-Cyrl-RS"/>
        </w:rPr>
      </w:pPr>
      <w:r w:rsidRPr="00E11CBE">
        <w:rPr>
          <w:rFonts w:ascii="Arial" w:hAnsi="Arial" w:cs="Arial"/>
        </w:rPr>
        <w:t xml:space="preserve">Наручилац ће донети </w:t>
      </w:r>
      <w:r>
        <w:rPr>
          <w:rFonts w:ascii="Arial" w:hAnsi="Arial" w:cs="Arial"/>
          <w:lang w:val="sr-Cyrl-RS"/>
        </w:rPr>
        <w:t>О</w:t>
      </w:r>
      <w:r w:rsidRPr="00E11CBE">
        <w:rPr>
          <w:rFonts w:ascii="Arial" w:hAnsi="Arial" w:cs="Arial"/>
        </w:rPr>
        <w:t>длуку о обустави поступка јавне набавке</w:t>
      </w:r>
      <w:r>
        <w:rPr>
          <w:rFonts w:ascii="Arial" w:hAnsi="Arial" w:cs="Arial"/>
          <w:lang w:val="sr-Cyrl-RS"/>
        </w:rPr>
        <w:t>,</w:t>
      </w:r>
      <w:r w:rsidRPr="00E11CBE">
        <w:rPr>
          <w:rFonts w:ascii="Arial" w:hAnsi="Arial" w:cs="Arial"/>
        </w:rPr>
        <w:t xml:space="preserve"> у складу са чланом 109. Закона.</w:t>
      </w:r>
      <w:r>
        <w:rPr>
          <w:rFonts w:ascii="Arial" w:hAnsi="Arial" w:cs="Arial"/>
          <w:lang w:val="sr-Cyrl-RS"/>
        </w:rPr>
        <w:t xml:space="preserve">  </w:t>
      </w:r>
    </w:p>
    <w:p w14:paraId="5221223A" w14:textId="77777777" w:rsidR="00205208" w:rsidRPr="00E11CBE" w:rsidRDefault="00205208" w:rsidP="00205208">
      <w:pPr>
        <w:pStyle w:val="ListParagraph"/>
        <w:spacing w:after="0" w:line="240" w:lineRule="auto"/>
        <w:ind w:left="0"/>
        <w:rPr>
          <w:rFonts w:ascii="Arial" w:eastAsia="TimesNewRomanPSMT" w:hAnsi="Arial" w:cs="Arial"/>
          <w:bCs/>
          <w:iCs/>
        </w:rPr>
      </w:pPr>
    </w:p>
    <w:p w14:paraId="5C2AFBFC" w14:textId="77777777" w:rsidR="00205208" w:rsidRPr="00E11CBE" w:rsidRDefault="00602D1C" w:rsidP="007C47A8">
      <w:pPr>
        <w:pStyle w:val="KDPodnaslov2"/>
        <w:numPr>
          <w:ilvl w:val="1"/>
          <w:numId w:val="26"/>
        </w:numPr>
        <w:tabs>
          <w:tab w:val="left" w:pos="567"/>
        </w:tabs>
        <w:spacing w:before="0"/>
        <w:ind w:hanging="1800"/>
        <w:jc w:val="both"/>
        <w:outlineLvl w:val="9"/>
        <w:rPr>
          <w:rFonts w:ascii="Arial" w:hAnsi="Arial" w:cs="Arial"/>
        </w:rPr>
      </w:pPr>
      <w:r>
        <w:rPr>
          <w:rFonts w:ascii="Arial" w:hAnsi="Arial" w:cs="Arial"/>
          <w:lang w:val="sr-Cyrl-RS"/>
        </w:rPr>
        <w:lastRenderedPageBreak/>
        <w:t xml:space="preserve"> </w:t>
      </w:r>
      <w:r w:rsidR="00205208" w:rsidRPr="00E11CBE">
        <w:rPr>
          <w:rFonts w:ascii="Arial" w:hAnsi="Arial" w:cs="Arial"/>
        </w:rPr>
        <w:t xml:space="preserve">Рок за доношење Одлуке о додели </w:t>
      </w:r>
      <w:r w:rsidR="00205208">
        <w:rPr>
          <w:rFonts w:ascii="Arial" w:hAnsi="Arial" w:cs="Arial"/>
          <w:lang w:val="sr-Cyrl-RS"/>
        </w:rPr>
        <w:t>У</w:t>
      </w:r>
      <w:r w:rsidR="00205208" w:rsidRPr="00E11CBE">
        <w:rPr>
          <w:rFonts w:ascii="Arial" w:hAnsi="Arial" w:cs="Arial"/>
        </w:rPr>
        <w:t>говора/обустави</w:t>
      </w:r>
    </w:p>
    <w:p w14:paraId="7811E87B"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Наручилац ће </w:t>
      </w:r>
      <w:r>
        <w:rPr>
          <w:rFonts w:ascii="Arial" w:eastAsia="TimesNewRomanPSMT" w:hAnsi="Arial" w:cs="Arial"/>
          <w:lang w:val="sr-Cyrl-RS"/>
        </w:rPr>
        <w:t>О</w:t>
      </w:r>
      <w:r w:rsidRPr="00E11CBE">
        <w:rPr>
          <w:rFonts w:ascii="Arial" w:eastAsia="TimesNewRomanPSMT" w:hAnsi="Arial" w:cs="Arial"/>
        </w:rPr>
        <w:t xml:space="preserve">длуку о додели </w:t>
      </w:r>
      <w:r>
        <w:rPr>
          <w:rFonts w:ascii="Arial" w:eastAsia="TimesNewRomanPSMT" w:hAnsi="Arial" w:cs="Arial"/>
          <w:lang w:val="sr-Cyrl-RS"/>
        </w:rPr>
        <w:t>У</w:t>
      </w:r>
      <w:r w:rsidRPr="00E11CBE">
        <w:rPr>
          <w:rFonts w:ascii="Arial" w:eastAsia="TimesNewRomanPSMT" w:hAnsi="Arial" w:cs="Arial"/>
        </w:rPr>
        <w:t>говора</w:t>
      </w:r>
      <w:r w:rsidRPr="00E11CBE">
        <w:rPr>
          <w:rFonts w:ascii="Arial" w:eastAsia="TimesNewRomanPSMT" w:hAnsi="Arial" w:cs="Arial"/>
          <w:i/>
        </w:rPr>
        <w:t>/</w:t>
      </w:r>
      <w:r w:rsidRPr="00972112">
        <w:rPr>
          <w:rFonts w:ascii="Arial" w:eastAsia="TimesNewRomanPSMT" w:hAnsi="Arial" w:cs="Arial"/>
        </w:rPr>
        <w:t>обустави поступка</w:t>
      </w:r>
      <w:r>
        <w:rPr>
          <w:rFonts w:ascii="Arial" w:eastAsia="TimesNewRomanPSMT" w:hAnsi="Arial" w:cs="Arial"/>
          <w:i/>
          <w:lang w:val="sr-Cyrl-RS"/>
        </w:rPr>
        <w:t>,</w:t>
      </w:r>
      <w:r w:rsidRPr="00E11CBE">
        <w:rPr>
          <w:rFonts w:ascii="Arial" w:eastAsia="TimesNewRomanPSMT" w:hAnsi="Arial" w:cs="Arial"/>
        </w:rPr>
        <w:t xml:space="preserve"> донети у року од максимално </w:t>
      </w:r>
      <w:r>
        <w:rPr>
          <w:rFonts w:ascii="Arial" w:eastAsia="TimesNewRomanPSMT" w:hAnsi="Arial" w:cs="Arial"/>
          <w:shd w:val="clear" w:color="auto" w:fill="FFFFFF"/>
        </w:rPr>
        <w:t>10</w:t>
      </w:r>
      <w:r>
        <w:rPr>
          <w:rFonts w:ascii="Arial" w:eastAsia="TimesNewRomanPSMT" w:hAnsi="Arial" w:cs="Arial"/>
          <w:shd w:val="clear" w:color="auto" w:fill="FFFFFF"/>
          <w:lang w:val="sr-Cyrl-RS"/>
        </w:rPr>
        <w:t xml:space="preserve"> </w:t>
      </w:r>
      <w:r>
        <w:rPr>
          <w:rFonts w:ascii="Arial" w:eastAsia="TimesNewRomanPSMT" w:hAnsi="Arial" w:cs="Arial"/>
          <w:shd w:val="clear" w:color="auto" w:fill="FFFFFF"/>
        </w:rPr>
        <w:t>(</w:t>
      </w:r>
      <w:r>
        <w:rPr>
          <w:rFonts w:ascii="Arial" w:eastAsia="TimesNewRomanPSMT" w:hAnsi="Arial" w:cs="Arial"/>
          <w:shd w:val="clear" w:color="auto" w:fill="FFFFFF"/>
          <w:lang w:val="sr-Cyrl-RS"/>
        </w:rPr>
        <w:t>десет</w:t>
      </w:r>
      <w:r w:rsidRPr="00E11CBE">
        <w:rPr>
          <w:rFonts w:ascii="Arial" w:eastAsia="TimesNewRomanPSMT" w:hAnsi="Arial" w:cs="Arial"/>
          <w:shd w:val="clear" w:color="auto" w:fill="FFFFFF"/>
        </w:rPr>
        <w:t xml:space="preserve">) </w:t>
      </w:r>
      <w:r w:rsidRPr="00E11CBE">
        <w:rPr>
          <w:rFonts w:ascii="Arial" w:eastAsia="TimesNewRomanPSMT" w:hAnsi="Arial" w:cs="Arial"/>
        </w:rPr>
        <w:t>дана од дана јавног отварања понуда.</w:t>
      </w:r>
    </w:p>
    <w:p w14:paraId="6210B323" w14:textId="77777777" w:rsidR="00205208" w:rsidRDefault="00205208" w:rsidP="00205208">
      <w:pPr>
        <w:pStyle w:val="KDParagraf"/>
        <w:spacing w:before="0"/>
        <w:rPr>
          <w:rFonts w:ascii="Arial" w:eastAsia="TimesNewRomanPSMT" w:hAnsi="Arial" w:cs="Arial"/>
        </w:rPr>
      </w:pPr>
      <w:r w:rsidRPr="00E11CBE">
        <w:rPr>
          <w:rFonts w:ascii="Arial" w:eastAsia="TimesNewRomanPSMT" w:hAnsi="Arial" w:cs="Arial"/>
        </w:rPr>
        <w:t xml:space="preserve">Одлуку о додели </w:t>
      </w:r>
      <w:r>
        <w:rPr>
          <w:rFonts w:ascii="Arial" w:eastAsia="TimesNewRomanPSMT" w:hAnsi="Arial" w:cs="Arial"/>
          <w:lang w:val="sr-Cyrl-RS"/>
        </w:rPr>
        <w:t>У</w:t>
      </w:r>
      <w:r w:rsidRPr="00E11CBE">
        <w:rPr>
          <w:rFonts w:ascii="Arial" w:eastAsia="TimesNewRomanPSMT" w:hAnsi="Arial" w:cs="Arial"/>
        </w:rPr>
        <w:t>говора/обустави поступка</w:t>
      </w:r>
      <w:r>
        <w:rPr>
          <w:rFonts w:ascii="Arial" w:eastAsia="TimesNewRomanPSMT" w:hAnsi="Arial" w:cs="Arial"/>
          <w:lang w:val="sr-Cyrl-RS"/>
        </w:rPr>
        <w:t>,</w:t>
      </w:r>
      <w:r w:rsidRPr="00E11CBE">
        <w:rPr>
          <w:rFonts w:ascii="Arial" w:eastAsia="TimesNewRomanPSMT" w:hAnsi="Arial" w:cs="Arial"/>
        </w:rPr>
        <w:t xml:space="preserve"> Наручилац ће објавити на Порталу јавних набавки и на својој интернет страници</w:t>
      </w:r>
      <w:r>
        <w:rPr>
          <w:rFonts w:ascii="Arial" w:eastAsia="TimesNewRomanPSMT" w:hAnsi="Arial" w:cs="Arial"/>
          <w:lang w:val="sr-Cyrl-RS"/>
        </w:rPr>
        <w:t>,</w:t>
      </w:r>
      <w:r w:rsidRPr="00E11CBE">
        <w:rPr>
          <w:rFonts w:ascii="Arial" w:eastAsia="TimesNewRomanPSMT" w:hAnsi="Arial" w:cs="Arial"/>
        </w:rPr>
        <w:t xml:space="preserve"> у року од 3 (три) дана од дана доношења.</w:t>
      </w:r>
    </w:p>
    <w:p w14:paraId="35B53AAE" w14:textId="77777777" w:rsidR="00205208" w:rsidRPr="00E11CBE" w:rsidRDefault="00205208" w:rsidP="00205208">
      <w:pPr>
        <w:pStyle w:val="KDParagraf"/>
        <w:spacing w:before="0"/>
        <w:rPr>
          <w:rFonts w:ascii="Arial" w:hAnsi="Arial" w:cs="Arial"/>
        </w:rPr>
      </w:pPr>
    </w:p>
    <w:p w14:paraId="0498ED72" w14:textId="77777777" w:rsidR="00205208" w:rsidRPr="00E11CBE" w:rsidRDefault="00205208" w:rsidP="007C47A8">
      <w:pPr>
        <w:pStyle w:val="KDPodnaslov2"/>
        <w:numPr>
          <w:ilvl w:val="1"/>
          <w:numId w:val="26"/>
        </w:numPr>
        <w:tabs>
          <w:tab w:val="left" w:pos="709"/>
        </w:tabs>
        <w:spacing w:before="0"/>
        <w:ind w:hanging="1800"/>
        <w:jc w:val="both"/>
        <w:outlineLvl w:val="9"/>
        <w:rPr>
          <w:rFonts w:ascii="Arial" w:hAnsi="Arial" w:cs="Arial"/>
        </w:rPr>
      </w:pPr>
      <w:bookmarkStart w:id="61" w:name="_Toc441651607"/>
      <w:bookmarkStart w:id="62" w:name="_Toc442559918"/>
      <w:r w:rsidRPr="00E11CBE">
        <w:rPr>
          <w:rFonts w:ascii="Arial" w:hAnsi="Arial" w:cs="Arial"/>
          <w:lang w:val="ru-RU"/>
        </w:rPr>
        <w:t>Н</w:t>
      </w:r>
      <w:r w:rsidRPr="00E11CBE">
        <w:rPr>
          <w:rFonts w:ascii="Arial" w:hAnsi="Arial" w:cs="Arial"/>
        </w:rPr>
        <w:t>егативне референце</w:t>
      </w:r>
      <w:bookmarkEnd w:id="61"/>
      <w:bookmarkEnd w:id="62"/>
    </w:p>
    <w:p w14:paraId="79D9E5C8"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Наручилац може одбити понуду уколико поседује доказ да је </w:t>
      </w:r>
      <w:r w:rsidR="006C054A">
        <w:rPr>
          <w:rFonts w:ascii="Arial" w:hAnsi="Arial" w:cs="Arial"/>
          <w:lang w:val="ru-RU"/>
        </w:rPr>
        <w:t>П</w:t>
      </w:r>
      <w:r w:rsidRPr="00E11CBE">
        <w:rPr>
          <w:rFonts w:ascii="Arial" w:hAnsi="Arial" w:cs="Arial"/>
          <w:lang w:val="ru-RU"/>
        </w:rPr>
        <w:t>онуђач у претходне три године пре објављивања позива за подношење понуда, у поступку јавне набавке:</w:t>
      </w:r>
    </w:p>
    <w:p w14:paraId="375132C7"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поступао супротно забрани из чл. 23. и 25. Закона;</w:t>
      </w:r>
    </w:p>
    <w:p w14:paraId="4115BF5B"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учинио повреду конкуренције;</w:t>
      </w:r>
    </w:p>
    <w:p w14:paraId="7A5ACF56"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Pr>
          <w:rFonts w:ascii="Arial" w:hAnsi="Arial" w:cs="Arial"/>
          <w:lang w:val="sr-Cyrl-RS"/>
        </w:rPr>
        <w:t>У</w:t>
      </w:r>
      <w:r w:rsidRPr="00E11CBE">
        <w:rPr>
          <w:rFonts w:ascii="Arial" w:hAnsi="Arial" w:cs="Arial"/>
        </w:rPr>
        <w:t xml:space="preserve">говор о јавној набавци, након што му је </w:t>
      </w:r>
      <w:r>
        <w:rPr>
          <w:rFonts w:ascii="Arial" w:hAnsi="Arial" w:cs="Arial"/>
          <w:lang w:val="sr-Cyrl-RS"/>
        </w:rPr>
        <w:t>У</w:t>
      </w:r>
      <w:r w:rsidRPr="00E11CBE">
        <w:rPr>
          <w:rFonts w:ascii="Arial" w:hAnsi="Arial" w:cs="Arial"/>
        </w:rPr>
        <w:t>говор додељен;</w:t>
      </w:r>
    </w:p>
    <w:p w14:paraId="08D108D0"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одбио да достави доказе и средства обезбеђења</w:t>
      </w:r>
      <w:r>
        <w:rPr>
          <w:rFonts w:ascii="Arial" w:hAnsi="Arial" w:cs="Arial"/>
          <w:lang w:val="sr-Cyrl-RS"/>
        </w:rPr>
        <w:t>,</w:t>
      </w:r>
      <w:r w:rsidRPr="00E11CBE">
        <w:rPr>
          <w:rFonts w:ascii="Arial" w:hAnsi="Arial" w:cs="Arial"/>
        </w:rPr>
        <w:t xml:space="preserve"> на шта се у понуди обавезао.</w:t>
      </w:r>
    </w:p>
    <w:p w14:paraId="564BBCB2" w14:textId="77777777" w:rsidR="00F6628D" w:rsidRDefault="00F6628D" w:rsidP="00205208">
      <w:pPr>
        <w:pStyle w:val="KDParagraf"/>
        <w:spacing w:before="0"/>
        <w:rPr>
          <w:rFonts w:ascii="Arial" w:hAnsi="Arial" w:cs="Arial"/>
          <w:lang w:val="ru-RU"/>
        </w:rPr>
      </w:pPr>
    </w:p>
    <w:p w14:paraId="3292EE27" w14:textId="77777777" w:rsidR="00205208" w:rsidRDefault="00205208" w:rsidP="00205208">
      <w:pPr>
        <w:pStyle w:val="KDParagraf"/>
        <w:spacing w:before="0"/>
        <w:rPr>
          <w:rFonts w:ascii="Arial" w:hAnsi="Arial" w:cs="Arial"/>
          <w:lang w:val="ru-RU"/>
        </w:rPr>
      </w:pPr>
      <w:r w:rsidRPr="00E11CBE">
        <w:rPr>
          <w:rFonts w:ascii="Arial" w:hAnsi="Arial" w:cs="Arial"/>
          <w:lang w:val="ru-RU"/>
        </w:rPr>
        <w:t xml:space="preserve">Наручилац може одбити понуду уколико поседује доказ који потврђује да </w:t>
      </w:r>
      <w:r w:rsidR="006C054A">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Pr>
          <w:rFonts w:ascii="Arial" w:hAnsi="Arial" w:cs="Arial"/>
          <w:lang w:val="ru-RU"/>
        </w:rPr>
        <w:t>У</w:t>
      </w:r>
      <w:r w:rsidRPr="00E11CBE">
        <w:rPr>
          <w:rFonts w:ascii="Arial" w:hAnsi="Arial" w:cs="Arial"/>
          <w:lang w:val="ru-RU"/>
        </w:rPr>
        <w:t>говорима о јавним набавкама</w:t>
      </w:r>
      <w:r>
        <w:rPr>
          <w:rFonts w:ascii="Arial" w:hAnsi="Arial" w:cs="Arial"/>
          <w:lang w:val="ru-RU"/>
        </w:rPr>
        <w:t>,</w:t>
      </w:r>
      <w:r w:rsidRPr="00E11CBE">
        <w:rPr>
          <w:rFonts w:ascii="Arial" w:hAnsi="Arial" w:cs="Arial"/>
          <w:lang w:val="ru-RU"/>
        </w:rPr>
        <w:t xml:space="preserve"> који су се односили на исти предмет набавке, за период од претходне три године</w:t>
      </w:r>
      <w:r>
        <w:rPr>
          <w:rFonts w:ascii="Arial" w:hAnsi="Arial" w:cs="Arial"/>
          <w:lang w:val="ru-RU"/>
        </w:rPr>
        <w:t xml:space="preserve"> </w:t>
      </w:r>
      <w:r w:rsidRPr="00E11CBE">
        <w:rPr>
          <w:rFonts w:ascii="Arial" w:hAnsi="Arial" w:cs="Arial"/>
          <w:lang w:val="ru-RU"/>
        </w:rPr>
        <w:t>пре објављивања позива за подношење понуда.</w:t>
      </w:r>
    </w:p>
    <w:p w14:paraId="49C720D0" w14:textId="77777777" w:rsidR="00815273" w:rsidRDefault="00815273" w:rsidP="00205208">
      <w:pPr>
        <w:pStyle w:val="KDParagraf"/>
        <w:spacing w:before="0"/>
        <w:rPr>
          <w:rFonts w:ascii="Arial" w:hAnsi="Arial" w:cs="Arial"/>
        </w:rPr>
      </w:pPr>
    </w:p>
    <w:p w14:paraId="7742B2D0" w14:textId="77777777" w:rsidR="00205208" w:rsidRPr="00E11CBE" w:rsidRDefault="00205208" w:rsidP="00205208">
      <w:pPr>
        <w:pStyle w:val="KDParagraf"/>
        <w:spacing w:before="0"/>
        <w:rPr>
          <w:rFonts w:ascii="Arial" w:hAnsi="Arial" w:cs="Arial"/>
        </w:rPr>
      </w:pPr>
      <w:r w:rsidRPr="00E11CBE">
        <w:rPr>
          <w:rFonts w:ascii="Arial" w:hAnsi="Arial" w:cs="Arial"/>
        </w:rPr>
        <w:t>Доказ наведеног може бити:</w:t>
      </w:r>
    </w:p>
    <w:p w14:paraId="54D2BAF1"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14:paraId="335A8040"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исправа о наплаћеној уговорној казни;</w:t>
      </w:r>
    </w:p>
    <w:p w14:paraId="6766C9BA"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14:paraId="6D55D1D0"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 xml:space="preserve">изјава о раскиду </w:t>
      </w:r>
      <w:r>
        <w:rPr>
          <w:rFonts w:ascii="Arial" w:hAnsi="Arial" w:cs="Arial"/>
          <w:lang w:val="sr-Cyrl-RS"/>
        </w:rPr>
        <w:t>У</w:t>
      </w:r>
      <w:r w:rsidRPr="00E11CBE">
        <w:rPr>
          <w:rFonts w:ascii="Arial" w:hAnsi="Arial" w:cs="Arial"/>
        </w:rPr>
        <w:t xml:space="preserve">говора због неиспуњења битних елемената </w:t>
      </w:r>
      <w:r>
        <w:rPr>
          <w:rFonts w:ascii="Arial" w:hAnsi="Arial" w:cs="Arial"/>
          <w:lang w:val="sr-Cyrl-RS"/>
        </w:rPr>
        <w:t>У</w:t>
      </w:r>
      <w:r w:rsidRPr="00E11CBE">
        <w:rPr>
          <w:rFonts w:ascii="Arial" w:hAnsi="Arial" w:cs="Arial"/>
        </w:rPr>
        <w:t>говора</w:t>
      </w:r>
      <w:r>
        <w:rPr>
          <w:rFonts w:ascii="Arial" w:hAnsi="Arial" w:cs="Arial"/>
          <w:lang w:val="sr-Cyrl-RS"/>
        </w:rPr>
        <w:t>,</w:t>
      </w:r>
      <w:r w:rsidRPr="00E11CBE">
        <w:rPr>
          <w:rFonts w:ascii="Arial" w:hAnsi="Arial" w:cs="Arial"/>
        </w:rPr>
        <w:t xml:space="preserve"> дата на начин и под условима предвиђеним законом којим се уређују облигациони односи;</w:t>
      </w:r>
    </w:p>
    <w:p w14:paraId="105F1253"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 xml:space="preserve">доказ о ангажовању на извршењу </w:t>
      </w:r>
      <w:r>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подизвођачи, односно чланови групе </w:t>
      </w:r>
      <w:r w:rsidR="006C054A">
        <w:rPr>
          <w:rFonts w:ascii="Arial" w:hAnsi="Arial" w:cs="Arial"/>
          <w:lang w:val="sr-Cyrl-RS"/>
        </w:rPr>
        <w:t>П</w:t>
      </w:r>
      <w:r w:rsidRPr="00E11CBE">
        <w:rPr>
          <w:rFonts w:ascii="Arial" w:hAnsi="Arial" w:cs="Arial"/>
        </w:rPr>
        <w:t>онуђача;</w:t>
      </w:r>
    </w:p>
    <w:p w14:paraId="2A4EB413" w14:textId="77777777" w:rsidR="00205208" w:rsidRPr="00151E3D" w:rsidRDefault="00205208" w:rsidP="00151E3D">
      <w:pPr>
        <w:pStyle w:val="KDNabrajanje"/>
        <w:numPr>
          <w:ilvl w:val="0"/>
          <w:numId w:val="9"/>
        </w:numPr>
        <w:spacing w:before="0"/>
        <w:rPr>
          <w:rFonts w:ascii="Arial" w:hAnsi="Arial" w:cs="Arial"/>
        </w:rPr>
      </w:pPr>
      <w:r w:rsidRPr="00E11CBE">
        <w:rPr>
          <w:rFonts w:ascii="Arial" w:hAnsi="Arial" w:cs="Arial"/>
        </w:rPr>
        <w:t>други одговарајући доказ примерен предмету јавне набавке</w:t>
      </w:r>
      <w:r>
        <w:rPr>
          <w:rFonts w:ascii="Arial" w:hAnsi="Arial" w:cs="Arial"/>
          <w:lang w:val="sr-Cyrl-RS"/>
        </w:rPr>
        <w:t>,</w:t>
      </w:r>
      <w:r w:rsidRPr="00E11CBE">
        <w:rPr>
          <w:rFonts w:ascii="Arial" w:hAnsi="Arial" w:cs="Arial"/>
        </w:rPr>
        <w:t xml:space="preserve"> који се односи на испуњење обавеза у ранијим поступцима јавне набавке или по раније закљученим </w:t>
      </w:r>
      <w:r>
        <w:rPr>
          <w:rFonts w:ascii="Arial" w:hAnsi="Arial" w:cs="Arial"/>
          <w:lang w:val="sr-Cyrl-RS"/>
        </w:rPr>
        <w:t>У</w:t>
      </w:r>
      <w:r w:rsidRPr="00E11CBE">
        <w:rPr>
          <w:rFonts w:ascii="Arial" w:hAnsi="Arial" w:cs="Arial"/>
        </w:rPr>
        <w:t>говорима о јавним набавкама.</w:t>
      </w:r>
    </w:p>
    <w:p w14:paraId="285F000A" w14:textId="77777777" w:rsidR="00205208" w:rsidRDefault="00205208" w:rsidP="00205208">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 xml:space="preserve">Закона, који се односи на поступак који је спровео или </w:t>
      </w:r>
      <w:r>
        <w:rPr>
          <w:rFonts w:ascii="Arial" w:hAnsi="Arial" w:cs="Arial"/>
          <w:lang w:val="sr-Cyrl-RS"/>
        </w:rPr>
        <w:t>У</w:t>
      </w:r>
      <w:r w:rsidRPr="00E11CBE">
        <w:rPr>
          <w:rFonts w:ascii="Arial" w:hAnsi="Arial" w:cs="Arial"/>
        </w:rPr>
        <w:t xml:space="preserve">говор који је закључио и други </w:t>
      </w:r>
      <w:r w:rsidR="006C054A">
        <w:rPr>
          <w:rFonts w:ascii="Arial" w:hAnsi="Arial" w:cs="Arial"/>
          <w:lang w:val="sr-Cyrl-RS"/>
        </w:rPr>
        <w:t>Н</w:t>
      </w:r>
      <w:r w:rsidRPr="00E11CBE">
        <w:rPr>
          <w:rFonts w:ascii="Arial" w:hAnsi="Arial" w:cs="Arial"/>
        </w:rPr>
        <w:t>аручилац</w:t>
      </w:r>
      <w:r>
        <w:rPr>
          <w:rFonts w:ascii="Arial" w:hAnsi="Arial" w:cs="Arial"/>
          <w:lang w:val="sr-Cyrl-RS"/>
        </w:rPr>
        <w:t>,</w:t>
      </w:r>
      <w:r w:rsidRPr="00E11CBE">
        <w:rPr>
          <w:rFonts w:ascii="Arial" w:hAnsi="Arial" w:cs="Arial"/>
        </w:rPr>
        <w:t xml:space="preserve"> ако је предмет јавне набавке истоврсан.</w:t>
      </w:r>
    </w:p>
    <w:p w14:paraId="5F914FE1" w14:textId="77777777" w:rsidR="00D8670C" w:rsidRDefault="00D8670C" w:rsidP="00205208">
      <w:pPr>
        <w:pStyle w:val="KDParagraf"/>
        <w:spacing w:before="0"/>
        <w:rPr>
          <w:rFonts w:ascii="Arial" w:hAnsi="Arial" w:cs="Arial"/>
          <w:lang w:bidi="en-US"/>
        </w:rPr>
      </w:pPr>
    </w:p>
    <w:p w14:paraId="64B2592E" w14:textId="77777777" w:rsidR="00205208" w:rsidRPr="00E11CBE" w:rsidRDefault="00205208" w:rsidP="00205208">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 xml:space="preserve">поступити на наведене начине и у случају заједничке понуде групе </w:t>
      </w:r>
      <w:r w:rsidR="006C054A">
        <w:rPr>
          <w:rFonts w:ascii="Arial" w:hAnsi="Arial" w:cs="Arial"/>
          <w:lang w:val="sr-Cyrl-RS" w:bidi="en-US"/>
        </w:rPr>
        <w:t>П</w:t>
      </w:r>
      <w:r w:rsidRPr="00E11CBE">
        <w:rPr>
          <w:rFonts w:ascii="Arial" w:hAnsi="Arial" w:cs="Arial"/>
          <w:lang w:bidi="en-US"/>
        </w:rPr>
        <w:t>онуђача</w:t>
      </w:r>
      <w:r>
        <w:rPr>
          <w:rFonts w:ascii="Arial" w:hAnsi="Arial" w:cs="Arial"/>
          <w:lang w:val="sr-Cyrl-RS" w:bidi="en-US"/>
        </w:rPr>
        <w:t>,</w:t>
      </w:r>
      <w:r w:rsidRPr="00E11CBE">
        <w:rPr>
          <w:rFonts w:ascii="Arial" w:hAnsi="Arial" w:cs="Arial"/>
          <w:lang w:bidi="en-US"/>
        </w:rPr>
        <w:t xml:space="preserve"> уколико утврди да постоје напред наведени докази за једног или више чланова групе </w:t>
      </w:r>
      <w:r w:rsidR="006C054A">
        <w:rPr>
          <w:rFonts w:ascii="Arial" w:hAnsi="Arial" w:cs="Arial"/>
          <w:lang w:val="sr-Cyrl-RS" w:bidi="en-US"/>
        </w:rPr>
        <w:t>П</w:t>
      </w:r>
      <w:r w:rsidRPr="00E11CBE">
        <w:rPr>
          <w:rFonts w:ascii="Arial" w:hAnsi="Arial" w:cs="Arial"/>
          <w:lang w:bidi="en-US"/>
        </w:rPr>
        <w:t>онуђача.</w:t>
      </w:r>
    </w:p>
    <w:p w14:paraId="29142FE0" w14:textId="77777777" w:rsidR="00205208" w:rsidRPr="00E11CBE" w:rsidRDefault="00205208" w:rsidP="00205208">
      <w:pPr>
        <w:pStyle w:val="KDParagraf"/>
        <w:spacing w:before="0"/>
        <w:rPr>
          <w:rFonts w:ascii="Arial" w:hAnsi="Arial" w:cs="Arial"/>
          <w:lang w:bidi="en-US"/>
        </w:rPr>
      </w:pPr>
    </w:p>
    <w:p w14:paraId="067D6903" w14:textId="77777777" w:rsidR="00205208" w:rsidRPr="00E11CBE" w:rsidRDefault="0020661E" w:rsidP="007C47A8">
      <w:pPr>
        <w:pStyle w:val="KDPodnaslov2"/>
        <w:numPr>
          <w:ilvl w:val="1"/>
          <w:numId w:val="26"/>
        </w:numPr>
        <w:tabs>
          <w:tab w:val="left" w:pos="567"/>
        </w:tabs>
        <w:spacing w:before="0"/>
        <w:ind w:hanging="1800"/>
        <w:jc w:val="both"/>
        <w:outlineLvl w:val="9"/>
        <w:rPr>
          <w:rFonts w:ascii="Arial" w:hAnsi="Arial" w:cs="Arial"/>
        </w:rPr>
      </w:pPr>
      <w:bookmarkStart w:id="63" w:name="_Toc441651608"/>
      <w:bookmarkStart w:id="64" w:name="_Toc442559919"/>
      <w:r>
        <w:rPr>
          <w:rFonts w:ascii="Arial" w:hAnsi="Arial" w:cs="Arial"/>
          <w:lang w:val="sr-Cyrl-RS"/>
        </w:rPr>
        <w:t xml:space="preserve"> </w:t>
      </w:r>
      <w:r w:rsidR="00205208" w:rsidRPr="00E11CBE">
        <w:rPr>
          <w:rFonts w:ascii="Arial" w:hAnsi="Arial" w:cs="Arial"/>
        </w:rPr>
        <w:t>Увид у документацију</w:t>
      </w:r>
      <w:bookmarkEnd w:id="63"/>
      <w:bookmarkEnd w:id="64"/>
      <w:r>
        <w:rPr>
          <w:rFonts w:ascii="Arial" w:hAnsi="Arial" w:cs="Arial"/>
          <w:lang w:val="sr-Cyrl-RS"/>
        </w:rPr>
        <w:t xml:space="preserve"> </w:t>
      </w:r>
    </w:p>
    <w:p w14:paraId="14325A41" w14:textId="77777777" w:rsidR="00205208" w:rsidRDefault="00205208" w:rsidP="00205208">
      <w:pPr>
        <w:pStyle w:val="KDParagraf"/>
        <w:spacing w:before="0"/>
        <w:rPr>
          <w:rFonts w:ascii="Arial" w:hAnsi="Arial" w:cs="Arial"/>
          <w:lang w:bidi="en-US"/>
        </w:rPr>
      </w:pPr>
      <w:r w:rsidRPr="00E11CBE">
        <w:rPr>
          <w:rFonts w:ascii="Arial" w:hAnsi="Arial" w:cs="Arial"/>
          <w:lang w:bidi="en-US"/>
        </w:rPr>
        <w:t xml:space="preserve">Понуђач има право да изврши увид у документацију о спроведеном поступку јавне набавке после доношења </w:t>
      </w:r>
      <w:r>
        <w:rPr>
          <w:rFonts w:ascii="Arial" w:hAnsi="Arial" w:cs="Arial"/>
          <w:lang w:val="sr-Cyrl-RS" w:bidi="en-US"/>
        </w:rPr>
        <w:t>О</w:t>
      </w:r>
      <w:r w:rsidRPr="00E11CBE">
        <w:rPr>
          <w:rFonts w:ascii="Arial" w:hAnsi="Arial" w:cs="Arial"/>
          <w:lang w:bidi="en-US"/>
        </w:rPr>
        <w:t xml:space="preserve">длуке о додели </w:t>
      </w:r>
      <w:r>
        <w:rPr>
          <w:rFonts w:ascii="Arial" w:hAnsi="Arial" w:cs="Arial"/>
          <w:lang w:val="sr-Cyrl-RS" w:bidi="en-US"/>
        </w:rPr>
        <w:t>У</w:t>
      </w:r>
      <w:r w:rsidRPr="00E11CBE">
        <w:rPr>
          <w:rFonts w:ascii="Arial" w:hAnsi="Arial" w:cs="Arial"/>
          <w:lang w:bidi="en-US"/>
        </w:rPr>
        <w:t xml:space="preserve">говора, односно </w:t>
      </w:r>
      <w:r>
        <w:rPr>
          <w:rFonts w:ascii="Arial" w:hAnsi="Arial" w:cs="Arial"/>
          <w:lang w:val="sr-Cyrl-RS" w:bidi="en-US"/>
        </w:rPr>
        <w:t>О</w:t>
      </w:r>
      <w:r w:rsidRPr="00E11CBE">
        <w:rPr>
          <w:rFonts w:ascii="Arial" w:hAnsi="Arial" w:cs="Arial"/>
          <w:lang w:bidi="en-US"/>
        </w:rPr>
        <w:t xml:space="preserve">длуке о </w:t>
      </w:r>
      <w:r w:rsidRPr="00E11CBE">
        <w:rPr>
          <w:rFonts w:ascii="Arial" w:hAnsi="Arial" w:cs="Arial"/>
          <w:lang w:bidi="en-US"/>
        </w:rPr>
        <w:lastRenderedPageBreak/>
        <w:t>обустави поступка</w:t>
      </w:r>
      <w:r>
        <w:rPr>
          <w:rFonts w:ascii="Arial" w:hAnsi="Arial" w:cs="Arial"/>
          <w:lang w:val="sr-Cyrl-RS" w:bidi="en-US"/>
        </w:rPr>
        <w:t>,</w:t>
      </w:r>
      <w:r w:rsidRPr="00E11CBE">
        <w:rPr>
          <w:rFonts w:ascii="Arial" w:hAnsi="Arial" w:cs="Arial"/>
          <w:lang w:bidi="en-US"/>
        </w:rPr>
        <w:t xml:space="preserve"> о чему може поднети писмени захтев Наручиоцу.</w:t>
      </w:r>
    </w:p>
    <w:p w14:paraId="6ABD31FF" w14:textId="77777777" w:rsidR="00366C1F" w:rsidRPr="00E11CBE" w:rsidRDefault="00366C1F" w:rsidP="00205208">
      <w:pPr>
        <w:pStyle w:val="KDParagraf"/>
        <w:spacing w:before="0"/>
        <w:rPr>
          <w:rFonts w:ascii="Arial" w:hAnsi="Arial" w:cs="Arial"/>
        </w:rPr>
      </w:pPr>
    </w:p>
    <w:p w14:paraId="7734014A" w14:textId="77777777" w:rsidR="00205208" w:rsidRPr="00E11CBE" w:rsidRDefault="00205208" w:rsidP="00205208">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Pr>
          <w:rFonts w:ascii="Arial" w:hAnsi="Arial" w:cs="Arial"/>
          <w:lang w:val="sr-Cyrl-RS" w:bidi="en-US"/>
        </w:rPr>
        <w:t xml:space="preserve">аном </w:t>
      </w:r>
      <w:r w:rsidRPr="00E11CBE">
        <w:rPr>
          <w:rFonts w:ascii="Arial" w:hAnsi="Arial" w:cs="Arial"/>
          <w:lang w:bidi="en-US"/>
        </w:rPr>
        <w:t>14. Закона.</w:t>
      </w:r>
    </w:p>
    <w:p w14:paraId="2122652D" w14:textId="77777777" w:rsidR="00205208" w:rsidRPr="00E11CBE" w:rsidRDefault="00205208" w:rsidP="00205208">
      <w:pPr>
        <w:pStyle w:val="KDParagraf"/>
        <w:spacing w:before="0"/>
        <w:rPr>
          <w:rFonts w:ascii="Arial" w:hAnsi="Arial" w:cs="Arial"/>
          <w:lang w:bidi="en-US"/>
        </w:rPr>
      </w:pPr>
    </w:p>
    <w:p w14:paraId="3F903B66" w14:textId="77777777" w:rsidR="00205208" w:rsidRPr="00E11CBE" w:rsidRDefault="00F6628D" w:rsidP="007C47A8">
      <w:pPr>
        <w:pStyle w:val="KDPodnaslov2"/>
        <w:numPr>
          <w:ilvl w:val="1"/>
          <w:numId w:val="26"/>
        </w:numPr>
        <w:tabs>
          <w:tab w:val="left" w:pos="567"/>
        </w:tabs>
        <w:spacing w:before="0"/>
        <w:ind w:hanging="1800"/>
        <w:jc w:val="both"/>
        <w:outlineLvl w:val="9"/>
        <w:rPr>
          <w:rFonts w:ascii="Arial" w:hAnsi="Arial" w:cs="Arial"/>
        </w:rPr>
      </w:pPr>
      <w:bookmarkStart w:id="65" w:name="_Toc441651609"/>
      <w:bookmarkStart w:id="66" w:name="_Toc442559920"/>
      <w:r>
        <w:rPr>
          <w:rFonts w:ascii="Arial" w:hAnsi="Arial" w:cs="Arial"/>
          <w:lang w:val="ru-RU"/>
        </w:rPr>
        <w:t xml:space="preserve"> </w:t>
      </w:r>
      <w:r w:rsidR="00205208" w:rsidRPr="00E11CBE">
        <w:rPr>
          <w:rFonts w:ascii="Arial" w:hAnsi="Arial" w:cs="Arial"/>
          <w:lang w:val="ru-RU"/>
        </w:rPr>
        <w:t>З</w:t>
      </w:r>
      <w:r w:rsidR="00205208" w:rsidRPr="00E11CBE">
        <w:rPr>
          <w:rFonts w:ascii="Arial" w:hAnsi="Arial" w:cs="Arial"/>
        </w:rPr>
        <w:t xml:space="preserve">аштита права </w:t>
      </w:r>
      <w:r w:rsidR="00205208">
        <w:rPr>
          <w:rFonts w:ascii="Arial" w:hAnsi="Arial" w:cs="Arial"/>
          <w:lang w:val="sr-Cyrl-RS"/>
        </w:rPr>
        <w:t>П</w:t>
      </w:r>
      <w:r w:rsidR="00205208" w:rsidRPr="00E11CBE">
        <w:rPr>
          <w:rFonts w:ascii="Arial" w:hAnsi="Arial" w:cs="Arial"/>
        </w:rPr>
        <w:t>онуђача</w:t>
      </w:r>
      <w:bookmarkEnd w:id="65"/>
      <w:bookmarkEnd w:id="66"/>
    </w:p>
    <w:p w14:paraId="1B439FE8" w14:textId="77777777" w:rsidR="00205208" w:rsidRDefault="00205208" w:rsidP="00F6628D">
      <w:pPr>
        <w:jc w:val="both"/>
        <w:rPr>
          <w:rFonts w:cs="Arial"/>
          <w:sz w:val="24"/>
          <w:szCs w:val="24"/>
          <w:lang w:bidi="en-US"/>
        </w:rPr>
      </w:pPr>
      <w:r w:rsidRPr="00E11CBE">
        <w:rPr>
          <w:rFonts w:cs="Arial"/>
          <w:sz w:val="24"/>
          <w:szCs w:val="24"/>
          <w:lang w:bidi="en-US"/>
        </w:rPr>
        <w:t xml:space="preserve">Захтев за заштиту права може да поднесе </w:t>
      </w:r>
      <w:r>
        <w:rPr>
          <w:rFonts w:cs="Arial"/>
          <w:sz w:val="24"/>
          <w:szCs w:val="24"/>
          <w:lang w:val="sr-Cyrl-RS" w:bidi="en-US"/>
        </w:rPr>
        <w:t>П</w:t>
      </w:r>
      <w:r w:rsidRPr="00E11CBE">
        <w:rPr>
          <w:rFonts w:cs="Arial"/>
          <w:sz w:val="24"/>
          <w:szCs w:val="24"/>
          <w:lang w:bidi="en-US"/>
        </w:rPr>
        <w:t>онуђач, односно свако заинтересовано лице, кој</w:t>
      </w:r>
      <w:r>
        <w:rPr>
          <w:rFonts w:cs="Arial"/>
          <w:sz w:val="24"/>
          <w:szCs w:val="24"/>
          <w:lang w:val="sr-Cyrl-RS" w:bidi="en-US"/>
        </w:rPr>
        <w:t>е</w:t>
      </w:r>
      <w:r w:rsidRPr="00E11CBE">
        <w:rPr>
          <w:rFonts w:cs="Arial"/>
          <w:sz w:val="24"/>
          <w:szCs w:val="24"/>
          <w:lang w:bidi="en-US"/>
        </w:rPr>
        <w:t xml:space="preserve"> има интерес за доделу </w:t>
      </w:r>
      <w:r>
        <w:rPr>
          <w:rFonts w:cs="Arial"/>
          <w:sz w:val="24"/>
          <w:szCs w:val="24"/>
          <w:lang w:val="sr-Cyrl-RS" w:bidi="en-US"/>
        </w:rPr>
        <w:t>У</w:t>
      </w:r>
      <w:r w:rsidRPr="00E11CBE">
        <w:rPr>
          <w:rFonts w:cs="Arial"/>
          <w:sz w:val="24"/>
          <w:szCs w:val="24"/>
          <w:lang w:bidi="en-US"/>
        </w:rPr>
        <w:t>говора у конкретном поступку јавне набавке и кој</w:t>
      </w:r>
      <w:r>
        <w:rPr>
          <w:rFonts w:cs="Arial"/>
          <w:sz w:val="24"/>
          <w:szCs w:val="24"/>
          <w:lang w:val="sr-Cyrl-RS" w:bidi="en-US"/>
        </w:rPr>
        <w:t>е</w:t>
      </w:r>
      <w:r w:rsidRPr="00E11CBE">
        <w:rPr>
          <w:rFonts w:cs="Arial"/>
          <w:sz w:val="24"/>
          <w:szCs w:val="24"/>
          <w:lang w:bidi="en-US"/>
        </w:rPr>
        <w:t xml:space="preserve"> је претрпе</w:t>
      </w:r>
      <w:r>
        <w:rPr>
          <w:rFonts w:cs="Arial"/>
          <w:sz w:val="24"/>
          <w:szCs w:val="24"/>
          <w:lang w:val="sr-Cyrl-RS" w:bidi="en-US"/>
        </w:rPr>
        <w:t>л</w:t>
      </w:r>
      <w:r w:rsidRPr="00E11CBE">
        <w:rPr>
          <w:rFonts w:cs="Arial"/>
          <w:sz w:val="24"/>
          <w:szCs w:val="24"/>
          <w:lang w:bidi="en-US"/>
        </w:rPr>
        <w:t>о или би мог</w:t>
      </w:r>
      <w:r>
        <w:rPr>
          <w:rFonts w:cs="Arial"/>
          <w:sz w:val="24"/>
          <w:szCs w:val="24"/>
          <w:lang w:val="sr-Cyrl-RS" w:bidi="en-US"/>
        </w:rPr>
        <w:t>л</w:t>
      </w:r>
      <w:r w:rsidRPr="00E11CBE">
        <w:rPr>
          <w:rFonts w:cs="Arial"/>
          <w:sz w:val="24"/>
          <w:szCs w:val="24"/>
          <w:lang w:bidi="en-US"/>
        </w:rPr>
        <w:t xml:space="preserve">о да претрпи штету због поступања </w:t>
      </w:r>
      <w:r>
        <w:rPr>
          <w:rFonts w:cs="Arial"/>
          <w:sz w:val="24"/>
          <w:szCs w:val="24"/>
          <w:lang w:val="sr-Cyrl-RS" w:bidi="en-US"/>
        </w:rPr>
        <w:t>Н</w:t>
      </w:r>
      <w:r w:rsidRPr="00E11CBE">
        <w:rPr>
          <w:rFonts w:cs="Arial"/>
          <w:sz w:val="24"/>
          <w:szCs w:val="24"/>
          <w:lang w:bidi="en-US"/>
        </w:rPr>
        <w:t>аручиоца противно одредбама ЗЈН.</w:t>
      </w:r>
    </w:p>
    <w:p w14:paraId="0C5A57AF" w14:textId="77777777" w:rsidR="00205208" w:rsidRPr="00E11CBE" w:rsidRDefault="00205208" w:rsidP="00F6628D">
      <w:pPr>
        <w:jc w:val="both"/>
        <w:rPr>
          <w:rFonts w:cs="Arial"/>
          <w:sz w:val="24"/>
          <w:szCs w:val="24"/>
          <w:lang w:bidi="en-US"/>
        </w:rPr>
      </w:pPr>
    </w:p>
    <w:p w14:paraId="00E2843C" w14:textId="77777777" w:rsidR="00205208" w:rsidRPr="00E11CBE" w:rsidRDefault="00205208" w:rsidP="00F6628D">
      <w:pPr>
        <w:jc w:val="both"/>
        <w:rPr>
          <w:rFonts w:cs="Arial"/>
          <w:sz w:val="24"/>
          <w:szCs w:val="24"/>
          <w:lang w:bidi="en-US"/>
        </w:rPr>
      </w:pPr>
      <w:r w:rsidRPr="00E11CBE">
        <w:rPr>
          <w:rFonts w:cs="Arial"/>
          <w:sz w:val="24"/>
          <w:szCs w:val="24"/>
          <w:lang w:bidi="en-US"/>
        </w:rPr>
        <w:t xml:space="preserve">Захтев за заштиту права подноси се </w:t>
      </w:r>
      <w:r>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5A3C87B2" w:rsidR="00205208" w:rsidRDefault="00205208" w:rsidP="00205208">
      <w:pPr>
        <w:pStyle w:val="Standard"/>
        <w:spacing w:before="0"/>
        <w:rPr>
          <w:rFonts w:ascii="Arial" w:hAnsi="Arial" w:cs="Arial"/>
          <w:lang w:val="sr-Cyrl-RS"/>
        </w:rPr>
      </w:pPr>
      <w:r w:rsidRPr="00E11CBE">
        <w:rPr>
          <w:rFonts w:ascii="Arial" w:hAnsi="Arial" w:cs="Arial"/>
          <w:lang w:bidi="en-US"/>
        </w:rPr>
        <w:t xml:space="preserve">Захтев за заштиту права се доставља </w:t>
      </w:r>
      <w:r>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6"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w:t>
      </w:r>
      <w:r w:rsidR="004C08AD">
        <w:rPr>
          <w:rFonts w:ascii="Arial" w:hAnsi="Arial" w:cs="Arial"/>
          <w:shd w:val="clear" w:color="auto" w:fill="FFFFFF"/>
          <w:lang w:val="ru-RU"/>
        </w:rPr>
        <w:t>ица</w:t>
      </w:r>
      <w:r w:rsidRPr="00E11CBE">
        <w:rPr>
          <w:rFonts w:ascii="Arial" w:hAnsi="Arial" w:cs="Arial"/>
          <w:shd w:val="clear" w:color="auto" w:fill="FFFFFF"/>
          <w:lang w:val="ru-RU"/>
        </w:rPr>
        <w:t xml:space="preserve"> Дише Ђурђевић бб,</w:t>
      </w:r>
      <w:r>
        <w:rPr>
          <w:rFonts w:ascii="Arial" w:hAnsi="Arial" w:cs="Arial"/>
          <w:shd w:val="clear" w:color="auto" w:fill="FFFFFF"/>
          <w:lang w:val="ru-RU"/>
        </w:rPr>
        <w:t xml:space="preserve"> </w:t>
      </w:r>
      <w:r w:rsidRPr="00E11CBE">
        <w:rPr>
          <w:rFonts w:ascii="Arial" w:hAnsi="Arial" w:cs="Arial"/>
          <w:shd w:val="clear" w:color="auto" w:fill="FFFFFF"/>
          <w:lang w:val="ru-RU"/>
        </w:rPr>
        <w:t>11</w:t>
      </w:r>
      <w:r w:rsidR="00F6628D">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00530957">
        <w:rPr>
          <w:rFonts w:ascii="Arial" w:hAnsi="Arial" w:cs="Arial"/>
          <w:shd w:val="clear" w:color="auto" w:fill="FFFFFF"/>
          <w:lang w:val="ru-RU"/>
        </w:rPr>
        <w:t>,</w:t>
      </w:r>
      <w:r w:rsidRPr="00E11CBE">
        <w:rPr>
          <w:rFonts w:ascii="Arial" w:hAnsi="Arial" w:cs="Arial"/>
        </w:rPr>
        <w:t xml:space="preserve"> са назнаком</w:t>
      </w:r>
      <w:r>
        <w:rPr>
          <w:rFonts w:ascii="Arial" w:hAnsi="Arial" w:cs="Arial"/>
          <w:lang w:val="sr-Cyrl-RS"/>
        </w:rPr>
        <w:t xml:space="preserve"> -</w:t>
      </w:r>
      <w:r w:rsidRPr="00E11CBE">
        <w:rPr>
          <w:rFonts w:ascii="Arial" w:hAnsi="Arial" w:cs="Arial"/>
        </w:rPr>
        <w:t xml:space="preserve"> Захтев за заштиту права за ЈН услуга</w:t>
      </w:r>
      <w:r>
        <w:rPr>
          <w:rFonts w:ascii="Arial" w:hAnsi="Arial" w:cs="Arial"/>
        </w:rPr>
        <w:t>:</w:t>
      </w:r>
      <w:r>
        <w:rPr>
          <w:rFonts w:ascii="Arial" w:hAnsi="Arial" w:cs="Arial"/>
          <w:lang w:val="sr-Cyrl-RS"/>
        </w:rPr>
        <w:t xml:space="preserve"> </w:t>
      </w:r>
      <w:r w:rsidR="004C08AD" w:rsidRPr="004C08AD">
        <w:rPr>
          <w:rFonts w:ascii="Arial" w:hAnsi="Arial" w:cs="Arial"/>
          <w:lang w:val="sr-Cyrl-RS"/>
        </w:rPr>
        <w:t>„</w:t>
      </w:r>
      <w:r w:rsidR="00191BF9">
        <w:rPr>
          <w:rFonts w:ascii="Arial" w:hAnsi="Arial" w:cs="Arial"/>
          <w:lang w:val="sr-Cyrl-RS"/>
        </w:rPr>
        <w:t>Анкетирање домаћинстава из насеља Вреоци и домаћинстава расељених из Вреоца, о локацији за пресељење цркве</w:t>
      </w:r>
      <w:r w:rsidR="004C08AD" w:rsidRPr="004C08AD">
        <w:rPr>
          <w:rFonts w:ascii="Arial" w:hAnsi="Arial" w:cs="Arial"/>
          <w:lang w:val="sr-Cyrl-RS"/>
        </w:rPr>
        <w:t xml:space="preserve">“, ЈН број </w:t>
      </w:r>
      <w:r w:rsidR="00191BF9">
        <w:rPr>
          <w:rFonts w:ascii="Arial" w:hAnsi="Arial" w:cs="Arial"/>
          <w:lang w:val="sr-Cyrl-RS"/>
        </w:rPr>
        <w:t>ЈНМВ/4000/1130/2019, ЈАНА БРОЈ 3319/2019</w:t>
      </w:r>
      <w:r w:rsidR="004C08AD" w:rsidRPr="004C08AD">
        <w:rPr>
          <w:rFonts w:ascii="Arial" w:hAnsi="Arial" w:cs="Arial"/>
          <w:lang w:val="sr-Cyrl-RS"/>
        </w:rPr>
        <w:t xml:space="preserve">, </w:t>
      </w:r>
      <w:r w:rsidRPr="001F7BF6">
        <w:rPr>
          <w:rFonts w:ascii="Arial" w:hAnsi="Arial" w:cs="Arial"/>
        </w:rPr>
        <w:t>а копија се истовремено доставља Републичкој комисији.</w:t>
      </w:r>
      <w:r>
        <w:rPr>
          <w:rFonts w:ascii="Arial" w:hAnsi="Arial" w:cs="Arial"/>
          <w:lang w:val="sr-Cyrl-RS"/>
        </w:rPr>
        <w:t xml:space="preserve"> </w:t>
      </w:r>
      <w:r w:rsidR="00F6628D">
        <w:rPr>
          <w:rFonts w:ascii="Arial" w:hAnsi="Arial" w:cs="Arial"/>
          <w:lang w:val="sr-Cyrl-RS"/>
        </w:rPr>
        <w:t xml:space="preserve"> </w:t>
      </w:r>
      <w:r w:rsidR="00A84246">
        <w:rPr>
          <w:rFonts w:ascii="Arial" w:hAnsi="Arial" w:cs="Arial"/>
          <w:lang w:val="sr-Cyrl-RS"/>
        </w:rPr>
        <w:t xml:space="preserve"> </w:t>
      </w:r>
      <w:r w:rsidR="00913B8B">
        <w:rPr>
          <w:rFonts w:ascii="Arial" w:hAnsi="Arial" w:cs="Arial"/>
          <w:lang w:val="sr-Cyrl-RS"/>
        </w:rPr>
        <w:t xml:space="preserve"> </w:t>
      </w:r>
      <w:r w:rsidR="0043300B">
        <w:rPr>
          <w:rFonts w:ascii="Arial" w:hAnsi="Arial" w:cs="Arial"/>
          <w:lang w:val="sr-Cyrl-RS"/>
        </w:rPr>
        <w:t xml:space="preserve"> </w:t>
      </w:r>
      <w:r w:rsidR="00A84246">
        <w:rPr>
          <w:rFonts w:ascii="Arial" w:hAnsi="Arial" w:cs="Arial"/>
          <w:lang w:val="sr-Cyrl-RS"/>
        </w:rPr>
        <w:t xml:space="preserve"> </w:t>
      </w:r>
      <w:r w:rsidR="004C08AD">
        <w:rPr>
          <w:rFonts w:ascii="Arial" w:hAnsi="Arial" w:cs="Arial"/>
          <w:lang w:val="sr-Cyrl-RS"/>
        </w:rPr>
        <w:t xml:space="preserve"> </w:t>
      </w:r>
      <w:r w:rsidR="00786EDF">
        <w:rPr>
          <w:rFonts w:ascii="Arial" w:hAnsi="Arial" w:cs="Arial"/>
          <w:lang w:val="sr-Cyrl-RS"/>
        </w:rPr>
        <w:t xml:space="preserve">  </w:t>
      </w:r>
      <w:r w:rsidR="00A37DB3">
        <w:rPr>
          <w:rFonts w:ascii="Arial" w:hAnsi="Arial" w:cs="Arial"/>
          <w:lang w:val="sr-Cyrl-RS"/>
        </w:rPr>
        <w:t xml:space="preserve"> </w:t>
      </w:r>
      <w:r w:rsidR="000F5423">
        <w:rPr>
          <w:rFonts w:ascii="Arial" w:hAnsi="Arial" w:cs="Arial"/>
          <w:lang w:val="sr-Cyrl-RS"/>
        </w:rPr>
        <w:t xml:space="preserve"> </w:t>
      </w:r>
    </w:p>
    <w:p w14:paraId="10CEDFA9" w14:textId="77777777" w:rsidR="00205208" w:rsidRPr="00C5212E" w:rsidRDefault="00205208" w:rsidP="00205208">
      <w:pPr>
        <w:pStyle w:val="Standard"/>
        <w:spacing w:before="0"/>
        <w:rPr>
          <w:rFonts w:ascii="Arial" w:hAnsi="Arial" w:cs="Arial"/>
          <w:lang w:val="sr-Cyrl-RS"/>
        </w:rPr>
      </w:pPr>
    </w:p>
    <w:p w14:paraId="6B671D03"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Захтев за заштиту права се може поднети у току целог поступка јавне набавке, против сваке радње </w:t>
      </w:r>
      <w:r>
        <w:rPr>
          <w:rFonts w:cs="Arial"/>
          <w:sz w:val="24"/>
          <w:szCs w:val="24"/>
          <w:lang w:val="sr-Cyrl-RS" w:bidi="en-US"/>
        </w:rPr>
        <w:t>Н</w:t>
      </w:r>
      <w:r w:rsidRPr="00E11CBE">
        <w:rPr>
          <w:rFonts w:cs="Arial"/>
          <w:sz w:val="24"/>
          <w:szCs w:val="24"/>
          <w:lang w:bidi="en-US"/>
        </w:rPr>
        <w:t xml:space="preserve">аручиоца, осим уколико ЗЈН није другачије одређено. О поднетом захтеву за заштиту права </w:t>
      </w:r>
      <w:r w:rsidR="00AC1C8E">
        <w:rPr>
          <w:rFonts w:cs="Arial"/>
          <w:sz w:val="24"/>
          <w:szCs w:val="24"/>
          <w:lang w:val="sr-Cyrl-RS" w:bidi="en-US"/>
        </w:rPr>
        <w:t>Н</w:t>
      </w:r>
      <w:r w:rsidRPr="00E11CBE">
        <w:rPr>
          <w:rFonts w:cs="Arial"/>
          <w:sz w:val="24"/>
          <w:szCs w:val="24"/>
          <w:lang w:bidi="en-US"/>
        </w:rPr>
        <w:t xml:space="preserve">аручилац обавештава све учеснике у поступку јавне набавке, односно објављује </w:t>
      </w:r>
      <w:r w:rsidR="00AC1C8E">
        <w:rPr>
          <w:rFonts w:cs="Arial"/>
          <w:sz w:val="24"/>
          <w:szCs w:val="24"/>
          <w:lang w:val="sr-Cyrl-RS" w:bidi="en-US"/>
        </w:rPr>
        <w:t>О</w:t>
      </w:r>
      <w:r w:rsidRPr="00E11CBE">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Default="00205208" w:rsidP="00205208">
      <w:pPr>
        <w:jc w:val="both"/>
        <w:rPr>
          <w:rFonts w:cs="Arial"/>
          <w:sz w:val="24"/>
          <w:szCs w:val="24"/>
          <w:lang w:bidi="en-US"/>
        </w:rPr>
      </w:pPr>
    </w:p>
    <w:p w14:paraId="03AC9F12" w14:textId="77777777" w:rsidR="00205208" w:rsidRPr="00E11CBE" w:rsidRDefault="00205208" w:rsidP="00205208">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w:t>
      </w:r>
      <w:r>
        <w:rPr>
          <w:rFonts w:cs="Arial"/>
          <w:sz w:val="24"/>
          <w:szCs w:val="24"/>
          <w:lang w:bidi="en-US"/>
        </w:rPr>
        <w:t xml:space="preserve">тране </w:t>
      </w:r>
      <w:r w:rsidR="00AC1C8E">
        <w:rPr>
          <w:rFonts w:cs="Arial"/>
          <w:sz w:val="24"/>
          <w:szCs w:val="24"/>
          <w:lang w:val="sr-Cyrl-RS" w:bidi="en-US"/>
        </w:rPr>
        <w:t>Н</w:t>
      </w:r>
      <w:r>
        <w:rPr>
          <w:rFonts w:cs="Arial"/>
          <w:sz w:val="24"/>
          <w:szCs w:val="24"/>
          <w:lang w:bidi="en-US"/>
        </w:rPr>
        <w:t xml:space="preserve">аручиоца најкасније </w:t>
      </w:r>
      <w:r>
        <w:rPr>
          <w:rFonts w:cs="Arial"/>
          <w:sz w:val="24"/>
          <w:szCs w:val="24"/>
          <w:lang w:val="sr-Cyrl-RS" w:bidi="en-US"/>
        </w:rPr>
        <w:t>3 (</w:t>
      </w:r>
      <w:r>
        <w:rPr>
          <w:rFonts w:cs="Arial"/>
          <w:sz w:val="24"/>
          <w:szCs w:val="24"/>
          <w:lang w:bidi="en-US"/>
        </w:rPr>
        <w:t>три</w:t>
      </w:r>
      <w:r>
        <w:rPr>
          <w:rFonts w:cs="Arial"/>
          <w:sz w:val="24"/>
          <w:szCs w:val="24"/>
          <w:lang w:val="sr-Cyrl-RS" w:bidi="en-US"/>
        </w:rPr>
        <w:t>)</w:t>
      </w:r>
      <w:r w:rsidRPr="00E11CBE">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Pr>
          <w:rFonts w:cs="Arial"/>
          <w:sz w:val="24"/>
          <w:szCs w:val="24"/>
          <w:lang w:val="sr-Cyrl-RS" w:bidi="en-US"/>
        </w:rPr>
        <w:t>Н</w:t>
      </w:r>
      <w:r w:rsidRPr="00E11CBE">
        <w:rPr>
          <w:rFonts w:cs="Arial"/>
          <w:sz w:val="24"/>
          <w:szCs w:val="24"/>
          <w:lang w:bidi="en-US"/>
        </w:rPr>
        <w:t xml:space="preserve">аручиоцу на евентуалне недостатке и неправилности, а </w:t>
      </w:r>
      <w:r w:rsidR="00AC1C8E">
        <w:rPr>
          <w:rFonts w:cs="Arial"/>
          <w:sz w:val="24"/>
          <w:szCs w:val="24"/>
          <w:lang w:val="sr-Cyrl-RS" w:bidi="en-US"/>
        </w:rPr>
        <w:t>Н</w:t>
      </w:r>
      <w:r w:rsidRPr="00E11CBE">
        <w:rPr>
          <w:rFonts w:cs="Arial"/>
          <w:sz w:val="24"/>
          <w:szCs w:val="24"/>
          <w:lang w:bidi="en-US"/>
        </w:rPr>
        <w:t>аручилац исте није отклонио.</w:t>
      </w:r>
    </w:p>
    <w:p w14:paraId="105F20C7" w14:textId="77777777" w:rsidR="00AC1C8E" w:rsidRDefault="00205208" w:rsidP="00205208">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w:t>
      </w:r>
      <w:r w:rsidR="00AC1C8E">
        <w:rPr>
          <w:rFonts w:cs="Arial"/>
          <w:sz w:val="24"/>
          <w:szCs w:val="24"/>
          <w:lang w:val="sr-Cyrl-RS" w:bidi="en-US"/>
        </w:rPr>
        <w:t>Н</w:t>
      </w:r>
      <w:r w:rsidRPr="00E11CBE">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C791E5A" w14:textId="77777777" w:rsidR="00D8670C" w:rsidRDefault="00D8670C" w:rsidP="00205208">
      <w:pPr>
        <w:jc w:val="both"/>
        <w:rPr>
          <w:rFonts w:cs="Arial"/>
          <w:sz w:val="24"/>
          <w:szCs w:val="24"/>
          <w:lang w:bidi="en-US"/>
        </w:rPr>
      </w:pPr>
    </w:p>
    <w:p w14:paraId="3D8E350B" w14:textId="77777777" w:rsidR="00205208" w:rsidRDefault="00205208" w:rsidP="00205208">
      <w:pPr>
        <w:jc w:val="both"/>
        <w:rPr>
          <w:rFonts w:cs="Arial"/>
          <w:sz w:val="24"/>
          <w:szCs w:val="24"/>
          <w:lang w:bidi="en-US"/>
        </w:rPr>
      </w:pPr>
      <w:r w:rsidRPr="00E11CBE">
        <w:rPr>
          <w:rFonts w:cs="Arial"/>
          <w:sz w:val="24"/>
          <w:szCs w:val="24"/>
          <w:lang w:bidi="en-US"/>
        </w:rPr>
        <w:t xml:space="preserve">После доношења </w:t>
      </w:r>
      <w:r>
        <w:rPr>
          <w:rFonts w:cs="Arial"/>
          <w:sz w:val="24"/>
          <w:szCs w:val="24"/>
          <w:lang w:val="sr-Cyrl-RS" w:bidi="en-US"/>
        </w:rPr>
        <w:t>О</w:t>
      </w:r>
      <w:r w:rsidRPr="00E11CBE">
        <w:rPr>
          <w:rFonts w:cs="Arial"/>
          <w:sz w:val="24"/>
          <w:szCs w:val="24"/>
          <w:lang w:bidi="en-US"/>
        </w:rPr>
        <w:t xml:space="preserve">длуке о додели </w:t>
      </w:r>
      <w:r>
        <w:rPr>
          <w:rFonts w:cs="Arial"/>
          <w:sz w:val="24"/>
          <w:szCs w:val="24"/>
          <w:lang w:val="sr-Cyrl-RS" w:bidi="en-US"/>
        </w:rPr>
        <w:t>У</w:t>
      </w:r>
      <w:r w:rsidRPr="00E11CBE">
        <w:rPr>
          <w:rFonts w:cs="Arial"/>
          <w:sz w:val="24"/>
          <w:szCs w:val="24"/>
          <w:lang w:bidi="en-US"/>
        </w:rPr>
        <w:t>говора из чл</w:t>
      </w:r>
      <w:r w:rsidR="00AC1C8E">
        <w:rPr>
          <w:rFonts w:cs="Arial"/>
          <w:sz w:val="24"/>
          <w:szCs w:val="24"/>
          <w:lang w:val="sr-Cyrl-RS" w:bidi="en-US"/>
        </w:rPr>
        <w:t xml:space="preserve">ана </w:t>
      </w:r>
      <w:r w:rsidRPr="00E11CBE">
        <w:rPr>
          <w:rFonts w:cs="Arial"/>
          <w:sz w:val="24"/>
          <w:szCs w:val="24"/>
          <w:lang w:bidi="en-US"/>
        </w:rPr>
        <w:t xml:space="preserve">108. ЗЈН или </w:t>
      </w:r>
      <w:r>
        <w:rPr>
          <w:rFonts w:cs="Arial"/>
          <w:sz w:val="24"/>
          <w:szCs w:val="24"/>
          <w:lang w:val="sr-Cyrl-RS" w:bidi="en-US"/>
        </w:rPr>
        <w:t>О</w:t>
      </w:r>
      <w:r w:rsidRPr="00E11CBE">
        <w:rPr>
          <w:rFonts w:cs="Arial"/>
          <w:sz w:val="24"/>
          <w:szCs w:val="24"/>
          <w:lang w:bidi="en-US"/>
        </w:rPr>
        <w:t>длуке о обустави поступка јавне набавке из чл</w:t>
      </w:r>
      <w:r w:rsidR="00AC1C8E">
        <w:rPr>
          <w:rFonts w:cs="Arial"/>
          <w:sz w:val="24"/>
          <w:szCs w:val="24"/>
          <w:lang w:val="sr-Cyrl-RS" w:bidi="en-US"/>
        </w:rPr>
        <w:t>ана</w:t>
      </w:r>
      <w:r w:rsidRPr="00E11CBE">
        <w:rPr>
          <w:rFonts w:cs="Arial"/>
          <w:sz w:val="24"/>
          <w:szCs w:val="24"/>
          <w:lang w:bidi="en-US"/>
        </w:rPr>
        <w:t xml:space="preserve"> 109. ЗЈН, рок за подношењ</w:t>
      </w:r>
      <w:r>
        <w:rPr>
          <w:rFonts w:cs="Arial"/>
          <w:sz w:val="24"/>
          <w:szCs w:val="24"/>
          <w:lang w:bidi="en-US"/>
        </w:rPr>
        <w:t>е захтева за заштиту права је 5 (пет)</w:t>
      </w:r>
      <w:r w:rsidRPr="00E11CBE">
        <w:rPr>
          <w:rFonts w:cs="Arial"/>
          <w:sz w:val="24"/>
          <w:szCs w:val="24"/>
          <w:lang w:bidi="en-US"/>
        </w:rPr>
        <w:t xml:space="preserve"> дана од дана објављивања </w:t>
      </w:r>
      <w:r>
        <w:rPr>
          <w:rFonts w:cs="Arial"/>
          <w:sz w:val="24"/>
          <w:szCs w:val="24"/>
          <w:lang w:val="sr-Cyrl-RS" w:bidi="en-US"/>
        </w:rPr>
        <w:t>О</w:t>
      </w:r>
      <w:r w:rsidRPr="00E11CBE">
        <w:rPr>
          <w:rFonts w:cs="Arial"/>
          <w:sz w:val="24"/>
          <w:szCs w:val="24"/>
          <w:lang w:bidi="en-US"/>
        </w:rPr>
        <w:t>длуке на Порталу јавних набавки.</w:t>
      </w:r>
    </w:p>
    <w:p w14:paraId="1395B261" w14:textId="77777777" w:rsidR="00205208" w:rsidRPr="00E11CBE" w:rsidRDefault="00205208" w:rsidP="00205208">
      <w:pPr>
        <w:jc w:val="both"/>
        <w:rPr>
          <w:rFonts w:cs="Arial"/>
          <w:sz w:val="24"/>
          <w:szCs w:val="24"/>
          <w:lang w:bidi="en-US"/>
        </w:rPr>
      </w:pPr>
    </w:p>
    <w:p w14:paraId="70E8DC5F" w14:textId="77777777" w:rsidR="00366C1F" w:rsidRPr="00E11CBE" w:rsidRDefault="00205208" w:rsidP="00205208">
      <w:pPr>
        <w:jc w:val="both"/>
        <w:rPr>
          <w:rFonts w:cs="Arial"/>
          <w:sz w:val="24"/>
          <w:szCs w:val="24"/>
          <w:lang w:bidi="en-US"/>
        </w:rPr>
      </w:pPr>
      <w:r w:rsidRPr="00E11CBE">
        <w:rPr>
          <w:rFonts w:cs="Arial"/>
          <w:sz w:val="24"/>
          <w:szCs w:val="24"/>
          <w:lang w:bidi="en-US"/>
        </w:rPr>
        <w:t xml:space="preserve">Захтевом за заштиту права не могу се оспоравати радње </w:t>
      </w:r>
      <w:r w:rsidR="00D8670C">
        <w:rPr>
          <w:rFonts w:cs="Arial"/>
          <w:sz w:val="24"/>
          <w:szCs w:val="24"/>
          <w:lang w:val="sr-Cyrl-RS" w:bidi="en-US"/>
        </w:rPr>
        <w:t>Н</w:t>
      </w:r>
      <w:r w:rsidRPr="00E11CBE">
        <w:rPr>
          <w:rFonts w:cs="Arial"/>
          <w:sz w:val="24"/>
          <w:szCs w:val="24"/>
          <w:lang w:bidi="en-US"/>
        </w:rPr>
        <w:t>аручиоца предузете у поступку јавне набавке</w:t>
      </w:r>
      <w:r>
        <w:rPr>
          <w:rFonts w:cs="Arial"/>
          <w:sz w:val="24"/>
          <w:szCs w:val="24"/>
          <w:lang w:val="sr-Cyrl-RS" w:bidi="en-US"/>
        </w:rPr>
        <w:t>,</w:t>
      </w:r>
      <w:r w:rsidRPr="00E11CBE">
        <w:rPr>
          <w:rFonts w:cs="Arial"/>
          <w:sz w:val="24"/>
          <w:szCs w:val="24"/>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Ако је у истом поступку јавне набавке поново поднет захтев за заштиту права од </w:t>
      </w:r>
      <w:r w:rsidRPr="00E11CBE">
        <w:rPr>
          <w:rFonts w:cs="Arial"/>
          <w:sz w:val="24"/>
          <w:szCs w:val="24"/>
          <w:lang w:bidi="en-US"/>
        </w:rPr>
        <w:lastRenderedPageBreak/>
        <w:t xml:space="preserve">стране истог подносиоца захтева, у том захтеву се не могу оспоравати радње </w:t>
      </w:r>
      <w:r w:rsidR="00D8670C">
        <w:rPr>
          <w:rFonts w:cs="Arial"/>
          <w:sz w:val="24"/>
          <w:szCs w:val="24"/>
          <w:lang w:val="sr-Cyrl-RS" w:bidi="en-US"/>
        </w:rPr>
        <w:t>Н</w:t>
      </w:r>
      <w:r w:rsidRPr="00E11CBE">
        <w:rPr>
          <w:rFonts w:cs="Arial"/>
          <w:sz w:val="24"/>
          <w:szCs w:val="24"/>
          <w:lang w:bidi="en-US"/>
        </w:rPr>
        <w:t>аручиоца за које је подносилац захтева знао или могао знати приликом подношења претходног захтева.</w:t>
      </w:r>
    </w:p>
    <w:p w14:paraId="329AB8A6" w14:textId="77777777" w:rsidR="00530957" w:rsidRDefault="00530957" w:rsidP="00205208">
      <w:pPr>
        <w:jc w:val="both"/>
        <w:rPr>
          <w:rFonts w:cs="Arial"/>
          <w:sz w:val="24"/>
          <w:szCs w:val="24"/>
          <w:lang w:bidi="en-US"/>
        </w:rPr>
      </w:pPr>
    </w:p>
    <w:p w14:paraId="74AA7931"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w:t>
      </w:r>
      <w:r w:rsidR="002140AB">
        <w:rPr>
          <w:rFonts w:cs="Arial"/>
          <w:sz w:val="24"/>
          <w:szCs w:val="24"/>
          <w:lang w:val="sr-Cyrl-RS" w:bidi="en-US"/>
        </w:rPr>
        <w:t>Н</w:t>
      </w:r>
      <w:r w:rsidRPr="00E11CBE">
        <w:rPr>
          <w:rFonts w:cs="Arial"/>
          <w:sz w:val="24"/>
          <w:szCs w:val="24"/>
          <w:lang w:bidi="en-US"/>
        </w:rPr>
        <w:t>аручиоца у поступку јавне набавке</w:t>
      </w:r>
      <w:r>
        <w:rPr>
          <w:rFonts w:cs="Arial"/>
          <w:sz w:val="24"/>
          <w:szCs w:val="24"/>
          <w:lang w:val="sr-Cyrl-RS" w:bidi="en-US"/>
        </w:rPr>
        <w:t>,</w:t>
      </w:r>
      <w:r w:rsidRPr="00E11CBE">
        <w:rPr>
          <w:rFonts w:cs="Arial"/>
          <w:sz w:val="24"/>
          <w:szCs w:val="24"/>
          <w:lang w:bidi="en-US"/>
        </w:rPr>
        <w:t xml:space="preserve"> у складу са одредбама члана 150. овог ЗЈН.</w:t>
      </w:r>
    </w:p>
    <w:p w14:paraId="4AF8322E" w14:textId="77777777" w:rsidR="00530957" w:rsidRDefault="00530957" w:rsidP="00205208">
      <w:pPr>
        <w:jc w:val="both"/>
        <w:rPr>
          <w:rFonts w:cs="Arial"/>
          <w:sz w:val="24"/>
          <w:szCs w:val="24"/>
          <w:lang w:bidi="en-US"/>
        </w:rPr>
      </w:pPr>
    </w:p>
    <w:p w14:paraId="2EA9DF69" w14:textId="77777777" w:rsidR="00205208" w:rsidRPr="00E11CBE" w:rsidRDefault="00205208" w:rsidP="00205208">
      <w:pPr>
        <w:jc w:val="both"/>
        <w:rPr>
          <w:rFonts w:cs="Arial"/>
          <w:sz w:val="24"/>
          <w:szCs w:val="24"/>
          <w:lang w:bidi="en-US"/>
        </w:rPr>
      </w:pPr>
      <w:r w:rsidRPr="00E11CBE">
        <w:rPr>
          <w:rFonts w:cs="Arial"/>
          <w:sz w:val="24"/>
          <w:szCs w:val="24"/>
          <w:lang w:bidi="en-US"/>
        </w:rPr>
        <w:t>Захтев за заштиту права мора да садржи:</w:t>
      </w:r>
    </w:p>
    <w:p w14:paraId="45EC8AA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14:paraId="1E90C5E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2140AB">
        <w:rPr>
          <w:rFonts w:ascii="Arial" w:hAnsi="Arial" w:cs="Arial"/>
          <w:lang w:val="sr-Cyrl-RS" w:bidi="en-US"/>
        </w:rPr>
        <w:t>Н</w:t>
      </w:r>
      <w:r w:rsidRPr="00CD0435">
        <w:rPr>
          <w:rFonts w:ascii="Arial" w:hAnsi="Arial" w:cs="Arial"/>
          <w:lang w:bidi="en-US"/>
        </w:rPr>
        <w:t>аручиоца;</w:t>
      </w:r>
    </w:p>
    <w:p w14:paraId="3305B59E"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2140AB">
        <w:rPr>
          <w:rFonts w:ascii="Arial" w:hAnsi="Arial" w:cs="Arial"/>
          <w:lang w:val="sr-Cyrl-RS" w:bidi="en-US"/>
        </w:rPr>
        <w:t>Н</w:t>
      </w:r>
      <w:r w:rsidRPr="00CD0435">
        <w:rPr>
          <w:rFonts w:ascii="Arial" w:hAnsi="Arial" w:cs="Arial"/>
          <w:lang w:bidi="en-US"/>
        </w:rPr>
        <w:t>аручиоца;</w:t>
      </w:r>
    </w:p>
    <w:p w14:paraId="7D1541CA"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14:paraId="3389E8F5"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14:paraId="4CBABB2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14:paraId="32AB5B5B"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14:paraId="72DC79C3" w14:textId="77777777" w:rsidR="00366C1F" w:rsidRDefault="00366C1F" w:rsidP="00205208">
      <w:pPr>
        <w:jc w:val="both"/>
        <w:rPr>
          <w:rFonts w:cs="Arial"/>
          <w:sz w:val="24"/>
          <w:szCs w:val="24"/>
          <w:lang w:bidi="en-US"/>
        </w:rPr>
      </w:pPr>
    </w:p>
    <w:p w14:paraId="0F382787" w14:textId="77777777" w:rsidR="00205208" w:rsidRPr="00E11CBE" w:rsidRDefault="00205208" w:rsidP="00205208">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85118EB" w14:textId="77777777" w:rsidR="00205208" w:rsidRPr="00CD0435"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14:paraId="5A35D606"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14:paraId="5E607853"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CD0435" w:rsidRDefault="00205208" w:rsidP="00530957">
      <w:pPr>
        <w:ind w:left="709"/>
        <w:jc w:val="both"/>
        <w:rPr>
          <w:rFonts w:cs="Arial"/>
          <w:sz w:val="24"/>
          <w:szCs w:val="24"/>
          <w:lang w:bidi="en-US"/>
        </w:rPr>
      </w:pPr>
      <w:r w:rsidRPr="00CD0435">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CD0435" w:rsidRDefault="00205208" w:rsidP="00205208">
      <w:pPr>
        <w:pStyle w:val="ListParagraph"/>
        <w:numPr>
          <w:ilvl w:val="0"/>
          <w:numId w:val="12"/>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1E41EC">
        <w:rPr>
          <w:rFonts w:ascii="Arial" w:hAnsi="Arial" w:cs="Arial"/>
          <w:color w:val="auto"/>
          <w:lang w:bidi="en-US"/>
        </w:rPr>
        <w:t xml:space="preserve">60.000,00 </w:t>
      </w:r>
      <w:r w:rsidRPr="00CD0435">
        <w:rPr>
          <w:rFonts w:ascii="Arial" w:hAnsi="Arial" w:cs="Arial"/>
          <w:lang w:bidi="en-US"/>
        </w:rPr>
        <w:t>динара;</w:t>
      </w:r>
    </w:p>
    <w:p w14:paraId="2FFACA4A"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број рачуна: 840-30678845-06;</w:t>
      </w:r>
    </w:p>
    <w:p w14:paraId="432F43BC" w14:textId="77777777" w:rsidR="00530957" w:rsidRPr="00893C05" w:rsidRDefault="00205208" w:rsidP="00530957">
      <w:pPr>
        <w:pStyle w:val="ListParagraph"/>
        <w:numPr>
          <w:ilvl w:val="0"/>
          <w:numId w:val="12"/>
        </w:numPr>
        <w:spacing w:after="0" w:line="240" w:lineRule="auto"/>
        <w:rPr>
          <w:rFonts w:ascii="Arial" w:hAnsi="Arial" w:cs="Arial"/>
          <w:lang w:bidi="en-US"/>
        </w:rPr>
      </w:pPr>
      <w:r w:rsidRPr="00CD0435">
        <w:rPr>
          <w:rFonts w:ascii="Arial" w:hAnsi="Arial" w:cs="Arial"/>
          <w:lang w:bidi="en-US"/>
        </w:rPr>
        <w:t>шифру плаћања: 153 или 253;</w:t>
      </w:r>
    </w:p>
    <w:p w14:paraId="07466EBF"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14:paraId="34135AFF" w14:textId="484438AF" w:rsidR="00205208" w:rsidRPr="00C22E2B" w:rsidRDefault="00205208" w:rsidP="003945AA">
      <w:pPr>
        <w:pStyle w:val="ListParagraph"/>
        <w:numPr>
          <w:ilvl w:val="0"/>
          <w:numId w:val="12"/>
        </w:numPr>
        <w:spacing w:after="0" w:line="240" w:lineRule="auto"/>
        <w:rPr>
          <w:rFonts w:ascii="Arial" w:hAnsi="Arial" w:cs="Arial"/>
        </w:rPr>
      </w:pPr>
      <w:r w:rsidRPr="00CD0435">
        <w:rPr>
          <w:rFonts w:ascii="Arial" w:hAnsi="Arial" w:cs="Arial"/>
          <w:lang w:bidi="en-US"/>
        </w:rPr>
        <w:t xml:space="preserve">сврха: ЗЗП; назив </w:t>
      </w:r>
      <w:r w:rsidR="00762D5D">
        <w:rPr>
          <w:rFonts w:ascii="Arial" w:hAnsi="Arial" w:cs="Arial"/>
          <w:lang w:val="sr-Cyrl-RS" w:bidi="en-US"/>
        </w:rPr>
        <w:t>Н</w:t>
      </w:r>
      <w:r w:rsidRPr="00CD0435">
        <w:rPr>
          <w:rFonts w:ascii="Arial" w:hAnsi="Arial" w:cs="Arial"/>
          <w:lang w:bidi="en-US"/>
        </w:rPr>
        <w:t xml:space="preserve">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191BF9">
        <w:rPr>
          <w:rFonts w:ascii="Arial" w:hAnsi="Arial" w:cs="Arial"/>
          <w:lang w:val="sr-Latn-RS"/>
        </w:rPr>
        <w:t>ЈНМВ/4000/1130/2019, ЈАНА БРОЈ 3319/2019</w:t>
      </w:r>
      <w:r w:rsidRPr="00C22E2B">
        <w:rPr>
          <w:rFonts w:ascii="Arial" w:hAnsi="Arial" w:cs="Arial"/>
          <w:lang w:bidi="en-US"/>
        </w:rPr>
        <w:t>;</w:t>
      </w:r>
      <w:r>
        <w:rPr>
          <w:rFonts w:ascii="Arial" w:hAnsi="Arial" w:cs="Arial"/>
          <w:lang w:val="sr-Cyrl-RS" w:bidi="en-US"/>
        </w:rPr>
        <w:t xml:space="preserve"> </w:t>
      </w:r>
      <w:r w:rsidR="001E0173">
        <w:rPr>
          <w:rFonts w:ascii="Arial" w:hAnsi="Arial" w:cs="Arial"/>
          <w:lang w:val="sr-Cyrl-RS" w:bidi="en-US"/>
        </w:rPr>
        <w:t xml:space="preserve"> </w:t>
      </w:r>
      <w:r w:rsidR="00893C05">
        <w:rPr>
          <w:rFonts w:ascii="Arial" w:hAnsi="Arial" w:cs="Arial"/>
          <w:lang w:val="sr-Cyrl-RS" w:bidi="en-US"/>
        </w:rPr>
        <w:t xml:space="preserve"> </w:t>
      </w:r>
      <w:r w:rsidR="00B930AE">
        <w:rPr>
          <w:rFonts w:ascii="Arial" w:hAnsi="Arial" w:cs="Arial"/>
          <w:lang w:val="sr-Cyrl-RS" w:bidi="en-US"/>
        </w:rPr>
        <w:t xml:space="preserve"> </w:t>
      </w:r>
      <w:r w:rsidR="003945AA">
        <w:rPr>
          <w:rFonts w:ascii="Arial" w:hAnsi="Arial" w:cs="Arial"/>
          <w:lang w:val="sr-Cyrl-RS" w:bidi="en-US"/>
        </w:rPr>
        <w:t xml:space="preserve"> </w:t>
      </w:r>
    </w:p>
    <w:p w14:paraId="6596B8A8"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14:paraId="623704EF"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14:paraId="73C520FC" w14:textId="77777777" w:rsidR="00205208" w:rsidRDefault="00205208" w:rsidP="00205208">
      <w:pPr>
        <w:pStyle w:val="ListParagraph"/>
        <w:numPr>
          <w:ilvl w:val="0"/>
          <w:numId w:val="12"/>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14:paraId="6C8F4D6B" w14:textId="77777777" w:rsidR="005415AD" w:rsidRPr="005415AD" w:rsidRDefault="005415AD" w:rsidP="005415AD">
      <w:pPr>
        <w:ind w:left="207"/>
        <w:rPr>
          <w:rFonts w:cs="Arial"/>
          <w:lang w:bidi="en-US"/>
        </w:rPr>
      </w:pPr>
    </w:p>
    <w:p w14:paraId="5099F509" w14:textId="77777777" w:rsidR="00366C1F" w:rsidRPr="00366C1F" w:rsidRDefault="00205208" w:rsidP="00366C1F">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3D5A3B27" w14:textId="77777777" w:rsidR="00205208"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w:t>
      </w:r>
      <w:r w:rsidRPr="00CD0435">
        <w:rPr>
          <w:rFonts w:ascii="Arial" w:hAnsi="Arial" w:cs="Arial"/>
          <w:lang w:bidi="en-US"/>
        </w:rPr>
        <w:lastRenderedPageBreak/>
        <w:t>средстава), или</w:t>
      </w:r>
    </w:p>
    <w:p w14:paraId="499C1BB0" w14:textId="77777777" w:rsidR="00205208" w:rsidRPr="00CD0435"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Pr>
          <w:rFonts w:ascii="Arial" w:hAnsi="Arial" w:cs="Arial"/>
          <w:lang w:val="sr-Cyrl-RS" w:bidi="en-US"/>
        </w:rPr>
        <w:t xml:space="preserve"> </w:t>
      </w:r>
      <w:r w:rsidRPr="002C1F5D">
        <w:rPr>
          <w:rFonts w:ascii="Arial" w:hAnsi="Arial" w:cs="Arial"/>
          <w:lang w:bidi="en-US"/>
        </w:rPr>
        <w:t>Народне банке Србије</w:t>
      </w:r>
      <w:r>
        <w:rPr>
          <w:rFonts w:ascii="Arial" w:hAnsi="Arial" w:cs="Arial"/>
          <w:lang w:val="sr-Cyrl-RS" w:bidi="en-US"/>
        </w:rPr>
        <w:t>.</w:t>
      </w:r>
    </w:p>
    <w:p w14:paraId="04DF0496" w14:textId="77777777" w:rsidR="00205208" w:rsidRDefault="00205208" w:rsidP="00205208">
      <w:pPr>
        <w:jc w:val="both"/>
        <w:rPr>
          <w:rFonts w:cs="Arial"/>
          <w:sz w:val="24"/>
          <w:szCs w:val="24"/>
          <w:lang w:bidi="en-US"/>
        </w:rPr>
      </w:pPr>
    </w:p>
    <w:p w14:paraId="7ABF9334" w14:textId="77777777" w:rsidR="00205208" w:rsidRPr="00E11CBE" w:rsidRDefault="00205208" w:rsidP="00205208">
      <w:pPr>
        <w:jc w:val="both"/>
        <w:rPr>
          <w:rFonts w:cs="Arial"/>
          <w:sz w:val="24"/>
          <w:szCs w:val="24"/>
        </w:rPr>
      </w:pPr>
      <w:r w:rsidRPr="00E11CBE">
        <w:rPr>
          <w:rFonts w:cs="Arial"/>
          <w:sz w:val="24"/>
          <w:szCs w:val="24"/>
          <w:lang w:bidi="en-US"/>
        </w:rPr>
        <w:t xml:space="preserve">Поступак заштите права </w:t>
      </w:r>
      <w:r w:rsidR="00762D5D">
        <w:rPr>
          <w:rFonts w:cs="Arial"/>
          <w:sz w:val="24"/>
          <w:szCs w:val="24"/>
          <w:lang w:val="sr-Cyrl-RS" w:bidi="en-US"/>
        </w:rPr>
        <w:t>П</w:t>
      </w:r>
      <w:r w:rsidRPr="00E11CBE">
        <w:rPr>
          <w:rFonts w:cs="Arial"/>
          <w:sz w:val="24"/>
          <w:szCs w:val="24"/>
          <w:lang w:bidi="en-US"/>
        </w:rPr>
        <w:t>онуђача</w:t>
      </w:r>
      <w:r>
        <w:rPr>
          <w:rFonts w:cs="Arial"/>
          <w:sz w:val="24"/>
          <w:szCs w:val="24"/>
          <w:lang w:val="sr-Cyrl-RS" w:bidi="en-US"/>
        </w:rPr>
        <w:t>,</w:t>
      </w:r>
      <w:r w:rsidRPr="00E11CBE">
        <w:rPr>
          <w:rFonts w:cs="Arial"/>
          <w:sz w:val="24"/>
          <w:szCs w:val="24"/>
          <w:lang w:bidi="en-US"/>
        </w:rPr>
        <w:t xml:space="preserve"> регулисан је одредбама чл</w:t>
      </w:r>
      <w:r w:rsidR="00762D5D">
        <w:rPr>
          <w:rFonts w:cs="Arial"/>
          <w:sz w:val="24"/>
          <w:szCs w:val="24"/>
          <w:lang w:val="sr-Cyrl-RS" w:bidi="en-US"/>
        </w:rPr>
        <w:t>анова</w:t>
      </w:r>
      <w:r w:rsidRPr="00E11CBE">
        <w:rPr>
          <w:rFonts w:cs="Arial"/>
          <w:sz w:val="24"/>
          <w:szCs w:val="24"/>
          <w:lang w:bidi="en-US"/>
        </w:rPr>
        <w:t xml:space="preserve"> 138. - 166. ЗЈН.</w:t>
      </w:r>
    </w:p>
    <w:p w14:paraId="227F323F" w14:textId="77777777" w:rsidR="00205208" w:rsidRPr="00E11CBE" w:rsidRDefault="00205208" w:rsidP="00205208">
      <w:pPr>
        <w:pStyle w:val="KDParagraf"/>
        <w:spacing w:before="0"/>
        <w:rPr>
          <w:rFonts w:ascii="Arial" w:hAnsi="Arial" w:cs="Arial"/>
        </w:rPr>
      </w:pPr>
    </w:p>
    <w:p w14:paraId="04B75436" w14:textId="7DB90C36" w:rsidR="00205208" w:rsidRPr="00E11CBE" w:rsidRDefault="004016FA" w:rsidP="007C47A8">
      <w:pPr>
        <w:pStyle w:val="KDPodnaslov2"/>
        <w:numPr>
          <w:ilvl w:val="1"/>
          <w:numId w:val="26"/>
        </w:numPr>
        <w:tabs>
          <w:tab w:val="left" w:pos="567"/>
        </w:tabs>
        <w:spacing w:before="0"/>
        <w:ind w:hanging="1800"/>
        <w:jc w:val="both"/>
        <w:outlineLvl w:val="9"/>
        <w:rPr>
          <w:rFonts w:ascii="Arial" w:hAnsi="Arial" w:cs="Arial"/>
        </w:rPr>
      </w:pPr>
      <w:bookmarkStart w:id="67" w:name="_Toc441651610"/>
      <w:bookmarkStart w:id="68" w:name="_Toc442559921"/>
      <w:r>
        <w:rPr>
          <w:rFonts w:ascii="Arial" w:hAnsi="Arial" w:cs="Arial"/>
          <w:lang w:val="sr-Cyrl-RS"/>
        </w:rPr>
        <w:t xml:space="preserve"> </w:t>
      </w:r>
      <w:r w:rsidR="00205208" w:rsidRPr="00E11CBE">
        <w:rPr>
          <w:rFonts w:ascii="Arial" w:hAnsi="Arial" w:cs="Arial"/>
        </w:rPr>
        <w:t xml:space="preserve">Закључивање </w:t>
      </w:r>
      <w:r w:rsidR="00205208">
        <w:rPr>
          <w:rFonts w:ascii="Arial" w:hAnsi="Arial" w:cs="Arial"/>
          <w:lang w:val="sr-Cyrl-RS"/>
        </w:rPr>
        <w:t>У</w:t>
      </w:r>
      <w:r w:rsidR="00205208" w:rsidRPr="00E11CBE">
        <w:rPr>
          <w:rFonts w:ascii="Arial" w:hAnsi="Arial" w:cs="Arial"/>
        </w:rPr>
        <w:t>говора</w:t>
      </w:r>
      <w:bookmarkEnd w:id="67"/>
      <w:bookmarkEnd w:id="68"/>
    </w:p>
    <w:p w14:paraId="08264D60" w14:textId="77777777" w:rsidR="00205208" w:rsidRPr="00E11CBE" w:rsidRDefault="00205208" w:rsidP="00205208">
      <w:pPr>
        <w:pStyle w:val="Standard"/>
        <w:spacing w:before="0"/>
        <w:rPr>
          <w:rFonts w:ascii="Arial" w:hAnsi="Arial" w:cs="Arial"/>
        </w:rPr>
      </w:pPr>
      <w:r w:rsidRPr="00E11CBE">
        <w:rPr>
          <w:rFonts w:ascii="Arial" w:hAnsi="Arial" w:cs="Arial"/>
        </w:rPr>
        <w:t xml:space="preserve">Наручилац ће доставити </w:t>
      </w:r>
      <w:r>
        <w:rPr>
          <w:rFonts w:ascii="Arial" w:hAnsi="Arial" w:cs="Arial"/>
          <w:lang w:val="sr-Cyrl-RS"/>
        </w:rPr>
        <w:t>У</w:t>
      </w:r>
      <w:r w:rsidRPr="00E11CBE">
        <w:rPr>
          <w:rFonts w:ascii="Arial" w:hAnsi="Arial" w:cs="Arial"/>
        </w:rPr>
        <w:t xml:space="preserve">говор о јавној набавци </w:t>
      </w:r>
      <w:r w:rsidR="00B75FB0">
        <w:rPr>
          <w:rFonts w:ascii="Arial" w:hAnsi="Arial" w:cs="Arial"/>
          <w:lang w:val="sr-Cyrl-RS"/>
        </w:rPr>
        <w:t>П</w:t>
      </w:r>
      <w:r w:rsidRPr="00E11CBE">
        <w:rPr>
          <w:rFonts w:ascii="Arial" w:hAnsi="Arial" w:cs="Arial"/>
        </w:rPr>
        <w:t xml:space="preserve">онуђачу којем је додељен </w:t>
      </w:r>
      <w:r>
        <w:rPr>
          <w:rFonts w:ascii="Arial" w:hAnsi="Arial" w:cs="Arial"/>
          <w:lang w:val="sr-Cyrl-RS"/>
        </w:rPr>
        <w:t>У</w:t>
      </w:r>
      <w:r w:rsidRPr="00E11CBE">
        <w:rPr>
          <w:rFonts w:ascii="Arial" w:hAnsi="Arial" w:cs="Arial"/>
        </w:rPr>
        <w:t>говор</w:t>
      </w:r>
      <w:r>
        <w:rPr>
          <w:rFonts w:ascii="Arial" w:hAnsi="Arial" w:cs="Arial"/>
          <w:lang w:val="sr-Cyrl-RS"/>
        </w:rPr>
        <w:t>,</w:t>
      </w:r>
      <w:r w:rsidRPr="00E11CBE">
        <w:rPr>
          <w:rFonts w:ascii="Arial" w:hAnsi="Arial" w:cs="Arial"/>
        </w:rPr>
        <w:t xml:space="preserve"> у року од 8</w:t>
      </w:r>
      <w:r>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14:paraId="4073005E" w14:textId="77777777" w:rsidR="00B75FB0" w:rsidRDefault="00B75FB0" w:rsidP="00205208">
      <w:pPr>
        <w:pStyle w:val="Standard"/>
        <w:spacing w:before="0"/>
        <w:rPr>
          <w:rFonts w:ascii="Arial" w:hAnsi="Arial" w:cs="Arial"/>
          <w:lang w:val="ru-RU"/>
        </w:rPr>
      </w:pPr>
    </w:p>
    <w:p w14:paraId="16E1DB3C" w14:textId="77777777" w:rsidR="00205208" w:rsidRDefault="00205208" w:rsidP="00205208">
      <w:pPr>
        <w:pStyle w:val="Standard"/>
        <w:spacing w:before="0"/>
        <w:rPr>
          <w:rFonts w:ascii="Arial" w:hAnsi="Arial" w:cs="Arial"/>
          <w:lang w:val="ru-RU"/>
        </w:rPr>
      </w:pPr>
      <w:r w:rsidRPr="00E11CBE">
        <w:rPr>
          <w:rFonts w:ascii="Arial" w:hAnsi="Arial" w:cs="Arial"/>
          <w:lang w:val="ru-RU"/>
        </w:rPr>
        <w:t xml:space="preserve">Ако </w:t>
      </w:r>
      <w:r w:rsidR="00B75FB0">
        <w:rPr>
          <w:rFonts w:ascii="Arial" w:hAnsi="Arial" w:cs="Arial"/>
          <w:lang w:val="ru-RU"/>
        </w:rPr>
        <w:t>П</w:t>
      </w:r>
      <w:r w:rsidRPr="00E11CBE">
        <w:rPr>
          <w:rFonts w:ascii="Arial" w:hAnsi="Arial" w:cs="Arial"/>
          <w:lang w:val="ru-RU"/>
        </w:rPr>
        <w:t xml:space="preserve">онуђач којем је додељен </w:t>
      </w:r>
      <w:r>
        <w:rPr>
          <w:rFonts w:ascii="Arial" w:hAnsi="Arial" w:cs="Arial"/>
          <w:lang w:val="ru-RU"/>
        </w:rPr>
        <w:t>У</w:t>
      </w:r>
      <w:r w:rsidRPr="00E11CBE">
        <w:rPr>
          <w:rFonts w:ascii="Arial" w:hAnsi="Arial" w:cs="Arial"/>
          <w:lang w:val="ru-RU"/>
        </w:rPr>
        <w:t xml:space="preserve">говор одбије да потпише или </w:t>
      </w:r>
      <w:r>
        <w:rPr>
          <w:rFonts w:ascii="Arial" w:hAnsi="Arial" w:cs="Arial"/>
          <w:lang w:val="ru-RU"/>
        </w:rPr>
        <w:t>У</w:t>
      </w:r>
      <w:r w:rsidRPr="00E11CBE">
        <w:rPr>
          <w:rFonts w:ascii="Arial" w:hAnsi="Arial" w:cs="Arial"/>
          <w:lang w:val="ru-RU"/>
        </w:rPr>
        <w:t xml:space="preserve">говор не потпише у року од 3 (три) дана од дана пријема </w:t>
      </w:r>
      <w:r>
        <w:rPr>
          <w:rFonts w:ascii="Arial" w:hAnsi="Arial" w:cs="Arial"/>
          <w:lang w:val="ru-RU"/>
        </w:rPr>
        <w:t>У</w:t>
      </w:r>
      <w:r w:rsidRPr="00E11CBE">
        <w:rPr>
          <w:rFonts w:ascii="Arial" w:hAnsi="Arial" w:cs="Arial"/>
          <w:lang w:val="ru-RU"/>
        </w:rPr>
        <w:t xml:space="preserve">говора, Наручилац може закључити </w:t>
      </w:r>
      <w:r w:rsidRPr="00752EEF">
        <w:rPr>
          <w:rFonts w:ascii="Arial" w:hAnsi="Arial" w:cs="Arial"/>
          <w:lang w:val="ru-RU"/>
        </w:rPr>
        <w:t xml:space="preserve">Уговор </w:t>
      </w:r>
      <w:r w:rsidRPr="00E11CBE">
        <w:rPr>
          <w:rFonts w:ascii="Arial" w:hAnsi="Arial" w:cs="Arial"/>
          <w:lang w:val="ru-RU"/>
        </w:rPr>
        <w:t xml:space="preserve">са првим следећим најповољнијим </w:t>
      </w:r>
      <w:r w:rsidR="00B75FB0">
        <w:rPr>
          <w:rFonts w:ascii="Arial" w:hAnsi="Arial" w:cs="Arial"/>
          <w:lang w:val="ru-RU"/>
        </w:rPr>
        <w:t>П</w:t>
      </w:r>
      <w:r w:rsidRPr="00E11CBE">
        <w:rPr>
          <w:rFonts w:ascii="Arial" w:hAnsi="Arial" w:cs="Arial"/>
          <w:lang w:val="ru-RU"/>
        </w:rPr>
        <w:t>онуђачем.</w:t>
      </w:r>
      <w:r>
        <w:rPr>
          <w:rFonts w:ascii="Arial" w:hAnsi="Arial" w:cs="Arial"/>
          <w:lang w:val="ru-RU"/>
        </w:rPr>
        <w:t xml:space="preserve"> </w:t>
      </w:r>
    </w:p>
    <w:p w14:paraId="71A45267" w14:textId="77777777" w:rsidR="005415AD" w:rsidRPr="00E11CBE" w:rsidRDefault="005415AD" w:rsidP="00205208">
      <w:pPr>
        <w:pStyle w:val="Standard"/>
        <w:spacing w:before="0"/>
        <w:rPr>
          <w:rFonts w:ascii="Arial" w:hAnsi="Arial" w:cs="Arial"/>
        </w:rPr>
      </w:pPr>
    </w:p>
    <w:p w14:paraId="47FA2FCE" w14:textId="77777777" w:rsidR="00205208" w:rsidRDefault="00205208" w:rsidP="00205208">
      <w:pPr>
        <w:pStyle w:val="Standard"/>
        <w:spacing w:before="0"/>
        <w:rPr>
          <w:rFonts w:ascii="Arial" w:hAnsi="Arial" w:cs="Arial"/>
          <w:lang w:val="sr-Latn-RS"/>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w:t>
      </w:r>
      <w:r w:rsidR="00B75FB0">
        <w:rPr>
          <w:rFonts w:ascii="Arial" w:hAnsi="Arial" w:cs="Arial"/>
          <w:lang w:val="ru-RU"/>
        </w:rPr>
        <w:t>Н</w:t>
      </w:r>
      <w:r w:rsidRPr="00E11CBE">
        <w:rPr>
          <w:rFonts w:ascii="Arial" w:hAnsi="Arial" w:cs="Arial"/>
          <w:lang w:val="ru-RU"/>
        </w:rPr>
        <w:t>аручилац ће сходно ч</w:t>
      </w:r>
      <w:r>
        <w:rPr>
          <w:rFonts w:ascii="Arial" w:hAnsi="Arial" w:cs="Arial"/>
          <w:lang w:val="ru-RU"/>
        </w:rPr>
        <w:t>лану 112. став 2. тачка 5) ЗЈН,</w:t>
      </w:r>
      <w:r w:rsidRPr="00E11CBE">
        <w:rPr>
          <w:rFonts w:ascii="Arial" w:hAnsi="Arial" w:cs="Arial"/>
          <w:lang w:val="ru-RU"/>
        </w:rPr>
        <w:t xml:space="preserve"> закључити </w:t>
      </w:r>
      <w:r>
        <w:rPr>
          <w:rFonts w:ascii="Arial" w:hAnsi="Arial" w:cs="Arial"/>
          <w:lang w:val="ru-RU"/>
        </w:rPr>
        <w:t>У</w:t>
      </w:r>
      <w:r w:rsidRPr="00E11CBE">
        <w:rPr>
          <w:rFonts w:ascii="Arial" w:hAnsi="Arial" w:cs="Arial"/>
          <w:lang w:val="ru-RU"/>
        </w:rPr>
        <w:t xml:space="preserve">говор са </w:t>
      </w:r>
      <w:r w:rsidR="00B75FB0">
        <w:rPr>
          <w:rFonts w:ascii="Arial" w:hAnsi="Arial" w:cs="Arial"/>
          <w:lang w:val="ru-RU"/>
        </w:rPr>
        <w:t>П</w:t>
      </w:r>
      <w:r w:rsidRPr="00E11CBE">
        <w:rPr>
          <w:rFonts w:ascii="Arial" w:hAnsi="Arial" w:cs="Arial"/>
          <w:lang w:val="ru-RU"/>
        </w:rPr>
        <w:t>онуђачем и пре истека рока за подношење захтева за заштиту права.</w:t>
      </w:r>
      <w:r w:rsidR="00C07C38">
        <w:rPr>
          <w:rFonts w:ascii="Arial" w:hAnsi="Arial" w:cs="Arial"/>
          <w:lang w:val="ru-RU"/>
        </w:rPr>
        <w:t xml:space="preserve"> </w:t>
      </w:r>
    </w:p>
    <w:p w14:paraId="6408CB60" w14:textId="77777777" w:rsidR="00205208" w:rsidRPr="001F7BF6" w:rsidRDefault="00205208" w:rsidP="00205208">
      <w:pPr>
        <w:pStyle w:val="Standard"/>
        <w:spacing w:before="0"/>
        <w:rPr>
          <w:rFonts w:ascii="Arial" w:hAnsi="Arial" w:cs="Arial"/>
          <w:lang w:val="sr-Latn-RS"/>
        </w:rPr>
      </w:pPr>
    </w:p>
    <w:p w14:paraId="406EFE09" w14:textId="77777777" w:rsidR="00205208" w:rsidRPr="00E11CBE" w:rsidRDefault="00622C95" w:rsidP="007C47A8">
      <w:pPr>
        <w:pStyle w:val="KDPodnaslov2"/>
        <w:numPr>
          <w:ilvl w:val="1"/>
          <w:numId w:val="26"/>
        </w:numPr>
        <w:tabs>
          <w:tab w:val="left" w:pos="567"/>
          <w:tab w:val="left" w:pos="851"/>
        </w:tabs>
        <w:spacing w:before="0"/>
        <w:ind w:hanging="1800"/>
        <w:jc w:val="both"/>
        <w:outlineLvl w:val="9"/>
        <w:rPr>
          <w:rFonts w:ascii="Arial" w:hAnsi="Arial" w:cs="Arial"/>
        </w:rPr>
      </w:pPr>
      <w:bookmarkStart w:id="69" w:name="_Toc441651611"/>
      <w:bookmarkStart w:id="70" w:name="_Toc442559922"/>
      <w:r>
        <w:rPr>
          <w:rFonts w:ascii="Arial" w:hAnsi="Arial" w:cs="Arial"/>
          <w:lang w:val="sr-Cyrl-RS"/>
        </w:rPr>
        <w:t xml:space="preserve"> </w:t>
      </w:r>
      <w:r w:rsidR="00205208" w:rsidRPr="00E11CBE">
        <w:rPr>
          <w:rFonts w:ascii="Arial" w:hAnsi="Arial" w:cs="Arial"/>
        </w:rPr>
        <w:t xml:space="preserve">Измене током трајања </w:t>
      </w:r>
      <w:r w:rsidR="00205208">
        <w:rPr>
          <w:rFonts w:ascii="Arial" w:hAnsi="Arial" w:cs="Arial"/>
          <w:lang w:val="sr-Cyrl-RS"/>
        </w:rPr>
        <w:t>У</w:t>
      </w:r>
      <w:r w:rsidR="00205208" w:rsidRPr="00E11CBE">
        <w:rPr>
          <w:rFonts w:ascii="Arial" w:hAnsi="Arial" w:cs="Arial"/>
        </w:rPr>
        <w:t>говора</w:t>
      </w:r>
      <w:bookmarkEnd w:id="69"/>
      <w:bookmarkEnd w:id="70"/>
    </w:p>
    <w:p w14:paraId="350A0A6D" w14:textId="77777777" w:rsidR="00212D3B" w:rsidRPr="00884BAC" w:rsidRDefault="00212D3B" w:rsidP="00212D3B">
      <w:pPr>
        <w:pStyle w:val="Standard"/>
        <w:rPr>
          <w:rFonts w:cs="Arial"/>
        </w:rPr>
      </w:pPr>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14:paraId="5D3EB569" w14:textId="77777777" w:rsidR="00212D3B" w:rsidRPr="00884BAC" w:rsidRDefault="00212D3B" w:rsidP="00212D3B">
      <w:pPr>
        <w:pStyle w:val="Standard"/>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14:paraId="49C277BA" w14:textId="77777777" w:rsidR="00212D3B" w:rsidRPr="00884BAC" w:rsidRDefault="00212D3B" w:rsidP="00212D3B">
      <w:pPr>
        <w:pStyle w:val="Standard"/>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14:paraId="4477FAB4" w14:textId="77777777" w:rsidR="00212D3B" w:rsidRDefault="00212D3B" w:rsidP="00212D3B">
      <w:pPr>
        <w:pStyle w:val="Standard"/>
        <w:rPr>
          <w:rFonts w:cs="Arial"/>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7184E3F" w14:textId="77777777" w:rsidR="005E75C7" w:rsidRDefault="005E75C7" w:rsidP="005E75C7">
      <w:pPr>
        <w:tabs>
          <w:tab w:val="left" w:pos="909"/>
        </w:tabs>
      </w:pPr>
    </w:p>
    <w:p w14:paraId="3A7EA7C5" w14:textId="77777777" w:rsidR="009032E7" w:rsidRDefault="009032E7" w:rsidP="005E75C7">
      <w:pPr>
        <w:tabs>
          <w:tab w:val="left" w:pos="909"/>
        </w:tabs>
      </w:pPr>
    </w:p>
    <w:p w14:paraId="27F70516" w14:textId="77777777" w:rsidR="009032E7" w:rsidRDefault="009032E7" w:rsidP="005E75C7">
      <w:pPr>
        <w:tabs>
          <w:tab w:val="left" w:pos="909"/>
        </w:tabs>
      </w:pPr>
    </w:p>
    <w:p w14:paraId="4A8AF2A3" w14:textId="77777777" w:rsidR="00C22E2B" w:rsidRDefault="00C22E2B" w:rsidP="005E75C7">
      <w:pPr>
        <w:tabs>
          <w:tab w:val="left" w:pos="909"/>
        </w:tabs>
      </w:pPr>
    </w:p>
    <w:p w14:paraId="4F8B224B" w14:textId="77777777" w:rsidR="005415AD" w:rsidRDefault="005415AD" w:rsidP="005E75C7">
      <w:pPr>
        <w:tabs>
          <w:tab w:val="left" w:pos="909"/>
        </w:tabs>
      </w:pPr>
    </w:p>
    <w:p w14:paraId="27AF713D" w14:textId="77777777" w:rsidR="005415AD" w:rsidRDefault="005415AD" w:rsidP="005E75C7">
      <w:pPr>
        <w:tabs>
          <w:tab w:val="left" w:pos="909"/>
        </w:tabs>
      </w:pPr>
    </w:p>
    <w:p w14:paraId="1097EA69" w14:textId="77777777" w:rsidR="005415AD" w:rsidRDefault="005415AD" w:rsidP="005E75C7">
      <w:pPr>
        <w:tabs>
          <w:tab w:val="left" w:pos="909"/>
        </w:tabs>
      </w:pPr>
    </w:p>
    <w:p w14:paraId="3F168162" w14:textId="77777777" w:rsidR="00E3522B" w:rsidRDefault="00E3522B" w:rsidP="005E75C7">
      <w:pPr>
        <w:tabs>
          <w:tab w:val="left" w:pos="909"/>
        </w:tabs>
      </w:pPr>
    </w:p>
    <w:p w14:paraId="5D6E598D" w14:textId="77777777" w:rsidR="00E3522B" w:rsidRDefault="00E3522B" w:rsidP="005E75C7">
      <w:pPr>
        <w:tabs>
          <w:tab w:val="left" w:pos="909"/>
        </w:tabs>
      </w:pPr>
    </w:p>
    <w:p w14:paraId="6D6E64F7" w14:textId="77777777" w:rsidR="00E3522B" w:rsidRDefault="00E3522B" w:rsidP="005E75C7">
      <w:pPr>
        <w:tabs>
          <w:tab w:val="left" w:pos="909"/>
        </w:tabs>
      </w:pPr>
    </w:p>
    <w:p w14:paraId="541051C0" w14:textId="77777777" w:rsidR="00A87216" w:rsidRDefault="00A87216" w:rsidP="00A87216">
      <w:pPr>
        <w:pStyle w:val="KDObrazac"/>
        <w:spacing w:before="0"/>
        <w:outlineLvl w:val="9"/>
      </w:pPr>
      <w:r>
        <w:lastRenderedPageBreak/>
        <w:t>ОБРАЗАЦ</w:t>
      </w:r>
      <w:r>
        <w:rPr>
          <w:lang w:val="sr-Cyrl-RS"/>
        </w:rPr>
        <w:t xml:space="preserve"> </w:t>
      </w:r>
      <w:r w:rsidRPr="00F7250B">
        <w:t>БРОЈ</w:t>
      </w:r>
      <w:r>
        <w:t xml:space="preserve"> 1.</w:t>
      </w:r>
    </w:p>
    <w:p w14:paraId="22EEA93A" w14:textId="77777777" w:rsidR="00A87216" w:rsidRPr="00F7250B" w:rsidRDefault="00A87216" w:rsidP="00A87216">
      <w:pPr>
        <w:pStyle w:val="Standard"/>
        <w:spacing w:before="0"/>
        <w:jc w:val="center"/>
        <w:rPr>
          <w:rStyle w:val="BookTitle"/>
          <w:rFonts w:cs="Arial"/>
        </w:rPr>
      </w:pPr>
    </w:p>
    <w:p w14:paraId="38DEDFF3" w14:textId="77777777" w:rsidR="00A87216" w:rsidRDefault="00A87216" w:rsidP="00A87216">
      <w:pPr>
        <w:pStyle w:val="Standard"/>
        <w:spacing w:before="0"/>
        <w:jc w:val="center"/>
        <w:rPr>
          <w:rStyle w:val="BookTitle"/>
          <w:rFonts w:cs="Arial"/>
        </w:rPr>
      </w:pPr>
      <w:r>
        <w:rPr>
          <w:rStyle w:val="BookTitle"/>
          <w:rFonts w:cs="Arial"/>
        </w:rPr>
        <w:t>ОБРАЗАЦ ПОНУДЕ</w:t>
      </w:r>
    </w:p>
    <w:p w14:paraId="59424ADD" w14:textId="77777777" w:rsidR="00A87216" w:rsidRDefault="00A87216" w:rsidP="00A87216">
      <w:pPr>
        <w:pStyle w:val="Standard"/>
        <w:spacing w:before="0"/>
        <w:jc w:val="center"/>
      </w:pPr>
    </w:p>
    <w:p w14:paraId="5F3ED51A" w14:textId="61D58D9D" w:rsidR="00A87216" w:rsidRPr="00FA49E7" w:rsidRDefault="00A87216" w:rsidP="00A87216">
      <w:pPr>
        <w:pStyle w:val="Standard"/>
        <w:spacing w:before="0"/>
        <w:rPr>
          <w:rFonts w:ascii="Arial" w:hAnsi="Arial" w:cs="Arial"/>
          <w:lang w:val="sr-Cyrl-RS"/>
        </w:rPr>
      </w:pPr>
      <w:r w:rsidRPr="00A04574">
        <w:rPr>
          <w:rFonts w:ascii="Arial" w:eastAsia="TimesNewRomanPS-BoldMT" w:hAnsi="Arial" w:cs="Arial"/>
          <w:bCs/>
        </w:rPr>
        <w:t>Понуда бр</w:t>
      </w:r>
      <w:r>
        <w:rPr>
          <w:rFonts w:ascii="Arial" w:eastAsia="TimesNewRomanPS-BoldMT" w:hAnsi="Arial" w:cs="Arial"/>
          <w:bCs/>
        </w:rPr>
        <w:t xml:space="preserve">ој </w:t>
      </w:r>
      <w:r w:rsidRPr="00A04574">
        <w:rPr>
          <w:rFonts w:ascii="Arial" w:eastAsia="TimesNewRomanPS-BoldMT" w:hAnsi="Arial" w:cs="Arial"/>
          <w:bCs/>
        </w:rPr>
        <w:t>_________</w:t>
      </w:r>
      <w:r w:rsidR="004027A4">
        <w:rPr>
          <w:rFonts w:ascii="Arial" w:eastAsia="TimesNewRomanPS-BoldMT" w:hAnsi="Arial" w:cs="Arial"/>
          <w:bCs/>
        </w:rPr>
        <w:t xml:space="preserve"> од _____ 2020</w:t>
      </w:r>
      <w:r w:rsidR="00F0785E">
        <w:rPr>
          <w:rFonts w:ascii="Arial" w:eastAsia="TimesNewRomanPS-BoldMT" w:hAnsi="Arial" w:cs="Arial"/>
          <w:bCs/>
        </w:rPr>
        <w:t>. год</w:t>
      </w:r>
      <w:r w:rsidR="00F0785E">
        <w:rPr>
          <w:rFonts w:ascii="Arial" w:eastAsia="TimesNewRomanPS-BoldMT" w:hAnsi="Arial" w:cs="Arial"/>
          <w:bCs/>
          <w:lang w:val="sr-Cyrl-RS"/>
        </w:rPr>
        <w:t>ине</w:t>
      </w:r>
      <w:r w:rsidRPr="00A04574">
        <w:rPr>
          <w:rFonts w:ascii="Arial" w:eastAsia="TimesNewRomanPS-BoldMT" w:hAnsi="Arial" w:cs="Arial"/>
          <w:bCs/>
        </w:rPr>
        <w:t xml:space="preserve"> за поступак јавне набавке мале вредности за набавку услуге:</w:t>
      </w:r>
      <w:r w:rsidR="00F0785E">
        <w:t xml:space="preserve"> </w:t>
      </w:r>
      <w:r w:rsidR="0010371F">
        <w:rPr>
          <w:lang w:val="sr-Cyrl-RS"/>
        </w:rPr>
        <w:t>„</w:t>
      </w:r>
      <w:r w:rsidR="00191BF9">
        <w:rPr>
          <w:rFonts w:ascii="Arial" w:hAnsi="Arial" w:cs="Arial"/>
        </w:rPr>
        <w:t>Анкетирање домаћинстава из насеља Вреоци и домаћинстава расељених из Вреоца, о локацији за пресељење цркве</w:t>
      </w:r>
      <w:r w:rsidR="0010371F">
        <w:rPr>
          <w:rFonts w:ascii="Arial" w:hAnsi="Arial" w:cs="Arial"/>
          <w:lang w:val="sr-Cyrl-RS"/>
        </w:rPr>
        <w:t>“</w:t>
      </w:r>
      <w:r w:rsidRPr="00A04574">
        <w:rPr>
          <w:rFonts w:ascii="Arial" w:hAnsi="Arial" w:cs="Arial"/>
        </w:rPr>
        <w:t xml:space="preserve">, </w:t>
      </w:r>
      <w:r w:rsidRPr="00A04574">
        <w:rPr>
          <w:rFonts w:ascii="Arial" w:eastAsia="TimesNewRomanPS-BoldMT" w:hAnsi="Arial" w:cs="Arial"/>
          <w:bCs/>
        </w:rPr>
        <w:t>ЈН бр</w:t>
      </w:r>
      <w:r>
        <w:rPr>
          <w:rFonts w:ascii="Arial" w:eastAsia="TimesNewRomanPS-BoldMT" w:hAnsi="Arial" w:cs="Arial"/>
          <w:bCs/>
        </w:rPr>
        <w:t>ој</w:t>
      </w:r>
      <w:r>
        <w:rPr>
          <w:rFonts w:ascii="Arial" w:eastAsia="TimesNewRomanPS-BoldMT" w:hAnsi="Arial" w:cs="Arial"/>
          <w:bCs/>
          <w:lang w:val="sr-Cyrl-RS"/>
        </w:rPr>
        <w:t xml:space="preserve"> </w:t>
      </w:r>
      <w:r w:rsidR="00191BF9">
        <w:rPr>
          <w:rFonts w:ascii="Arial" w:hAnsi="Arial" w:cs="Arial"/>
        </w:rPr>
        <w:t>ЈНМВ/4000/1130/2019, ЈАНА БРОЈ 3319/2019</w:t>
      </w:r>
    </w:p>
    <w:p w14:paraId="088237F7" w14:textId="77777777" w:rsidR="00A87216" w:rsidRDefault="00A87216" w:rsidP="00A87216">
      <w:pPr>
        <w:pStyle w:val="Standard"/>
        <w:spacing w:before="0"/>
        <w:rPr>
          <w:rFonts w:eastAsia="TimesNewRomanPS-BoldMT" w:cs="Arial" w:hint="eastAsia"/>
          <w:bCs/>
          <w:color w:val="00B0F0"/>
        </w:rPr>
      </w:pPr>
    </w:p>
    <w:p w14:paraId="06A9B954" w14:textId="77777777" w:rsidR="00A87216" w:rsidRDefault="00A87216" w:rsidP="007C47A8">
      <w:pPr>
        <w:pStyle w:val="Standard"/>
        <w:numPr>
          <w:ilvl w:val="0"/>
          <w:numId w:val="28"/>
        </w:numPr>
        <w:spacing w:before="0"/>
      </w:pPr>
      <w:r>
        <w:rPr>
          <w:rFonts w:cs="Arial"/>
          <w:b/>
          <w:bCs/>
          <w:i/>
          <w:iCs/>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EF5D84"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EF5D84" w:rsidRDefault="00A87216" w:rsidP="00C05AA1">
            <w:pPr>
              <w:pStyle w:val="Standard"/>
              <w:spacing w:before="0"/>
              <w:jc w:val="left"/>
              <w:rPr>
                <w:color w:val="auto"/>
              </w:rPr>
            </w:pPr>
            <w:r w:rsidRPr="00EF5D84">
              <w:rPr>
                <w:rFonts w:cs="Arial"/>
                <w:i/>
                <w:iCs/>
                <w:color w:val="auto"/>
              </w:rPr>
              <w:t xml:space="preserve">Назив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EF5D84" w:rsidRDefault="00A87216" w:rsidP="00C8364C">
            <w:pPr>
              <w:pStyle w:val="Standard"/>
              <w:spacing w:before="0"/>
              <w:rPr>
                <w:rFonts w:cs="Arial"/>
                <w:b/>
                <w:bCs/>
                <w:i/>
                <w:iCs/>
                <w:color w:val="auto"/>
              </w:rPr>
            </w:pPr>
          </w:p>
        </w:tc>
      </w:tr>
      <w:tr w:rsidR="00A87216" w:rsidRPr="00EF5D84"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EF5D84" w:rsidRDefault="00A87216" w:rsidP="005D351F">
            <w:pPr>
              <w:pStyle w:val="Standard"/>
              <w:spacing w:before="0"/>
              <w:jc w:val="left"/>
              <w:rPr>
                <w:color w:val="auto"/>
              </w:rPr>
            </w:pPr>
            <w:r w:rsidRPr="00EF5D84">
              <w:rPr>
                <w:rFonts w:cs="Arial"/>
                <w:i/>
                <w:iCs/>
                <w:color w:val="auto"/>
              </w:rPr>
              <w:t>Врста правног ли</w:t>
            </w:r>
            <w:r w:rsidR="005D351F">
              <w:rPr>
                <w:rFonts w:cs="Arial"/>
                <w:i/>
                <w:iCs/>
                <w:color w:val="auto"/>
              </w:rPr>
              <w:t>ца: (микро, мало, средње, вели</w:t>
            </w:r>
            <w:r w:rsidR="00C045D0">
              <w:rPr>
                <w:rFonts w:cs="Arial"/>
                <w:i/>
                <w:iCs/>
                <w:color w:val="auto"/>
              </w:rPr>
              <w:t>k</w:t>
            </w:r>
            <w:r w:rsidR="005D351F">
              <w:rPr>
                <w:rFonts w:cs="Arial"/>
                <w:i/>
                <w:iCs/>
                <w:color w:val="auto"/>
              </w:rPr>
              <w:t xml:space="preserve">о) </w:t>
            </w:r>
            <w:r w:rsidR="005D351F">
              <w:rPr>
                <w:rFonts w:cs="Arial"/>
                <w:i/>
                <w:iCs/>
                <w:color w:val="auto"/>
                <w:lang w:val="sr-Cyrl-RS"/>
              </w:rPr>
              <w:t>или</w:t>
            </w:r>
            <w:r w:rsidR="005D351F">
              <w:rPr>
                <w:rFonts w:cs="Arial"/>
                <w:i/>
                <w:iCs/>
                <w:color w:val="auto"/>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EF5D84" w:rsidRDefault="00A87216" w:rsidP="00C8364C">
            <w:pPr>
              <w:pStyle w:val="Standard"/>
              <w:spacing w:before="0"/>
              <w:rPr>
                <w:rFonts w:cs="Arial"/>
                <w:b/>
                <w:bCs/>
                <w:i/>
                <w:iCs/>
                <w:color w:val="auto"/>
              </w:rPr>
            </w:pPr>
          </w:p>
          <w:p w14:paraId="316CCE19" w14:textId="77777777" w:rsidR="00A87216" w:rsidRPr="00EF5D84" w:rsidRDefault="00A87216" w:rsidP="00C8364C">
            <w:pPr>
              <w:pStyle w:val="Standard"/>
              <w:spacing w:before="0"/>
              <w:rPr>
                <w:rFonts w:cs="Arial"/>
                <w:b/>
                <w:bCs/>
                <w:i/>
                <w:iCs/>
                <w:color w:val="auto"/>
              </w:rPr>
            </w:pPr>
          </w:p>
        </w:tc>
      </w:tr>
      <w:tr w:rsidR="00A87216" w:rsidRPr="00EF5D84"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EF5D84" w:rsidRDefault="00A87216" w:rsidP="00C05AA1">
            <w:pPr>
              <w:pStyle w:val="Standard"/>
              <w:spacing w:before="0"/>
              <w:jc w:val="left"/>
              <w:rPr>
                <w:color w:val="auto"/>
              </w:rPr>
            </w:pPr>
            <w:r w:rsidRPr="00EF5D84">
              <w:rPr>
                <w:rFonts w:cs="Arial"/>
                <w:i/>
                <w:iCs/>
                <w:color w:val="auto"/>
              </w:rPr>
              <w:t xml:space="preserve">Адреса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EF5D84" w:rsidRDefault="00A87216" w:rsidP="00C8364C">
            <w:pPr>
              <w:pStyle w:val="Standard"/>
              <w:spacing w:before="0"/>
              <w:rPr>
                <w:rFonts w:cs="Arial"/>
                <w:b/>
                <w:bCs/>
                <w:i/>
                <w:iCs/>
                <w:color w:val="auto"/>
              </w:rPr>
            </w:pPr>
          </w:p>
          <w:p w14:paraId="6AEBB928" w14:textId="77777777" w:rsidR="00A87216" w:rsidRPr="00EF5D84" w:rsidRDefault="00A87216" w:rsidP="00C8364C">
            <w:pPr>
              <w:pStyle w:val="Standard"/>
              <w:spacing w:before="0"/>
              <w:rPr>
                <w:rFonts w:cs="Arial"/>
                <w:b/>
                <w:bCs/>
                <w:i/>
                <w:iCs/>
                <w:color w:val="auto"/>
              </w:rPr>
            </w:pPr>
          </w:p>
        </w:tc>
      </w:tr>
      <w:tr w:rsidR="00A87216" w:rsidRPr="00EF5D84"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EF5D84" w:rsidRDefault="00A87216" w:rsidP="00C05AA1">
            <w:pPr>
              <w:pStyle w:val="Standard"/>
              <w:spacing w:before="0"/>
              <w:jc w:val="left"/>
              <w:rPr>
                <w:color w:val="auto"/>
              </w:rPr>
            </w:pPr>
            <w:r w:rsidRPr="00EF5D84">
              <w:rPr>
                <w:rFonts w:cs="Arial"/>
                <w:i/>
                <w:iCs/>
                <w:color w:val="auto"/>
              </w:rPr>
              <w:t xml:space="preserve">Матични број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EF5D84" w:rsidRDefault="00A87216" w:rsidP="00C8364C">
            <w:pPr>
              <w:pStyle w:val="Standard"/>
              <w:spacing w:before="0"/>
              <w:rPr>
                <w:rFonts w:cs="Arial"/>
                <w:b/>
                <w:bCs/>
                <w:i/>
                <w:iCs/>
                <w:color w:val="auto"/>
              </w:rPr>
            </w:pPr>
          </w:p>
        </w:tc>
      </w:tr>
      <w:tr w:rsidR="00A87216" w:rsidRPr="00EF5D84"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Порески идентификациони број </w:t>
            </w:r>
            <w:r w:rsidR="00E950AE">
              <w:rPr>
                <w:rFonts w:cs="Arial"/>
                <w:i/>
                <w:iCs/>
                <w:color w:val="auto"/>
                <w:lang w:val="ru-RU"/>
              </w:rPr>
              <w:t>П</w:t>
            </w:r>
            <w:r w:rsidRPr="00EF5D84">
              <w:rPr>
                <w:rFonts w:cs="Arial"/>
                <w:i/>
                <w:iCs/>
                <w:color w:val="auto"/>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EF5D84" w:rsidRDefault="00A87216" w:rsidP="00C8364C">
            <w:pPr>
              <w:pStyle w:val="Standard"/>
              <w:spacing w:before="0"/>
              <w:rPr>
                <w:rFonts w:cs="Arial"/>
                <w:b/>
                <w:bCs/>
                <w:i/>
                <w:iCs/>
                <w:color w:val="auto"/>
                <w:lang w:val="ru-RU"/>
              </w:rPr>
            </w:pPr>
          </w:p>
        </w:tc>
      </w:tr>
      <w:tr w:rsidR="00A87216" w:rsidRPr="00EF5D84"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EF5D84" w:rsidRDefault="00A87216" w:rsidP="00C05AA1">
            <w:pPr>
              <w:pStyle w:val="Standard"/>
              <w:spacing w:before="0"/>
              <w:jc w:val="left"/>
              <w:rPr>
                <w:rFonts w:cs="Arial"/>
                <w:i/>
                <w:iCs/>
                <w:color w:val="auto"/>
              </w:rPr>
            </w:pPr>
          </w:p>
          <w:p w14:paraId="5CAB0D27" w14:textId="77777777" w:rsidR="00A87216" w:rsidRPr="00EF5D84" w:rsidRDefault="00A87216" w:rsidP="00C05AA1">
            <w:pPr>
              <w:pStyle w:val="Standard"/>
              <w:spacing w:before="0"/>
              <w:jc w:val="left"/>
              <w:rPr>
                <w:color w:val="auto"/>
              </w:rPr>
            </w:pPr>
            <w:r w:rsidRPr="00EF5D84">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EF5D84" w:rsidRDefault="00A87216" w:rsidP="00C8364C">
            <w:pPr>
              <w:pStyle w:val="Standard"/>
              <w:spacing w:before="0"/>
              <w:rPr>
                <w:rFonts w:cs="Arial"/>
                <w:b/>
                <w:bCs/>
                <w:i/>
                <w:iCs/>
                <w:color w:val="auto"/>
              </w:rPr>
            </w:pPr>
          </w:p>
          <w:p w14:paraId="753E1C7D" w14:textId="77777777" w:rsidR="00A87216" w:rsidRPr="00EF5D84" w:rsidRDefault="00A87216" w:rsidP="00C8364C">
            <w:pPr>
              <w:pStyle w:val="Standard"/>
              <w:spacing w:before="0"/>
              <w:rPr>
                <w:rFonts w:cs="Arial"/>
                <w:b/>
                <w:bCs/>
                <w:i/>
                <w:iCs/>
                <w:color w:val="auto"/>
              </w:rPr>
            </w:pPr>
          </w:p>
          <w:p w14:paraId="6AD7F0AD" w14:textId="77777777" w:rsidR="00A87216" w:rsidRPr="00EF5D84" w:rsidRDefault="00A87216" w:rsidP="00C8364C">
            <w:pPr>
              <w:pStyle w:val="Standard"/>
              <w:spacing w:before="0"/>
              <w:rPr>
                <w:rFonts w:cs="Arial"/>
                <w:b/>
                <w:bCs/>
                <w:i/>
                <w:iCs/>
                <w:color w:val="auto"/>
              </w:rPr>
            </w:pPr>
          </w:p>
        </w:tc>
      </w:tr>
      <w:tr w:rsidR="00A87216" w:rsidRPr="00EF5D84"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EF5D84" w:rsidRDefault="00A87216" w:rsidP="00C05AA1">
            <w:pPr>
              <w:pStyle w:val="Standard"/>
              <w:spacing w:before="0"/>
              <w:jc w:val="left"/>
              <w:rPr>
                <w:rFonts w:asciiTheme="minorHAnsi" w:hAnsiTheme="minorHAnsi"/>
                <w:color w:val="auto"/>
              </w:rPr>
            </w:pPr>
            <w:r w:rsidRPr="00EF5D84">
              <w:rPr>
                <w:rFonts w:cs="Arial"/>
                <w:i/>
                <w:iCs/>
                <w:color w:val="auto"/>
                <w:lang w:val="ru-RU"/>
              </w:rPr>
              <w:t xml:space="preserve">Електронска адреса </w:t>
            </w:r>
            <w:r w:rsidR="00E950AE">
              <w:rPr>
                <w:rFonts w:cs="Arial"/>
                <w:i/>
                <w:iCs/>
                <w:color w:val="auto"/>
                <w:lang w:val="ru-RU"/>
              </w:rPr>
              <w:t>П</w:t>
            </w:r>
            <w:r w:rsidRPr="00EF5D84">
              <w:rPr>
                <w:rFonts w:cs="Arial"/>
                <w:i/>
                <w:iCs/>
                <w:color w:val="auto"/>
                <w:lang w:val="ru-RU"/>
              </w:rPr>
              <w:t xml:space="preserve">онуђача </w:t>
            </w:r>
            <w:r w:rsidR="00E950AE">
              <w:rPr>
                <w:rFonts w:cs="Arial"/>
                <w:i/>
                <w:iCs/>
                <w:color w:val="auto"/>
                <w:lang w:val="ru-RU"/>
              </w:rPr>
              <w:t xml:space="preserve">              </w:t>
            </w:r>
            <w:r w:rsidRPr="00EF5D84">
              <w:rPr>
                <w:rFonts w:cs="Arial"/>
                <w:i/>
                <w:iCs/>
                <w:color w:val="auto"/>
                <w:lang w:val="ru-RU"/>
              </w:rPr>
              <w:t>(</w:t>
            </w:r>
            <w:r w:rsidRPr="00EF5D84">
              <w:rPr>
                <w:rFonts w:cs="Arial"/>
                <w:i/>
                <w:iCs/>
                <w:color w:val="auto"/>
              </w:rPr>
              <w:t>e</w:t>
            </w:r>
            <w:r w:rsidRPr="00EF5D84">
              <w:rPr>
                <w:rFonts w:cs="Arial"/>
                <w:i/>
                <w:iCs/>
                <w:color w:val="auto"/>
                <w:lang w:val="ru-RU"/>
              </w:rPr>
              <w:t>-</w:t>
            </w:r>
            <w:r w:rsidRPr="00EF5D84">
              <w:rPr>
                <w:rFonts w:cs="Arial"/>
                <w:i/>
                <w:iCs/>
                <w:color w:val="auto"/>
              </w:rPr>
              <w:t>mail</w:t>
            </w:r>
            <w:r w:rsidRPr="00EF5D84">
              <w:rPr>
                <w:rFonts w:cs="Arial"/>
                <w:i/>
                <w:iCs/>
                <w:color w:val="auto"/>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EF5D84" w:rsidRDefault="00A87216" w:rsidP="00C8364C">
            <w:pPr>
              <w:pStyle w:val="Standard"/>
              <w:spacing w:before="0"/>
              <w:rPr>
                <w:rFonts w:cs="Arial"/>
                <w:b/>
                <w:bCs/>
                <w:i/>
                <w:iCs/>
                <w:color w:val="auto"/>
                <w:lang w:val="ru-RU"/>
              </w:rPr>
            </w:pPr>
          </w:p>
        </w:tc>
      </w:tr>
      <w:tr w:rsidR="00A87216" w:rsidRPr="00EF5D84"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EF5D84" w:rsidRDefault="00A87216" w:rsidP="00C05AA1">
            <w:pPr>
              <w:pStyle w:val="Standard"/>
              <w:spacing w:before="0"/>
              <w:jc w:val="left"/>
              <w:rPr>
                <w:color w:val="auto"/>
              </w:rPr>
            </w:pPr>
            <w:r w:rsidRPr="00EF5D84">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EF5D84" w:rsidRDefault="00A87216" w:rsidP="00C8364C">
            <w:pPr>
              <w:pStyle w:val="Standard"/>
              <w:spacing w:before="0"/>
              <w:rPr>
                <w:rFonts w:cs="Arial"/>
                <w:b/>
                <w:bCs/>
                <w:i/>
                <w:iCs/>
                <w:color w:val="auto"/>
              </w:rPr>
            </w:pPr>
          </w:p>
          <w:p w14:paraId="579C4A09" w14:textId="77777777" w:rsidR="00A87216" w:rsidRPr="00EF5D84" w:rsidRDefault="00A87216" w:rsidP="00C8364C">
            <w:pPr>
              <w:pStyle w:val="Standard"/>
              <w:spacing w:before="0"/>
              <w:rPr>
                <w:rFonts w:cs="Arial"/>
                <w:b/>
                <w:bCs/>
                <w:i/>
                <w:iCs/>
                <w:color w:val="auto"/>
              </w:rPr>
            </w:pPr>
          </w:p>
        </w:tc>
      </w:tr>
      <w:tr w:rsidR="00A87216" w:rsidRPr="00EF5D84"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EF5D84" w:rsidRDefault="00A87216" w:rsidP="00C05AA1">
            <w:pPr>
              <w:pStyle w:val="Standard"/>
              <w:spacing w:before="0"/>
              <w:jc w:val="left"/>
              <w:rPr>
                <w:color w:val="auto"/>
              </w:rPr>
            </w:pPr>
            <w:r w:rsidRPr="00EF5D84">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EF5D84" w:rsidRDefault="00A87216" w:rsidP="00C8364C">
            <w:pPr>
              <w:pStyle w:val="Standard"/>
              <w:spacing w:before="0"/>
              <w:rPr>
                <w:rFonts w:cs="Arial"/>
                <w:b/>
                <w:bCs/>
                <w:i/>
                <w:iCs/>
                <w:color w:val="auto"/>
              </w:rPr>
            </w:pPr>
          </w:p>
          <w:p w14:paraId="28AC062A" w14:textId="77777777" w:rsidR="00A87216" w:rsidRPr="00EF5D84" w:rsidRDefault="00A87216" w:rsidP="00C8364C">
            <w:pPr>
              <w:pStyle w:val="Standard"/>
              <w:spacing w:before="0"/>
              <w:rPr>
                <w:rFonts w:cs="Arial"/>
                <w:b/>
                <w:bCs/>
                <w:i/>
                <w:iCs/>
                <w:color w:val="auto"/>
              </w:rPr>
            </w:pPr>
          </w:p>
        </w:tc>
      </w:tr>
      <w:tr w:rsidR="00A87216" w:rsidRPr="00EF5D84"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Број рачуна </w:t>
            </w:r>
            <w:r w:rsidR="00E950AE">
              <w:rPr>
                <w:rFonts w:cs="Arial"/>
                <w:i/>
                <w:iCs/>
                <w:color w:val="auto"/>
                <w:lang w:val="ru-RU"/>
              </w:rPr>
              <w:t>П</w:t>
            </w:r>
            <w:r w:rsidRPr="00EF5D84">
              <w:rPr>
                <w:rFonts w:cs="Arial"/>
                <w:i/>
                <w:iCs/>
                <w:color w:val="auto"/>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EF5D84" w:rsidRDefault="00A87216" w:rsidP="00C8364C">
            <w:pPr>
              <w:pStyle w:val="Standard"/>
              <w:spacing w:before="0"/>
              <w:rPr>
                <w:rFonts w:cs="Arial"/>
                <w:b/>
                <w:bCs/>
                <w:i/>
                <w:iCs/>
                <w:color w:val="auto"/>
                <w:lang w:val="ru-RU"/>
              </w:rPr>
            </w:pPr>
          </w:p>
          <w:p w14:paraId="669E05E8" w14:textId="77777777" w:rsidR="00A87216" w:rsidRPr="00EF5D84" w:rsidRDefault="00A87216" w:rsidP="00C8364C">
            <w:pPr>
              <w:pStyle w:val="Standard"/>
              <w:spacing w:before="0"/>
              <w:rPr>
                <w:rFonts w:cs="Arial"/>
                <w:b/>
                <w:bCs/>
                <w:i/>
                <w:iCs/>
                <w:color w:val="auto"/>
                <w:lang w:val="ru-RU"/>
              </w:rPr>
            </w:pPr>
          </w:p>
          <w:p w14:paraId="5755861F" w14:textId="77777777" w:rsidR="00A87216" w:rsidRPr="00EF5D84" w:rsidRDefault="00A87216" w:rsidP="00C8364C">
            <w:pPr>
              <w:pStyle w:val="Standard"/>
              <w:spacing w:before="0"/>
              <w:rPr>
                <w:rFonts w:cs="Arial"/>
                <w:b/>
                <w:bCs/>
                <w:i/>
                <w:iCs/>
                <w:color w:val="auto"/>
                <w:lang w:val="ru-RU"/>
              </w:rPr>
            </w:pPr>
          </w:p>
        </w:tc>
      </w:tr>
      <w:tr w:rsidR="00A87216" w:rsidRPr="00EF5D84"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Лице овлашћено за потписивање </w:t>
            </w:r>
            <w:r w:rsidR="00E950AE">
              <w:rPr>
                <w:rFonts w:cs="Arial"/>
                <w:i/>
                <w:iCs/>
                <w:color w:val="auto"/>
                <w:lang w:val="ru-RU"/>
              </w:rPr>
              <w:t>У</w:t>
            </w:r>
            <w:r w:rsidRPr="00EF5D84">
              <w:rPr>
                <w:rFonts w:cs="Arial"/>
                <w:i/>
                <w:iCs/>
                <w:color w:val="auto"/>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EF5D84" w:rsidRDefault="00A87216" w:rsidP="00C8364C">
            <w:pPr>
              <w:pStyle w:val="Standard"/>
              <w:spacing w:before="0"/>
              <w:ind w:firstLine="708"/>
              <w:rPr>
                <w:rFonts w:cs="Arial"/>
                <w:b/>
                <w:bCs/>
                <w:i/>
                <w:iCs/>
                <w:color w:val="auto"/>
                <w:lang w:val="ru-RU"/>
              </w:rPr>
            </w:pPr>
          </w:p>
          <w:p w14:paraId="1B0BC64A" w14:textId="77777777" w:rsidR="00A87216" w:rsidRPr="00EF5D84" w:rsidRDefault="00A87216" w:rsidP="00C8364C">
            <w:pPr>
              <w:pStyle w:val="Standard"/>
              <w:spacing w:before="0"/>
              <w:rPr>
                <w:rFonts w:ascii="Calibri" w:hAnsi="Calibri" w:cs="Arial"/>
                <w:b/>
                <w:bCs/>
                <w:i/>
                <w:iCs/>
                <w:color w:val="auto"/>
                <w:lang w:val="ru-RU"/>
              </w:rPr>
            </w:pPr>
          </w:p>
        </w:tc>
      </w:tr>
    </w:tbl>
    <w:p w14:paraId="6B893B57" w14:textId="77777777" w:rsidR="00A87216" w:rsidRDefault="00A87216" w:rsidP="00A87216">
      <w:pPr>
        <w:pStyle w:val="Standard"/>
        <w:spacing w:before="0"/>
        <w:rPr>
          <w:rFonts w:cs="Arial"/>
        </w:rPr>
      </w:pPr>
    </w:p>
    <w:p w14:paraId="0AB662DB" w14:textId="77777777" w:rsidR="00A87216" w:rsidRDefault="00A87216" w:rsidP="00A87216">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Default="00A87216" w:rsidP="00C8364C">
            <w:pPr>
              <w:pStyle w:val="Standard"/>
              <w:spacing w:before="0"/>
              <w:jc w:val="center"/>
              <w:rPr>
                <w:rFonts w:cs="Arial"/>
              </w:rPr>
            </w:pPr>
          </w:p>
          <w:p w14:paraId="76F15803" w14:textId="77777777" w:rsidR="00A87216" w:rsidRDefault="00A87216" w:rsidP="00C8364C">
            <w:pPr>
              <w:pStyle w:val="Standard"/>
              <w:spacing w:before="0"/>
              <w:jc w:val="center"/>
            </w:pPr>
            <w:r>
              <w:rPr>
                <w:rFonts w:eastAsia="TimesNewRomanPSMT" w:cs="Arial"/>
                <w:b/>
                <w:bCs/>
              </w:rPr>
              <w:t>А) САМОСТАЛНО</w:t>
            </w:r>
          </w:p>
        </w:tc>
      </w:tr>
      <w:tr w:rsidR="00A87216"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Default="00A87216" w:rsidP="00C8364C">
            <w:pPr>
              <w:pStyle w:val="Standard"/>
              <w:spacing w:before="0"/>
              <w:jc w:val="center"/>
              <w:rPr>
                <w:rFonts w:eastAsia="TimesNewRomanPSMT" w:cs="Arial" w:hint="eastAsia"/>
                <w:b/>
                <w:bCs/>
              </w:rPr>
            </w:pPr>
          </w:p>
          <w:p w14:paraId="51ADE6C7" w14:textId="77777777" w:rsidR="00A87216" w:rsidRDefault="00A87216" w:rsidP="00C8364C">
            <w:pPr>
              <w:pStyle w:val="Standard"/>
              <w:spacing w:before="0"/>
              <w:jc w:val="center"/>
            </w:pPr>
            <w:r>
              <w:rPr>
                <w:rFonts w:eastAsia="TimesNewRomanPSMT" w:cs="Arial"/>
                <w:b/>
                <w:bCs/>
              </w:rPr>
              <w:t>Б) СА ПОДИЗВОЂАЧЕМ</w:t>
            </w:r>
          </w:p>
        </w:tc>
      </w:tr>
      <w:tr w:rsidR="00A87216"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Default="00A87216" w:rsidP="00C8364C">
            <w:pPr>
              <w:pStyle w:val="Standard"/>
              <w:spacing w:before="0"/>
              <w:jc w:val="center"/>
              <w:rPr>
                <w:rFonts w:eastAsia="TimesNewRomanPSMT" w:cs="Arial" w:hint="eastAsia"/>
                <w:b/>
                <w:bCs/>
              </w:rPr>
            </w:pPr>
          </w:p>
          <w:p w14:paraId="19471854" w14:textId="77777777" w:rsidR="00A87216" w:rsidRDefault="00A87216" w:rsidP="00C8364C">
            <w:pPr>
              <w:pStyle w:val="Standard"/>
              <w:spacing w:before="0"/>
              <w:jc w:val="center"/>
            </w:pPr>
            <w:r>
              <w:rPr>
                <w:rFonts w:eastAsia="TimesNewRomanPSMT" w:cs="Arial"/>
                <w:b/>
                <w:bCs/>
              </w:rPr>
              <w:t>В) КАО ЗАЈЕДНИЧКУ ПОНУДУ</w:t>
            </w:r>
          </w:p>
        </w:tc>
      </w:tr>
    </w:tbl>
    <w:p w14:paraId="74296344" w14:textId="77777777" w:rsidR="00A87216" w:rsidRPr="007276EB" w:rsidRDefault="00A87216" w:rsidP="00A87216">
      <w:pPr>
        <w:pStyle w:val="Standard"/>
        <w:spacing w:before="0"/>
        <w:rPr>
          <w:rFonts w:asciiTheme="minorHAnsi" w:hAnsiTheme="minorHAnsi" w:cs="Arial"/>
          <w:b/>
          <w:i/>
          <w:iCs/>
          <w:lang w:val="ru-RU"/>
        </w:rPr>
      </w:pPr>
    </w:p>
    <w:p w14:paraId="0351C108" w14:textId="2563485F" w:rsidR="00A87216" w:rsidRDefault="00A87216" w:rsidP="00A87216">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Pr>
          <w:rFonts w:cs="Arial"/>
          <w:i/>
          <w:iCs/>
          <w:sz w:val="20"/>
          <w:szCs w:val="20"/>
          <w:lang w:val="ru-RU"/>
        </w:rPr>
        <w:t>П</w:t>
      </w:r>
      <w:r>
        <w:rPr>
          <w:rFonts w:cs="Arial"/>
          <w:i/>
          <w:iCs/>
          <w:sz w:val="20"/>
          <w:szCs w:val="20"/>
          <w:lang w:val="ru-RU"/>
        </w:rPr>
        <w:t>онуђача</w:t>
      </w:r>
    </w:p>
    <w:p w14:paraId="6CDC227A" w14:textId="7E7A0EB2" w:rsidR="00943DDC" w:rsidRDefault="00943DDC" w:rsidP="00A87216">
      <w:pPr>
        <w:pStyle w:val="Standard"/>
        <w:spacing w:before="0"/>
        <w:rPr>
          <w:rFonts w:cs="Arial"/>
          <w:i/>
          <w:iCs/>
          <w:sz w:val="20"/>
          <w:szCs w:val="20"/>
          <w:lang w:val="ru-RU"/>
        </w:rPr>
      </w:pPr>
    </w:p>
    <w:p w14:paraId="2B92CB1C" w14:textId="5AC3FFA0" w:rsidR="00943DDC" w:rsidRDefault="00943DDC" w:rsidP="00A87216">
      <w:pPr>
        <w:pStyle w:val="Standard"/>
        <w:spacing w:before="0"/>
        <w:rPr>
          <w:rFonts w:cs="Arial"/>
          <w:i/>
          <w:iCs/>
          <w:sz w:val="20"/>
          <w:szCs w:val="20"/>
          <w:lang w:val="ru-RU"/>
        </w:rPr>
      </w:pPr>
    </w:p>
    <w:p w14:paraId="2C329097" w14:textId="77777777" w:rsidR="00943DDC" w:rsidRDefault="00943DDC" w:rsidP="00A87216">
      <w:pPr>
        <w:pStyle w:val="Standard"/>
        <w:spacing w:before="0"/>
        <w:rPr>
          <w:rFonts w:cs="Arial"/>
          <w:i/>
          <w:iCs/>
          <w:sz w:val="20"/>
          <w:szCs w:val="20"/>
          <w:lang w:val="ru-RU"/>
        </w:rPr>
      </w:pPr>
    </w:p>
    <w:p w14:paraId="0E880C47" w14:textId="608152E1" w:rsidR="00A87216" w:rsidRDefault="00A87216" w:rsidP="00A87216">
      <w:pPr>
        <w:tabs>
          <w:tab w:val="left" w:pos="909"/>
        </w:tabs>
      </w:pPr>
    </w:p>
    <w:p w14:paraId="3A0ECE5F" w14:textId="06EA5CA7" w:rsidR="00A87216" w:rsidRPr="00745FA2" w:rsidRDefault="00A87216" w:rsidP="00A87216">
      <w:pPr>
        <w:pStyle w:val="Standard"/>
        <w:spacing w:before="0"/>
      </w:pPr>
      <w:r>
        <w:rPr>
          <w:rFonts w:eastAsia="TimesNewRomanPSMT" w:cs="Arial"/>
          <w:b/>
          <w:bCs/>
          <w:i/>
        </w:rPr>
        <w:lastRenderedPageBreak/>
        <w:t>3) ПОДАЦИ О ПОДИЗВОЂАЧУ</w:t>
      </w: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F5D84"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EF5D84" w:rsidRDefault="00A87216" w:rsidP="00C8364C">
            <w:pPr>
              <w:pStyle w:val="Standard"/>
              <w:spacing w:before="0"/>
              <w:rPr>
                <w:rFonts w:cs="Arial"/>
                <w:color w:val="auto"/>
              </w:rPr>
            </w:pPr>
          </w:p>
          <w:p w14:paraId="307D7843" w14:textId="77777777" w:rsidR="00A87216" w:rsidRPr="00EF5D84" w:rsidRDefault="00A87216" w:rsidP="00C8364C">
            <w:pPr>
              <w:pStyle w:val="Standard"/>
              <w:spacing w:before="0"/>
              <w:rPr>
                <w:color w:val="auto"/>
              </w:rPr>
            </w:pPr>
            <w:r w:rsidRPr="00EF5D84">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587B7A3B" w14:textId="77777777" w:rsidR="00A87216" w:rsidRPr="00EF5D84" w:rsidRDefault="00A87216" w:rsidP="00C05AA1">
            <w:pPr>
              <w:pStyle w:val="Standard"/>
              <w:spacing w:before="0"/>
              <w:jc w:val="left"/>
              <w:rPr>
                <w:rFonts w:eastAsia="TimesNewRomanPSMT" w:cs="Arial" w:hint="eastAsia"/>
                <w:bCs/>
                <w:i/>
                <w:color w:val="auto"/>
              </w:rPr>
            </w:pPr>
          </w:p>
          <w:p w14:paraId="140D05C0" w14:textId="77777777" w:rsidR="00A87216" w:rsidRPr="00EF5D84" w:rsidRDefault="00A87216" w:rsidP="00C05AA1">
            <w:pPr>
              <w:pStyle w:val="Standard"/>
              <w:spacing w:before="0"/>
              <w:jc w:val="left"/>
              <w:rPr>
                <w:color w:val="auto"/>
              </w:rPr>
            </w:pPr>
            <w:r w:rsidRPr="00EF5D84">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31C0E806" w14:textId="73C10711" w:rsidR="00A87216" w:rsidRPr="00EF5D84" w:rsidRDefault="00A87216" w:rsidP="00C05AA1">
            <w:pPr>
              <w:pStyle w:val="Standard"/>
              <w:spacing w:before="0"/>
              <w:jc w:val="left"/>
              <w:rPr>
                <w:color w:val="auto"/>
              </w:rPr>
            </w:pPr>
            <w:r w:rsidRPr="00EF5D84">
              <w:rPr>
                <w:rFonts w:eastAsia="TimesNewRomanPSMT" w:cs="Arial"/>
                <w:bCs/>
                <w:i/>
                <w:color w:val="auto"/>
              </w:rPr>
              <w:t>Врста правног лиц</w:t>
            </w:r>
            <w:r w:rsidR="005D351F">
              <w:rPr>
                <w:rFonts w:eastAsia="TimesNewRomanPSMT" w:cs="Arial"/>
                <w:bCs/>
                <w:i/>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EF5D84" w:rsidRDefault="00A87216" w:rsidP="00C8364C">
            <w:pPr>
              <w:pStyle w:val="Standard"/>
              <w:spacing w:before="0"/>
              <w:rPr>
                <w:rFonts w:eastAsia="TimesNewRomanPSMT" w:cs="Arial" w:hint="eastAsia"/>
                <w:bCs/>
                <w:i/>
                <w:color w:val="auto"/>
              </w:rPr>
            </w:pPr>
          </w:p>
          <w:p w14:paraId="464C82C7"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0041D98C" w14:textId="77777777" w:rsidR="00A87216" w:rsidRPr="00EF5D84" w:rsidRDefault="00A87216" w:rsidP="00C05AA1">
            <w:pPr>
              <w:pStyle w:val="Standard"/>
              <w:spacing w:before="0"/>
              <w:jc w:val="left"/>
              <w:rPr>
                <w:rFonts w:eastAsia="TimesNewRomanPSMT" w:cs="Arial" w:hint="eastAsia"/>
                <w:bCs/>
                <w:i/>
                <w:color w:val="auto"/>
              </w:rPr>
            </w:pPr>
          </w:p>
          <w:p w14:paraId="79438DBF" w14:textId="77777777" w:rsidR="00A87216" w:rsidRPr="00EF5D84" w:rsidRDefault="00A87216" w:rsidP="00C05AA1">
            <w:pPr>
              <w:pStyle w:val="Standard"/>
              <w:spacing w:before="0"/>
              <w:jc w:val="left"/>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EF5D84" w:rsidRDefault="00A87216" w:rsidP="00C8364C">
            <w:pPr>
              <w:pStyle w:val="Standard"/>
              <w:spacing w:before="0"/>
              <w:rPr>
                <w:rFonts w:eastAsia="TimesNewRomanPSMT" w:cs="Arial" w:hint="eastAsia"/>
                <w:bCs/>
                <w:i/>
                <w:color w:val="auto"/>
              </w:rPr>
            </w:pPr>
          </w:p>
          <w:p w14:paraId="2C74E719"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1BD27EC1" w14:textId="77777777" w:rsidR="00A87216" w:rsidRPr="00EF5D84" w:rsidRDefault="00A87216" w:rsidP="00C05AA1">
            <w:pPr>
              <w:pStyle w:val="Standard"/>
              <w:spacing w:before="0"/>
              <w:jc w:val="left"/>
              <w:rPr>
                <w:rFonts w:eastAsia="TimesNewRomanPSMT" w:cs="Arial" w:hint="eastAsia"/>
                <w:bCs/>
                <w:i/>
                <w:color w:val="auto"/>
              </w:rPr>
            </w:pPr>
          </w:p>
          <w:p w14:paraId="75556F54" w14:textId="77777777" w:rsidR="00A87216" w:rsidRPr="00EF5D84" w:rsidRDefault="00A87216" w:rsidP="00C05AA1">
            <w:pPr>
              <w:pStyle w:val="Standard"/>
              <w:spacing w:before="0"/>
              <w:jc w:val="left"/>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EF5D84" w:rsidRDefault="00A87216" w:rsidP="00C8364C">
            <w:pPr>
              <w:pStyle w:val="Standard"/>
              <w:spacing w:before="0"/>
              <w:rPr>
                <w:rFonts w:eastAsia="TimesNewRomanPSMT" w:cs="Arial" w:hint="eastAsia"/>
                <w:bCs/>
                <w:i/>
                <w:color w:val="auto"/>
              </w:rPr>
            </w:pPr>
          </w:p>
          <w:p w14:paraId="4AF95DF2"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5B95DFA2" w14:textId="77777777" w:rsidR="00A87216" w:rsidRPr="00EF5D84" w:rsidRDefault="00A87216" w:rsidP="00C05AA1">
            <w:pPr>
              <w:pStyle w:val="Standard"/>
              <w:spacing w:before="0"/>
              <w:jc w:val="left"/>
              <w:rPr>
                <w:rFonts w:eastAsia="TimesNewRomanPSMT" w:cs="Arial" w:hint="eastAsia"/>
                <w:bCs/>
                <w:i/>
                <w:color w:val="auto"/>
              </w:rPr>
            </w:pPr>
          </w:p>
          <w:p w14:paraId="1FB13813" w14:textId="77777777" w:rsidR="00A87216" w:rsidRPr="00EF5D84" w:rsidRDefault="00A87216" w:rsidP="00C05AA1">
            <w:pPr>
              <w:pStyle w:val="Standard"/>
              <w:spacing w:before="0"/>
              <w:jc w:val="left"/>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36D65D71" w14:textId="77777777" w:rsidR="00A87216" w:rsidRPr="00EF5D84" w:rsidRDefault="00A87216" w:rsidP="00C05AA1">
            <w:pPr>
              <w:pStyle w:val="Standard"/>
              <w:spacing w:before="0"/>
              <w:jc w:val="left"/>
              <w:rPr>
                <w:rFonts w:eastAsia="TimesNewRomanPSMT" w:cs="Arial" w:hint="eastAsia"/>
                <w:bCs/>
                <w:i/>
                <w:color w:val="auto"/>
              </w:rPr>
            </w:pPr>
          </w:p>
          <w:p w14:paraId="58CB7C4F" w14:textId="77777777" w:rsidR="00A87216" w:rsidRPr="00EF5D84" w:rsidRDefault="00A87216" w:rsidP="00C05AA1">
            <w:pPr>
              <w:pStyle w:val="Standard"/>
              <w:spacing w:before="0"/>
              <w:jc w:val="left"/>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1FC6DB92" w14:textId="77777777" w:rsidR="00A87216" w:rsidRPr="00EF5D84" w:rsidRDefault="00A87216" w:rsidP="00C05AA1">
            <w:pPr>
              <w:pStyle w:val="Standard"/>
              <w:spacing w:before="0"/>
              <w:jc w:val="left"/>
              <w:rPr>
                <w:rFonts w:eastAsia="TimesNewRomanPSMT" w:cs="Arial" w:hint="eastAsia"/>
                <w:bCs/>
                <w:i/>
                <w:color w:val="auto"/>
                <w:lang w:val="ru-RU"/>
              </w:rPr>
            </w:pPr>
          </w:p>
          <w:p w14:paraId="2AE23008"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EF5D84" w:rsidRDefault="00A87216" w:rsidP="00C05AA1">
            <w:pPr>
              <w:pStyle w:val="Standard"/>
              <w:spacing w:before="0"/>
              <w:jc w:val="left"/>
              <w:rPr>
                <w:rFonts w:eastAsia="TimesNewRomanPSMT" w:cs="Arial" w:hint="eastAsia"/>
                <w:bCs/>
                <w:i/>
                <w:color w:val="auto"/>
                <w:lang w:val="ru-RU"/>
              </w:rPr>
            </w:pPr>
          </w:p>
          <w:p w14:paraId="053C4B88"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EF5D84" w:rsidRDefault="00A87216" w:rsidP="00C8364C">
            <w:pPr>
              <w:pStyle w:val="Standard"/>
              <w:spacing w:before="0"/>
              <w:rPr>
                <w:rFonts w:eastAsia="TimesNewRomanPSMT" w:cs="Arial" w:hint="eastAsia"/>
                <w:bCs/>
                <w:i/>
                <w:color w:val="auto"/>
                <w:lang w:val="ru-RU"/>
              </w:rPr>
            </w:pPr>
          </w:p>
          <w:p w14:paraId="24B869BF" w14:textId="77777777" w:rsidR="00A87216" w:rsidRPr="00EF5D84" w:rsidRDefault="00A87216" w:rsidP="00C8364C">
            <w:pPr>
              <w:pStyle w:val="Standard"/>
              <w:spacing w:before="0"/>
              <w:rPr>
                <w:color w:val="auto"/>
              </w:rPr>
            </w:pPr>
            <w:r w:rsidRPr="00EF5D84">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51BD84E6" w14:textId="77777777" w:rsidR="00A87216" w:rsidRPr="00EF5D84" w:rsidRDefault="00A87216" w:rsidP="00C05AA1">
            <w:pPr>
              <w:pStyle w:val="Standard"/>
              <w:spacing w:before="0"/>
              <w:jc w:val="left"/>
              <w:rPr>
                <w:rFonts w:eastAsia="TimesNewRomanPSMT" w:cs="Arial" w:hint="eastAsia"/>
                <w:bCs/>
                <w:i/>
                <w:color w:val="auto"/>
              </w:rPr>
            </w:pPr>
          </w:p>
          <w:p w14:paraId="6EA05474" w14:textId="77777777" w:rsidR="00A87216" w:rsidRPr="00EF5D84" w:rsidRDefault="00A87216" w:rsidP="00C05AA1">
            <w:pPr>
              <w:pStyle w:val="Standard"/>
              <w:spacing w:before="0"/>
              <w:jc w:val="left"/>
              <w:rPr>
                <w:color w:val="auto"/>
              </w:rPr>
            </w:pPr>
            <w:r w:rsidRPr="00EF5D84">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66C81C36" w14:textId="26D5491F" w:rsidR="00A87216" w:rsidRPr="00EF5D84" w:rsidRDefault="00A87216" w:rsidP="00C05AA1">
            <w:pPr>
              <w:pStyle w:val="Standard"/>
              <w:spacing w:before="0"/>
              <w:jc w:val="left"/>
              <w:rPr>
                <w:color w:val="auto"/>
              </w:rPr>
            </w:pPr>
            <w:r w:rsidRPr="00EF5D84">
              <w:rPr>
                <w:rFonts w:eastAsia="TimesNewRomanPSMT" w:cs="Arial"/>
                <w:bCs/>
                <w:i/>
                <w:color w:val="auto"/>
              </w:rPr>
              <w:t>Врста правног лица: (микро, м</w:t>
            </w:r>
            <w:r w:rsidR="005D351F">
              <w:rPr>
                <w:rFonts w:eastAsia="TimesNewRomanPSMT" w:cs="Arial"/>
                <w:bCs/>
                <w:i/>
                <w:color w:val="auto"/>
              </w:rPr>
              <w:t>ало, средње, велико)</w:t>
            </w:r>
            <w:r w:rsidR="005D351F">
              <w:rPr>
                <w:rFonts w:eastAsia="TimesNewRomanPSMT" w:cs="Arial"/>
                <w:bCs/>
                <w:i/>
                <w:color w:val="auto"/>
                <w:lang w:val="sr-Cyrl-RS"/>
              </w:rPr>
              <w:t xml:space="preserve"> </w:t>
            </w:r>
            <w:r w:rsidR="005D351F">
              <w:rPr>
                <w:rFonts w:eastAsia="TimesNewRomanPSMT" w:cs="Arial"/>
                <w:bCs/>
                <w:i/>
                <w:color w:val="auto"/>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EF5D84" w:rsidRDefault="00A87216" w:rsidP="00C8364C">
            <w:pPr>
              <w:pStyle w:val="Standard"/>
              <w:spacing w:before="0"/>
              <w:rPr>
                <w:rFonts w:eastAsia="TimesNewRomanPSMT" w:cs="Arial" w:hint="eastAsia"/>
                <w:bCs/>
                <w:i/>
                <w:color w:val="auto"/>
              </w:rPr>
            </w:pPr>
          </w:p>
          <w:p w14:paraId="3285CE77"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524E678C" w14:textId="77777777" w:rsidR="00A87216" w:rsidRPr="00EF5D84" w:rsidRDefault="00A87216" w:rsidP="00C05AA1">
            <w:pPr>
              <w:pStyle w:val="Standard"/>
              <w:spacing w:before="0"/>
              <w:jc w:val="left"/>
              <w:rPr>
                <w:rFonts w:eastAsia="TimesNewRomanPSMT" w:cs="Arial" w:hint="eastAsia"/>
                <w:bCs/>
                <w:i/>
                <w:color w:val="auto"/>
              </w:rPr>
            </w:pPr>
          </w:p>
          <w:p w14:paraId="24E7482B" w14:textId="77777777" w:rsidR="00A87216" w:rsidRPr="00EF5D84" w:rsidRDefault="00A87216" w:rsidP="00C05AA1">
            <w:pPr>
              <w:pStyle w:val="Standard"/>
              <w:spacing w:before="0"/>
              <w:jc w:val="left"/>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EF5D84" w:rsidRDefault="00A87216" w:rsidP="00C8364C">
            <w:pPr>
              <w:pStyle w:val="Standard"/>
              <w:spacing w:before="0"/>
              <w:rPr>
                <w:rFonts w:eastAsia="TimesNewRomanPSMT" w:cs="Arial" w:hint="eastAsia"/>
                <w:bCs/>
                <w:i/>
                <w:color w:val="auto"/>
              </w:rPr>
            </w:pPr>
          </w:p>
          <w:p w14:paraId="509F6588"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0E06EA27" w14:textId="77777777" w:rsidR="00A87216" w:rsidRPr="00EF5D84" w:rsidRDefault="00A87216" w:rsidP="00C05AA1">
            <w:pPr>
              <w:pStyle w:val="Standard"/>
              <w:spacing w:before="0"/>
              <w:jc w:val="left"/>
              <w:rPr>
                <w:rFonts w:eastAsia="TimesNewRomanPSMT" w:cs="Arial" w:hint="eastAsia"/>
                <w:bCs/>
                <w:i/>
                <w:color w:val="auto"/>
              </w:rPr>
            </w:pPr>
          </w:p>
          <w:p w14:paraId="3A51822E" w14:textId="77777777" w:rsidR="00A87216" w:rsidRPr="00EF5D84" w:rsidRDefault="00A87216" w:rsidP="00C05AA1">
            <w:pPr>
              <w:pStyle w:val="Standard"/>
              <w:spacing w:before="0"/>
              <w:jc w:val="left"/>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EF5D84" w:rsidRDefault="00A87216" w:rsidP="00C8364C">
            <w:pPr>
              <w:pStyle w:val="Standard"/>
              <w:spacing w:before="0"/>
              <w:rPr>
                <w:rFonts w:eastAsia="TimesNewRomanPSMT" w:cs="Arial" w:hint="eastAsia"/>
                <w:bCs/>
                <w:i/>
                <w:color w:val="auto"/>
              </w:rPr>
            </w:pPr>
          </w:p>
          <w:p w14:paraId="15E59DF4"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24E94613" w14:textId="77777777" w:rsidR="00A87216" w:rsidRPr="00EF5D84" w:rsidRDefault="00A87216" w:rsidP="00C05AA1">
            <w:pPr>
              <w:pStyle w:val="Standard"/>
              <w:spacing w:before="0"/>
              <w:jc w:val="left"/>
              <w:rPr>
                <w:rFonts w:eastAsia="TimesNewRomanPSMT" w:cs="Arial" w:hint="eastAsia"/>
                <w:bCs/>
                <w:i/>
                <w:color w:val="auto"/>
              </w:rPr>
            </w:pPr>
          </w:p>
          <w:p w14:paraId="243215BB" w14:textId="77777777" w:rsidR="00A87216" w:rsidRPr="00EF5D84" w:rsidRDefault="00A87216" w:rsidP="00C05AA1">
            <w:pPr>
              <w:pStyle w:val="Standard"/>
              <w:spacing w:before="0"/>
              <w:jc w:val="left"/>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50D1D092" w14:textId="77777777" w:rsidR="00A87216" w:rsidRPr="00EF5D84" w:rsidRDefault="00A87216" w:rsidP="00C05AA1">
            <w:pPr>
              <w:pStyle w:val="Standard"/>
              <w:spacing w:before="0"/>
              <w:jc w:val="left"/>
              <w:rPr>
                <w:rFonts w:eastAsia="TimesNewRomanPSMT" w:cs="Arial" w:hint="eastAsia"/>
                <w:bCs/>
                <w:i/>
                <w:color w:val="auto"/>
              </w:rPr>
            </w:pPr>
          </w:p>
          <w:p w14:paraId="1C3B61A9" w14:textId="77777777" w:rsidR="00A87216" w:rsidRPr="00EF5D84" w:rsidRDefault="00A87216" w:rsidP="00C05AA1">
            <w:pPr>
              <w:pStyle w:val="Standard"/>
              <w:spacing w:before="0"/>
              <w:jc w:val="left"/>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4B7CB790" w14:textId="77777777" w:rsidR="00A87216" w:rsidRPr="00EF5D84" w:rsidRDefault="00A87216" w:rsidP="00C05AA1">
            <w:pPr>
              <w:pStyle w:val="Standard"/>
              <w:spacing w:before="0"/>
              <w:jc w:val="left"/>
              <w:rPr>
                <w:rFonts w:eastAsia="TimesNewRomanPSMT" w:cs="Arial" w:hint="eastAsia"/>
                <w:bCs/>
                <w:i/>
                <w:color w:val="auto"/>
                <w:lang w:val="ru-RU"/>
              </w:rPr>
            </w:pPr>
          </w:p>
          <w:p w14:paraId="0A9AF6DE"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EF5D84" w:rsidRDefault="00A87216" w:rsidP="00C05AA1">
            <w:pPr>
              <w:pStyle w:val="Standard"/>
              <w:spacing w:before="0"/>
              <w:jc w:val="left"/>
              <w:rPr>
                <w:rFonts w:eastAsia="TimesNewRomanPSMT" w:cs="Arial" w:hint="eastAsia"/>
                <w:bCs/>
                <w:i/>
                <w:color w:val="auto"/>
                <w:lang w:val="ru-RU"/>
              </w:rPr>
            </w:pPr>
          </w:p>
          <w:p w14:paraId="129A4624"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EF5D84" w:rsidRDefault="00A87216" w:rsidP="00C8364C">
            <w:pPr>
              <w:pStyle w:val="Standard"/>
              <w:spacing w:before="0"/>
              <w:rPr>
                <w:rFonts w:eastAsia="TimesNewRomanPSMT" w:cs="Arial" w:hint="eastAsia"/>
                <w:b/>
                <w:bCs/>
                <w:color w:val="auto"/>
                <w:lang w:val="ru-RU"/>
              </w:rPr>
            </w:pPr>
          </w:p>
        </w:tc>
      </w:tr>
    </w:tbl>
    <w:p w14:paraId="167F2E76" w14:textId="77777777" w:rsidR="00A87216" w:rsidRDefault="00A87216" w:rsidP="00A87216">
      <w:pPr>
        <w:pStyle w:val="Standard"/>
        <w:spacing w:before="0"/>
        <w:rPr>
          <w:rFonts w:cs="Arial"/>
          <w:b/>
          <w:bCs/>
          <w:i/>
          <w:iCs/>
          <w:sz w:val="20"/>
          <w:szCs w:val="20"/>
          <w:u w:val="single"/>
        </w:rPr>
      </w:pPr>
    </w:p>
    <w:p w14:paraId="282616C5" w14:textId="77777777" w:rsidR="00A87216" w:rsidRDefault="00A87216" w:rsidP="00A87216">
      <w:pPr>
        <w:pStyle w:val="Standard"/>
        <w:spacing w:before="0"/>
        <w:rPr>
          <w:rFonts w:cs="Arial"/>
          <w:b/>
          <w:bCs/>
          <w:i/>
          <w:iCs/>
          <w:sz w:val="20"/>
          <w:szCs w:val="20"/>
          <w:u w:val="single"/>
          <w:lang w:val="ru-RU"/>
        </w:rPr>
      </w:pPr>
      <w:r>
        <w:rPr>
          <w:rFonts w:cs="Arial"/>
          <w:b/>
          <w:bCs/>
          <w:i/>
          <w:iCs/>
          <w:sz w:val="20"/>
          <w:szCs w:val="20"/>
          <w:u w:val="single"/>
          <w:lang w:val="ru-RU"/>
        </w:rPr>
        <w:t>Напомена:</w:t>
      </w:r>
    </w:p>
    <w:p w14:paraId="58445C5B" w14:textId="77777777" w:rsidR="00A87216" w:rsidRDefault="00A87216" w:rsidP="00A87216">
      <w:pPr>
        <w:pStyle w:val="Standard"/>
        <w:spacing w:before="0"/>
      </w:pPr>
    </w:p>
    <w:p w14:paraId="5197F243" w14:textId="77777777" w:rsidR="00A87216" w:rsidRDefault="00A87216" w:rsidP="00A87216">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F11F40" w14:textId="70C34CA8" w:rsidR="00745FA2" w:rsidRDefault="00745FA2" w:rsidP="00A87216">
      <w:pPr>
        <w:tabs>
          <w:tab w:val="left" w:pos="909"/>
        </w:tabs>
      </w:pPr>
    </w:p>
    <w:p w14:paraId="0F60C08C" w14:textId="6E0D1C82" w:rsidR="00976DE5" w:rsidRDefault="00976DE5" w:rsidP="00A87216">
      <w:pPr>
        <w:tabs>
          <w:tab w:val="left" w:pos="909"/>
        </w:tabs>
      </w:pPr>
    </w:p>
    <w:p w14:paraId="080B89FC" w14:textId="124984A5" w:rsidR="00976DE5" w:rsidRDefault="00976DE5" w:rsidP="00A87216">
      <w:pPr>
        <w:tabs>
          <w:tab w:val="left" w:pos="909"/>
        </w:tabs>
      </w:pPr>
    </w:p>
    <w:p w14:paraId="29726311" w14:textId="4D73322E" w:rsidR="00943DDC" w:rsidRDefault="00943DDC" w:rsidP="00A87216">
      <w:pPr>
        <w:tabs>
          <w:tab w:val="left" w:pos="909"/>
        </w:tabs>
      </w:pPr>
    </w:p>
    <w:p w14:paraId="5758F3B7" w14:textId="77777777" w:rsidR="00943DDC" w:rsidRDefault="00943DDC" w:rsidP="00A87216">
      <w:pPr>
        <w:tabs>
          <w:tab w:val="left" w:pos="909"/>
        </w:tabs>
      </w:pPr>
    </w:p>
    <w:p w14:paraId="2E803136" w14:textId="77777777" w:rsidR="00303EB7" w:rsidRDefault="00303EB7" w:rsidP="00A87216">
      <w:pPr>
        <w:tabs>
          <w:tab w:val="left" w:pos="909"/>
        </w:tabs>
      </w:pPr>
    </w:p>
    <w:p w14:paraId="5BECB1A9" w14:textId="77777777" w:rsidR="00A87216" w:rsidRDefault="00A87216" w:rsidP="00A87216">
      <w:pPr>
        <w:pStyle w:val="Standard"/>
        <w:spacing w:before="0"/>
        <w:rPr>
          <w:rFonts w:eastAsia="TimesNewRomanPSMT" w:cs="Arial" w:hint="eastAsia"/>
          <w:b/>
          <w:bCs/>
          <w:i/>
        </w:rPr>
      </w:pPr>
      <w:r>
        <w:rPr>
          <w:rFonts w:eastAsia="TimesNewRomanPSMT" w:cs="Arial"/>
          <w:b/>
          <w:bCs/>
          <w:i/>
        </w:rPr>
        <w:lastRenderedPageBreak/>
        <w:t xml:space="preserve">4) </w:t>
      </w:r>
      <w:r>
        <w:rPr>
          <w:rFonts w:eastAsia="TimesNewRomanPSMT" w:cs="Arial"/>
          <w:b/>
          <w:bCs/>
          <w:i/>
          <w:lang w:val="ru-RU"/>
        </w:rPr>
        <w:t>ПОДАЦИ О ЧЛАНУ ГРУПЕ ПОНУЂАЧА</w:t>
      </w:r>
    </w:p>
    <w:p w14:paraId="226898CE" w14:textId="77777777" w:rsidR="00A87216" w:rsidRPr="00BF4C37" w:rsidRDefault="00A87216" w:rsidP="00A87216">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F5D84"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EF5D84" w:rsidRDefault="00A87216" w:rsidP="00C8364C">
            <w:pPr>
              <w:pStyle w:val="Standard"/>
              <w:spacing w:before="0"/>
              <w:rPr>
                <w:rFonts w:cs="Arial"/>
                <w:color w:val="auto"/>
              </w:rPr>
            </w:pPr>
          </w:p>
          <w:p w14:paraId="1B179560" w14:textId="77777777" w:rsidR="00A87216" w:rsidRPr="00EF5D84" w:rsidRDefault="00A87216" w:rsidP="00C8364C">
            <w:pPr>
              <w:pStyle w:val="Standard"/>
              <w:spacing w:before="0"/>
              <w:rPr>
                <w:color w:val="auto"/>
              </w:rPr>
            </w:pPr>
            <w:r w:rsidRPr="00EF5D84">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72CA517F" w14:textId="77777777" w:rsidR="00A87216" w:rsidRPr="00EF5D84" w:rsidRDefault="00A87216" w:rsidP="00C8364C">
            <w:pPr>
              <w:pStyle w:val="Standard"/>
              <w:spacing w:before="0"/>
              <w:rPr>
                <w:rFonts w:eastAsia="TimesNewRomanPSMT" w:cs="Arial" w:hint="eastAsia"/>
                <w:bCs/>
                <w:i/>
                <w:color w:val="auto"/>
                <w:lang w:val="ru-RU"/>
              </w:rPr>
            </w:pPr>
          </w:p>
          <w:p w14:paraId="56A57C3B"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5D351F">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EF5D84" w:rsidRDefault="00A87216" w:rsidP="00C8364C">
            <w:pPr>
              <w:pStyle w:val="Standard"/>
              <w:spacing w:before="0"/>
              <w:rPr>
                <w:rFonts w:eastAsia="TimesNewRomanPSMT" w:cs="Arial" w:hint="eastAsia"/>
                <w:bCs/>
                <w:i/>
                <w:color w:val="auto"/>
                <w:lang w:val="ru-RU"/>
              </w:rPr>
            </w:pPr>
          </w:p>
          <w:p w14:paraId="67D1FA34"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EF5D84" w:rsidRDefault="00A87216" w:rsidP="00C8364C">
            <w:pPr>
              <w:pStyle w:val="Standard"/>
              <w:spacing w:before="0"/>
              <w:rPr>
                <w:rFonts w:eastAsia="TimesNewRomanPSMT" w:cs="Arial" w:hint="eastAsia"/>
                <w:bCs/>
                <w:i/>
                <w:color w:val="auto"/>
                <w:lang w:val="ru-RU"/>
              </w:rPr>
            </w:pPr>
          </w:p>
          <w:p w14:paraId="127269F8"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EF5D84" w:rsidRDefault="00A87216" w:rsidP="00C8364C">
            <w:pPr>
              <w:pStyle w:val="Standard"/>
              <w:spacing w:before="0"/>
              <w:rPr>
                <w:rFonts w:eastAsia="TimesNewRomanPSMT" w:cs="Arial" w:hint="eastAsia"/>
                <w:bCs/>
                <w:i/>
                <w:color w:val="auto"/>
              </w:rPr>
            </w:pPr>
          </w:p>
          <w:p w14:paraId="1F20B9B5"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45811E69" w14:textId="77777777" w:rsidR="00A87216" w:rsidRPr="00EF5D84" w:rsidRDefault="00A87216" w:rsidP="00C8364C">
            <w:pPr>
              <w:pStyle w:val="Standard"/>
              <w:spacing w:before="0"/>
              <w:rPr>
                <w:rFonts w:eastAsia="TimesNewRomanPSMT" w:cs="Arial" w:hint="eastAsia"/>
                <w:bCs/>
                <w:i/>
                <w:color w:val="auto"/>
              </w:rPr>
            </w:pPr>
          </w:p>
          <w:p w14:paraId="05786AD4"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EF5D84" w:rsidRDefault="00A87216" w:rsidP="00C8364C">
            <w:pPr>
              <w:pStyle w:val="Standard"/>
              <w:spacing w:before="0"/>
              <w:rPr>
                <w:rFonts w:eastAsia="TimesNewRomanPSMT" w:cs="Arial" w:hint="eastAsia"/>
                <w:bCs/>
                <w:i/>
                <w:color w:val="auto"/>
              </w:rPr>
            </w:pPr>
          </w:p>
          <w:p w14:paraId="413343EF"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66C1F3B9" w14:textId="77777777" w:rsidR="00A87216" w:rsidRPr="00EF5D84" w:rsidRDefault="00A87216" w:rsidP="00C8364C">
            <w:pPr>
              <w:pStyle w:val="Standard"/>
              <w:spacing w:before="0"/>
              <w:rPr>
                <w:rFonts w:eastAsia="TimesNewRomanPSMT" w:cs="Arial" w:hint="eastAsia"/>
                <w:bCs/>
                <w:i/>
                <w:color w:val="auto"/>
              </w:rPr>
            </w:pPr>
          </w:p>
          <w:p w14:paraId="39B0007C"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296FBACB" w14:textId="77777777" w:rsidR="00A87216" w:rsidRPr="00EF5D84" w:rsidRDefault="00A87216" w:rsidP="00C8364C">
            <w:pPr>
              <w:pStyle w:val="Standard"/>
              <w:spacing w:before="0"/>
              <w:rPr>
                <w:rFonts w:eastAsia="TimesNewRomanPSMT" w:cs="Arial" w:hint="eastAsia"/>
                <w:bCs/>
                <w:i/>
                <w:color w:val="auto"/>
              </w:rPr>
            </w:pPr>
          </w:p>
          <w:p w14:paraId="3E5DB51E"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EF5D84" w:rsidRDefault="00A87216" w:rsidP="00C8364C">
            <w:pPr>
              <w:pStyle w:val="Standard"/>
              <w:spacing w:before="0"/>
              <w:rPr>
                <w:rFonts w:eastAsia="TimesNewRomanPSMT" w:cs="Arial" w:hint="eastAsia"/>
                <w:bCs/>
                <w:i/>
                <w:color w:val="auto"/>
              </w:rPr>
            </w:pPr>
          </w:p>
          <w:p w14:paraId="316BAC6C" w14:textId="77777777" w:rsidR="00A87216" w:rsidRPr="00EF5D84" w:rsidRDefault="00A87216" w:rsidP="00C8364C">
            <w:pPr>
              <w:pStyle w:val="Standard"/>
              <w:spacing w:before="0"/>
              <w:rPr>
                <w:color w:val="auto"/>
              </w:rPr>
            </w:pPr>
            <w:r w:rsidRPr="00EF5D84">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0AC279EA" w14:textId="77777777" w:rsidR="00A87216" w:rsidRPr="00EF5D84" w:rsidRDefault="00A87216" w:rsidP="00C8364C">
            <w:pPr>
              <w:pStyle w:val="Standard"/>
              <w:spacing w:before="0"/>
              <w:rPr>
                <w:rFonts w:eastAsia="TimesNewRomanPSMT" w:cs="Arial" w:hint="eastAsia"/>
                <w:bCs/>
                <w:i/>
                <w:color w:val="auto"/>
                <w:lang w:val="ru-RU"/>
              </w:rPr>
            </w:pPr>
          </w:p>
          <w:p w14:paraId="61CBAED8"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8A69BD">
              <w:rPr>
                <w:rFonts w:eastAsia="TimesNewRomanPSMT" w:cs="Arial"/>
                <w:bCs/>
                <w:i/>
                <w:color w:val="auto"/>
                <w:lang w:val="ru-RU"/>
              </w:rPr>
              <w:t xml:space="preserve">а: (микро, мало, средње, велико) </w:t>
            </w:r>
            <w:r w:rsidR="008A69BD">
              <w:rPr>
                <w:rFonts w:eastAsia="TimesNewRomanPSMT" w:cs="Arial"/>
                <w:bCs/>
                <w:i/>
                <w:color w:val="auto"/>
                <w:lang w:val="sr-Cyrl-RS"/>
              </w:rPr>
              <w:t>или</w:t>
            </w:r>
            <w:r w:rsidR="008A69BD">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EF5D84" w:rsidRDefault="00A87216" w:rsidP="00C8364C">
            <w:pPr>
              <w:pStyle w:val="Standard"/>
              <w:spacing w:before="0"/>
              <w:rPr>
                <w:rFonts w:eastAsia="TimesNewRomanPSMT" w:cs="Arial" w:hint="eastAsia"/>
                <w:bCs/>
                <w:i/>
                <w:color w:val="auto"/>
                <w:lang w:val="ru-RU"/>
              </w:rPr>
            </w:pPr>
          </w:p>
          <w:p w14:paraId="503F941E"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EF5D84" w:rsidRDefault="00A87216" w:rsidP="00C8364C">
            <w:pPr>
              <w:pStyle w:val="Standard"/>
              <w:spacing w:before="0"/>
              <w:rPr>
                <w:rFonts w:eastAsia="TimesNewRomanPSMT" w:cs="Arial" w:hint="eastAsia"/>
                <w:bCs/>
                <w:i/>
                <w:color w:val="auto"/>
                <w:lang w:val="ru-RU"/>
              </w:rPr>
            </w:pPr>
          </w:p>
          <w:p w14:paraId="6167B3D2"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EF5D84" w:rsidRDefault="00A87216" w:rsidP="00C8364C">
            <w:pPr>
              <w:pStyle w:val="Standard"/>
              <w:spacing w:before="0"/>
              <w:rPr>
                <w:rFonts w:eastAsia="TimesNewRomanPSMT" w:cs="Arial" w:hint="eastAsia"/>
                <w:bCs/>
                <w:i/>
                <w:color w:val="auto"/>
              </w:rPr>
            </w:pPr>
          </w:p>
          <w:p w14:paraId="36B84D81"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57822288" w14:textId="77777777" w:rsidR="00A87216" w:rsidRPr="00EF5D84" w:rsidRDefault="00A87216" w:rsidP="00C8364C">
            <w:pPr>
              <w:pStyle w:val="Standard"/>
              <w:spacing w:before="0"/>
              <w:rPr>
                <w:rFonts w:eastAsia="TimesNewRomanPSMT" w:cs="Arial" w:hint="eastAsia"/>
                <w:bCs/>
                <w:i/>
                <w:color w:val="auto"/>
              </w:rPr>
            </w:pPr>
          </w:p>
          <w:p w14:paraId="36739EFD"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EF5D84" w:rsidRDefault="00A87216" w:rsidP="00C8364C">
            <w:pPr>
              <w:pStyle w:val="Standard"/>
              <w:spacing w:before="0"/>
              <w:rPr>
                <w:rFonts w:eastAsia="TimesNewRomanPSMT" w:cs="Arial" w:hint="eastAsia"/>
                <w:bCs/>
                <w:i/>
                <w:color w:val="auto"/>
              </w:rPr>
            </w:pPr>
          </w:p>
          <w:p w14:paraId="22CADE1B"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5BB769A1" w14:textId="77777777" w:rsidR="00A87216" w:rsidRPr="00EF5D84" w:rsidRDefault="00A87216" w:rsidP="00C8364C">
            <w:pPr>
              <w:pStyle w:val="Standard"/>
              <w:spacing w:before="0"/>
              <w:rPr>
                <w:rFonts w:eastAsia="TimesNewRomanPSMT" w:cs="Arial" w:hint="eastAsia"/>
                <w:bCs/>
                <w:i/>
                <w:color w:val="auto"/>
              </w:rPr>
            </w:pPr>
          </w:p>
          <w:p w14:paraId="265C2BB1"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3C4F7E29" w14:textId="77777777" w:rsidR="00A87216" w:rsidRPr="00EF5D84" w:rsidRDefault="00A87216" w:rsidP="00C8364C">
            <w:pPr>
              <w:pStyle w:val="Standard"/>
              <w:spacing w:before="0"/>
              <w:rPr>
                <w:rFonts w:eastAsia="TimesNewRomanPSMT" w:cs="Arial" w:hint="eastAsia"/>
                <w:bCs/>
                <w:i/>
                <w:color w:val="auto"/>
              </w:rPr>
            </w:pPr>
          </w:p>
          <w:p w14:paraId="50A7C555"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EF5D84" w:rsidRDefault="00A87216" w:rsidP="00C8364C">
            <w:pPr>
              <w:pStyle w:val="Standard"/>
              <w:spacing w:before="0"/>
              <w:rPr>
                <w:rFonts w:eastAsia="TimesNewRomanPSMT" w:cs="Arial" w:hint="eastAsia"/>
                <w:bCs/>
                <w:i/>
                <w:color w:val="auto"/>
              </w:rPr>
            </w:pPr>
          </w:p>
          <w:p w14:paraId="43FA4B22" w14:textId="77777777" w:rsidR="00A87216" w:rsidRPr="00EF5D84" w:rsidRDefault="00A87216" w:rsidP="00C8364C">
            <w:pPr>
              <w:pStyle w:val="Standard"/>
              <w:spacing w:before="0"/>
              <w:rPr>
                <w:color w:val="auto"/>
              </w:rPr>
            </w:pPr>
            <w:r w:rsidRPr="00EF5D84">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74213E4D" w14:textId="77777777" w:rsidR="00A87216" w:rsidRPr="00EF5D84" w:rsidRDefault="00A87216" w:rsidP="00C8364C">
            <w:pPr>
              <w:pStyle w:val="Standard"/>
              <w:spacing w:before="0"/>
              <w:rPr>
                <w:rFonts w:eastAsia="TimesNewRomanPSMT" w:cs="Arial" w:hint="eastAsia"/>
                <w:bCs/>
                <w:i/>
                <w:color w:val="auto"/>
                <w:lang w:val="ru-RU"/>
              </w:rPr>
            </w:pPr>
          </w:p>
          <w:p w14:paraId="3A5FFFD7"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EF5D84" w:rsidRDefault="00A87216" w:rsidP="00C8364C">
            <w:pPr>
              <w:pStyle w:val="Standard"/>
              <w:spacing w:before="0"/>
              <w:rPr>
                <w:rFonts w:eastAsia="TimesNewRomanPSMT" w:cs="Arial" w:hint="eastAsia"/>
                <w:b/>
                <w:bCs/>
                <w:color w:val="auto"/>
                <w:lang w:val="ru-RU"/>
              </w:rPr>
            </w:pPr>
          </w:p>
        </w:tc>
      </w:tr>
      <w:tr w:rsidR="00A87216" w:rsidRPr="00EF5D84"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842F23">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EF5D84" w:rsidRDefault="00A87216" w:rsidP="00C8364C">
            <w:pPr>
              <w:pStyle w:val="Standard"/>
              <w:spacing w:before="0"/>
              <w:rPr>
                <w:rFonts w:eastAsia="TimesNewRomanPSMT" w:cs="Arial" w:hint="eastAsia"/>
                <w:bCs/>
                <w:i/>
                <w:color w:val="auto"/>
                <w:lang w:val="ru-RU"/>
              </w:rPr>
            </w:pPr>
          </w:p>
          <w:p w14:paraId="50B3E5B9" w14:textId="77777777" w:rsidR="00A87216" w:rsidRPr="00EF5D84" w:rsidRDefault="00A87216" w:rsidP="00C8364C">
            <w:pPr>
              <w:pStyle w:val="Standard"/>
              <w:spacing w:before="0"/>
              <w:rPr>
                <w:rFonts w:eastAsia="TimesNewRomanPSMT" w:cs="Arial" w:hint="eastAsia"/>
                <w:bCs/>
                <w:i/>
                <w:color w:val="auto"/>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EF5D84" w:rsidRDefault="00A87216" w:rsidP="00C8364C">
            <w:pPr>
              <w:pStyle w:val="Standard"/>
              <w:spacing w:before="0"/>
              <w:rPr>
                <w:rFonts w:eastAsia="TimesNewRomanPSMT" w:cs="Arial" w:hint="eastAsia"/>
                <w:bCs/>
                <w:i/>
                <w:color w:val="auto"/>
                <w:lang w:val="ru-RU"/>
              </w:rPr>
            </w:pPr>
          </w:p>
          <w:p w14:paraId="053EA56F"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EF5D84" w:rsidRDefault="00A87216" w:rsidP="00C8364C">
            <w:pPr>
              <w:pStyle w:val="Standard"/>
              <w:spacing w:before="0"/>
              <w:rPr>
                <w:rFonts w:eastAsia="TimesNewRomanPSMT" w:cs="Arial" w:hint="eastAsia"/>
                <w:bCs/>
                <w:i/>
                <w:color w:val="auto"/>
              </w:rPr>
            </w:pPr>
          </w:p>
          <w:p w14:paraId="64C71025"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43C35640" w14:textId="77777777" w:rsidR="00A87216" w:rsidRPr="00EF5D84" w:rsidRDefault="00A87216" w:rsidP="00C8364C">
            <w:pPr>
              <w:pStyle w:val="Standard"/>
              <w:spacing w:before="0"/>
              <w:rPr>
                <w:rFonts w:eastAsia="TimesNewRomanPSMT" w:cs="Arial" w:hint="eastAsia"/>
                <w:bCs/>
                <w:i/>
                <w:color w:val="auto"/>
              </w:rPr>
            </w:pPr>
          </w:p>
          <w:p w14:paraId="37D0A3ED"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EF5D84" w:rsidRDefault="00A87216" w:rsidP="00C8364C">
            <w:pPr>
              <w:pStyle w:val="Standard"/>
              <w:spacing w:before="0"/>
              <w:rPr>
                <w:rFonts w:eastAsia="TimesNewRomanPSMT" w:cs="Arial" w:hint="eastAsia"/>
                <w:bCs/>
                <w:i/>
                <w:color w:val="auto"/>
              </w:rPr>
            </w:pPr>
          </w:p>
          <w:p w14:paraId="62E8277E"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7F400062" w14:textId="77777777" w:rsidR="00A87216" w:rsidRPr="00EF5D84" w:rsidRDefault="00A87216" w:rsidP="00C8364C">
            <w:pPr>
              <w:pStyle w:val="Standard"/>
              <w:spacing w:before="0"/>
              <w:rPr>
                <w:rFonts w:eastAsia="TimesNewRomanPSMT" w:cs="Arial" w:hint="eastAsia"/>
                <w:bCs/>
                <w:i/>
                <w:color w:val="auto"/>
              </w:rPr>
            </w:pPr>
          </w:p>
          <w:p w14:paraId="555BBA38"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EF5D84" w:rsidRDefault="00A87216" w:rsidP="00C8364C">
            <w:pPr>
              <w:pStyle w:val="Standard"/>
              <w:spacing w:before="0"/>
              <w:rPr>
                <w:rFonts w:eastAsia="TimesNewRomanPSMT" w:cs="Arial" w:hint="eastAsia"/>
                <w:b/>
                <w:bCs/>
                <w:color w:val="auto"/>
              </w:rPr>
            </w:pPr>
          </w:p>
        </w:tc>
      </w:tr>
      <w:tr w:rsidR="00A87216" w:rsidRPr="00EF5D84"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EF5D84" w:rsidRDefault="00A87216" w:rsidP="00C8364C">
            <w:pPr>
              <w:pStyle w:val="Standard"/>
              <w:spacing w:before="0"/>
              <w:rPr>
                <w:rFonts w:eastAsia="TimesNewRomanPSMT" w:cs="Arial" w:hint="eastAsia"/>
                <w:bCs/>
                <w:i/>
                <w:color w:val="auto"/>
              </w:rPr>
            </w:pPr>
          </w:p>
        </w:tc>
        <w:tc>
          <w:tcPr>
            <w:tcW w:w="4218" w:type="dxa"/>
            <w:shd w:val="clear" w:color="auto" w:fill="FFFFFF"/>
            <w:tcMar>
              <w:top w:w="0" w:type="dxa"/>
              <w:left w:w="108" w:type="dxa"/>
              <w:bottom w:w="0" w:type="dxa"/>
              <w:right w:w="108" w:type="dxa"/>
            </w:tcMar>
            <w:vAlign w:val="center"/>
          </w:tcPr>
          <w:p w14:paraId="04984894" w14:textId="77777777" w:rsidR="00A87216" w:rsidRPr="00EF5D84" w:rsidRDefault="00A87216" w:rsidP="00C8364C">
            <w:pPr>
              <w:pStyle w:val="Standard"/>
              <w:spacing w:before="0"/>
              <w:rPr>
                <w:rFonts w:eastAsia="TimesNewRomanPSMT" w:cs="Arial" w:hint="eastAsia"/>
                <w:bCs/>
                <w:i/>
                <w:color w:val="auto"/>
              </w:rPr>
            </w:pPr>
          </w:p>
          <w:p w14:paraId="61250172"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EF5D84" w:rsidRDefault="00A87216" w:rsidP="00C8364C">
            <w:pPr>
              <w:pStyle w:val="Standard"/>
              <w:spacing w:before="0"/>
              <w:rPr>
                <w:rFonts w:eastAsia="TimesNewRomanPSMT" w:cs="Arial" w:hint="eastAsia"/>
                <w:b/>
                <w:bCs/>
                <w:color w:val="auto"/>
              </w:rPr>
            </w:pPr>
          </w:p>
        </w:tc>
      </w:tr>
    </w:tbl>
    <w:p w14:paraId="5A3844B9" w14:textId="77777777" w:rsidR="00A87216" w:rsidRDefault="00A87216" w:rsidP="00A87216">
      <w:pPr>
        <w:pStyle w:val="Standard"/>
        <w:spacing w:before="0"/>
        <w:rPr>
          <w:rFonts w:cs="Arial"/>
          <w:b/>
          <w:bCs/>
          <w:i/>
          <w:iCs/>
          <w:u w:val="single"/>
        </w:rPr>
      </w:pPr>
    </w:p>
    <w:p w14:paraId="3BB14DF1" w14:textId="77777777" w:rsidR="00A87216" w:rsidRDefault="00A87216" w:rsidP="00A87216">
      <w:pPr>
        <w:pStyle w:val="Standard"/>
        <w:spacing w:before="0"/>
        <w:rPr>
          <w:rFonts w:cs="Arial"/>
          <w:b/>
          <w:bCs/>
          <w:i/>
          <w:iCs/>
          <w:sz w:val="20"/>
          <w:szCs w:val="20"/>
          <w:u w:val="single"/>
        </w:rPr>
      </w:pPr>
    </w:p>
    <w:p w14:paraId="1C07DD23" w14:textId="77777777" w:rsidR="00A87216" w:rsidRDefault="00A87216" w:rsidP="00A87216">
      <w:pPr>
        <w:pStyle w:val="Standard"/>
        <w:spacing w:before="0"/>
      </w:pPr>
      <w:r>
        <w:rPr>
          <w:rFonts w:cs="Arial"/>
          <w:b/>
          <w:bCs/>
          <w:i/>
          <w:iCs/>
          <w:sz w:val="20"/>
          <w:szCs w:val="20"/>
          <w:u w:val="single"/>
        </w:rPr>
        <w:t>Напомена:</w:t>
      </w:r>
    </w:p>
    <w:p w14:paraId="74BB3F3C" w14:textId="77777777" w:rsidR="00A87216" w:rsidRDefault="00A87216" w:rsidP="00A87216">
      <w:pPr>
        <w:pStyle w:val="Standard"/>
        <w:spacing w:before="0"/>
        <w:rPr>
          <w:rFonts w:cs="Arial"/>
          <w:i/>
          <w:iCs/>
          <w:sz w:val="20"/>
          <w:szCs w:val="20"/>
        </w:rPr>
      </w:pPr>
    </w:p>
    <w:p w14:paraId="4E75D17D" w14:textId="77777777" w:rsidR="00A87216" w:rsidRDefault="00A87216" w:rsidP="00A87216">
      <w:pPr>
        <w:pStyle w:val="Standard"/>
        <w:spacing w:before="0"/>
        <w:rPr>
          <w:rFonts w:cs="Arial"/>
          <w:i/>
          <w:iCs/>
          <w:sz w:val="20"/>
          <w:szCs w:val="20"/>
          <w:lang w:val="ru-RU"/>
        </w:rPr>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23FD41" w14:textId="07F05E65" w:rsidR="00AA0CFC" w:rsidRDefault="00AA0CFC" w:rsidP="00A87216">
      <w:pPr>
        <w:pStyle w:val="Standard"/>
        <w:spacing w:before="0"/>
        <w:rPr>
          <w:rFonts w:eastAsia="TimesNewRomanPSMT" w:cs="Arial" w:hint="eastAsia"/>
          <w:b/>
          <w:bCs/>
          <w:i/>
        </w:rPr>
      </w:pPr>
    </w:p>
    <w:p w14:paraId="2B61EC82" w14:textId="16DC1FE6" w:rsidR="00976DE5" w:rsidRDefault="00976DE5" w:rsidP="00A87216">
      <w:pPr>
        <w:pStyle w:val="Standard"/>
        <w:spacing w:before="0"/>
        <w:rPr>
          <w:rFonts w:eastAsia="TimesNewRomanPSMT" w:cs="Arial" w:hint="eastAsia"/>
          <w:b/>
          <w:bCs/>
          <w:i/>
        </w:rPr>
      </w:pPr>
    </w:p>
    <w:p w14:paraId="15C07394" w14:textId="01DE8E2F" w:rsidR="00943DDC" w:rsidRDefault="00943DDC" w:rsidP="00A87216">
      <w:pPr>
        <w:pStyle w:val="Standard"/>
        <w:spacing w:before="0"/>
        <w:rPr>
          <w:rFonts w:eastAsia="TimesNewRomanPSMT" w:cs="Arial" w:hint="eastAsia"/>
          <w:b/>
          <w:bCs/>
          <w:i/>
        </w:rPr>
      </w:pPr>
    </w:p>
    <w:p w14:paraId="5201487D" w14:textId="77777777" w:rsidR="00943DDC" w:rsidRDefault="00943DDC" w:rsidP="00A87216">
      <w:pPr>
        <w:pStyle w:val="Standard"/>
        <w:spacing w:before="0"/>
        <w:rPr>
          <w:rFonts w:eastAsia="TimesNewRomanPSMT" w:cs="Arial" w:hint="eastAsia"/>
          <w:b/>
          <w:bCs/>
          <w:i/>
        </w:rPr>
      </w:pPr>
    </w:p>
    <w:p w14:paraId="60B77E47" w14:textId="77777777" w:rsidR="00AA0CFC" w:rsidRDefault="00AA0CFC" w:rsidP="00A87216">
      <w:pPr>
        <w:pStyle w:val="Standard"/>
        <w:spacing w:before="0"/>
        <w:rPr>
          <w:rFonts w:eastAsia="TimesNewRomanPSMT" w:cs="Arial" w:hint="eastAsia"/>
          <w:b/>
          <w:bCs/>
          <w:i/>
        </w:rPr>
      </w:pPr>
    </w:p>
    <w:p w14:paraId="7B5EA145" w14:textId="77777777" w:rsidR="00A87216" w:rsidRPr="00933550" w:rsidRDefault="00A87216" w:rsidP="00A87216">
      <w:pPr>
        <w:pStyle w:val="Standard"/>
        <w:spacing w:before="0"/>
        <w:rPr>
          <w:lang w:val="sr-Cyrl-RS"/>
        </w:rPr>
      </w:pPr>
      <w:r>
        <w:rPr>
          <w:rFonts w:eastAsia="TimesNewRomanPSMT" w:cs="Arial"/>
          <w:b/>
          <w:bCs/>
          <w:i/>
        </w:rPr>
        <w:lastRenderedPageBreak/>
        <w:t>5) ЦЕНА И КОМЕРЦИЈАЛНИ УСЛОВИ ПОНУДЕ</w:t>
      </w:r>
      <w:r>
        <w:rPr>
          <w:rFonts w:eastAsia="TimesNewRomanPSMT" w:cs="Arial"/>
          <w:b/>
          <w:bCs/>
          <w:i/>
          <w:lang w:val="sr-Cyrl-RS"/>
        </w:rPr>
        <w:t xml:space="preserve">  </w:t>
      </w:r>
    </w:p>
    <w:p w14:paraId="441A8EFE" w14:textId="772AE59B" w:rsidR="00A87216" w:rsidRDefault="005105AA" w:rsidP="00303EB7">
      <w:pPr>
        <w:pStyle w:val="Standard"/>
        <w:spacing w:before="0"/>
        <w:ind w:left="7788"/>
        <w:jc w:val="center"/>
        <w:rPr>
          <w:rFonts w:cs="Arial"/>
          <w:b/>
          <w:bCs/>
          <w:i/>
          <w:iCs/>
          <w:u w:val="single"/>
        </w:rPr>
      </w:pPr>
      <w:r>
        <w:rPr>
          <w:rFonts w:cs="Arial"/>
          <w:b/>
          <w:bCs/>
          <w:i/>
          <w:iCs/>
          <w:u w:val="single"/>
        </w:rPr>
        <w:t>ЦЕНА</w:t>
      </w:r>
    </w:p>
    <w:tbl>
      <w:tblPr>
        <w:tblW w:w="10037" w:type="dxa"/>
        <w:tblInd w:w="-431" w:type="dxa"/>
        <w:tblLayout w:type="fixed"/>
        <w:tblCellMar>
          <w:left w:w="10" w:type="dxa"/>
          <w:right w:w="10" w:type="dxa"/>
        </w:tblCellMar>
        <w:tblLook w:val="0000" w:firstRow="0" w:lastRow="0" w:firstColumn="0" w:lastColumn="0" w:noHBand="0" w:noVBand="0"/>
      </w:tblPr>
      <w:tblGrid>
        <w:gridCol w:w="4792"/>
        <w:gridCol w:w="5245"/>
      </w:tblGrid>
      <w:tr w:rsidR="00A87216" w:rsidRPr="00115E73" w14:paraId="705E9271" w14:textId="77777777" w:rsidTr="00AA0CFC">
        <w:trPr>
          <w:trHeight w:val="485"/>
        </w:trPr>
        <w:tc>
          <w:tcPr>
            <w:tcW w:w="479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49EC85BB" w14:textId="77777777" w:rsidR="00A87216" w:rsidRPr="00115E73" w:rsidRDefault="00A87216" w:rsidP="00C8364C">
            <w:pPr>
              <w:suppressAutoHyphens w:val="0"/>
              <w:autoSpaceDE w:val="0"/>
              <w:jc w:val="center"/>
              <w:textAlignment w:val="auto"/>
              <w:rPr>
                <w:rFonts w:ascii="Arial MT" w:hAnsi="Arial MT"/>
                <w:color w:val="000000"/>
                <w:kern w:val="0"/>
                <w:sz w:val="22"/>
                <w:szCs w:val="22"/>
              </w:rPr>
            </w:pPr>
            <w:r w:rsidRPr="00115E73">
              <w:rPr>
                <w:rFonts w:ascii="Arial MT" w:eastAsia="TimesNewRomanPSMT" w:hAnsi="Arial MT" w:cs="Arial"/>
                <w:b/>
                <w:bCs/>
                <w:color w:val="000000"/>
                <w:kern w:val="0"/>
                <w:sz w:val="22"/>
                <w:szCs w:val="22"/>
              </w:rPr>
              <w:t>ПРЕДМЕТ НАБАВКЕ</w:t>
            </w:r>
          </w:p>
        </w:tc>
        <w:tc>
          <w:tcPr>
            <w:tcW w:w="5245"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11D34083" w14:textId="7EB2FDE0" w:rsidR="00A87216" w:rsidRPr="00115E73" w:rsidRDefault="0010371F" w:rsidP="00E3522B">
            <w:pPr>
              <w:suppressAutoHyphens w:val="0"/>
              <w:autoSpaceDE w:val="0"/>
              <w:jc w:val="center"/>
              <w:textAlignment w:val="auto"/>
              <w:rPr>
                <w:rFonts w:ascii="Arial MT" w:hAnsi="Arial MT"/>
                <w:color w:val="000000"/>
                <w:kern w:val="0"/>
                <w:sz w:val="22"/>
                <w:szCs w:val="22"/>
                <w:lang w:val="sr-Cyrl-RS"/>
              </w:rPr>
            </w:pPr>
            <w:r>
              <w:rPr>
                <w:rFonts w:cs="Arial"/>
                <w:b/>
                <w:bCs/>
                <w:iCs/>
                <w:sz w:val="22"/>
                <w:szCs w:val="22"/>
                <w:lang w:val="sr-Cyrl-RS"/>
              </w:rPr>
              <w:t>У</w:t>
            </w:r>
            <w:r w:rsidRPr="00CA1F0D">
              <w:rPr>
                <w:rFonts w:cs="Arial"/>
                <w:b/>
                <w:bCs/>
                <w:iCs/>
                <w:sz w:val="22"/>
                <w:szCs w:val="22"/>
              </w:rPr>
              <w:t xml:space="preserve">купна </w:t>
            </w:r>
            <w:r w:rsidR="00114B57">
              <w:rPr>
                <w:rFonts w:cs="Arial"/>
                <w:b/>
                <w:bCs/>
                <w:iCs/>
                <w:sz w:val="22"/>
                <w:szCs w:val="22"/>
                <w:lang w:val="sr-Cyrl-RS"/>
              </w:rPr>
              <w:t xml:space="preserve">упоредна </w:t>
            </w:r>
            <w:r w:rsidRPr="00CA1F0D">
              <w:rPr>
                <w:rFonts w:cs="Arial"/>
                <w:b/>
                <w:bCs/>
                <w:iCs/>
                <w:sz w:val="22"/>
                <w:szCs w:val="22"/>
              </w:rPr>
              <w:t>вредност понуде</w:t>
            </w:r>
            <w:r>
              <w:rPr>
                <w:rFonts w:cs="Arial"/>
                <w:b/>
                <w:bCs/>
                <w:iCs/>
                <w:sz w:val="22"/>
                <w:szCs w:val="22"/>
                <w:lang w:val="sr-Cyrl-RS"/>
              </w:rPr>
              <w:t xml:space="preserve"> </w:t>
            </w:r>
            <w:r w:rsidR="00E3522B">
              <w:rPr>
                <w:rFonts w:cs="Arial"/>
                <w:b/>
                <w:bCs/>
                <w:iCs/>
                <w:sz w:val="22"/>
                <w:szCs w:val="22"/>
                <w:lang w:val="sr-Cyrl-RS"/>
              </w:rPr>
              <w:t xml:space="preserve">у динарима </w:t>
            </w:r>
            <w:r w:rsidRPr="00CC1013">
              <w:rPr>
                <w:rFonts w:cs="Arial"/>
                <w:b/>
                <w:bCs/>
                <w:iCs/>
                <w:sz w:val="22"/>
                <w:szCs w:val="22"/>
                <w:lang w:val="sr-Cyrl-RS"/>
              </w:rPr>
              <w:t>без ПДВ</w:t>
            </w:r>
            <w:r>
              <w:rPr>
                <w:rFonts w:cs="Arial"/>
                <w:b/>
                <w:bCs/>
                <w:iCs/>
                <w:sz w:val="22"/>
                <w:szCs w:val="22"/>
                <w:lang w:val="sr-Cyrl-RS"/>
              </w:rPr>
              <w:t xml:space="preserve"> </w:t>
            </w:r>
          </w:p>
        </w:tc>
      </w:tr>
      <w:tr w:rsidR="00A87216" w:rsidRPr="00115E73" w14:paraId="221255C8" w14:textId="77777777" w:rsidTr="00AA0CFC">
        <w:trPr>
          <w:trHeight w:val="801"/>
        </w:trPr>
        <w:tc>
          <w:tcPr>
            <w:tcW w:w="47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24E35F" w14:textId="7D388203" w:rsidR="00A87216" w:rsidRPr="00115E73" w:rsidRDefault="00A87216" w:rsidP="00C8364C">
            <w:pPr>
              <w:suppressAutoHyphens w:val="0"/>
              <w:autoSpaceDE w:val="0"/>
              <w:textAlignment w:val="auto"/>
              <w:rPr>
                <w:rFonts w:ascii="Arial MT" w:hAnsi="Arial MT" w:cs="Arial"/>
                <w:i/>
                <w:color w:val="000000"/>
                <w:kern w:val="0"/>
                <w:sz w:val="22"/>
                <w:szCs w:val="22"/>
              </w:rPr>
            </w:pPr>
            <w:r>
              <w:rPr>
                <w:rFonts w:ascii="Arial MT" w:hAnsi="Arial MT"/>
                <w:b/>
                <w:color w:val="000000"/>
                <w:kern w:val="0"/>
                <w:sz w:val="22"/>
                <w:szCs w:val="22"/>
                <w:lang w:val="sr-Cyrl-RS"/>
              </w:rPr>
              <w:t>У</w:t>
            </w:r>
            <w:r w:rsidRPr="00862E1F">
              <w:rPr>
                <w:rFonts w:ascii="Arial MT" w:hAnsi="Arial MT"/>
                <w:b/>
                <w:color w:val="000000"/>
                <w:kern w:val="0"/>
                <w:sz w:val="22"/>
                <w:szCs w:val="22"/>
                <w:lang w:val="sr-Cyrl-RS"/>
              </w:rPr>
              <w:t xml:space="preserve">слуге: </w:t>
            </w:r>
            <w:r>
              <w:rPr>
                <w:rFonts w:ascii="Arial MT" w:hAnsi="Arial MT"/>
                <w:b/>
                <w:color w:val="000000"/>
                <w:kern w:val="0"/>
                <w:sz w:val="22"/>
                <w:szCs w:val="22"/>
                <w:lang w:val="sr-Cyrl-RS"/>
              </w:rPr>
              <w:t>„</w:t>
            </w:r>
            <w:r w:rsidR="00191BF9">
              <w:rPr>
                <w:rFonts w:ascii="Arial MT" w:hAnsi="Arial MT"/>
                <w:b/>
                <w:color w:val="000000"/>
                <w:kern w:val="0"/>
                <w:sz w:val="22"/>
                <w:szCs w:val="22"/>
                <w:lang w:val="sr-Cyrl-RS"/>
              </w:rPr>
              <w:t>Анкетирање домаћинстава из насеља Вреоци и домаћинстава расељених из Вреоца, о локацији за пресељење цркве</w:t>
            </w:r>
            <w:r>
              <w:rPr>
                <w:rFonts w:ascii="Arial MT" w:hAnsi="Arial MT"/>
                <w:b/>
                <w:color w:val="000000"/>
                <w:kern w:val="0"/>
                <w:sz w:val="22"/>
                <w:szCs w:val="22"/>
                <w:lang w:val="sr-Cyrl-RS"/>
              </w:rPr>
              <w:t>“</w:t>
            </w:r>
            <w:r w:rsidR="0010371F">
              <w:rPr>
                <w:rFonts w:ascii="Arial MT" w:hAnsi="Arial MT"/>
                <w:b/>
                <w:color w:val="000000"/>
                <w:kern w:val="0"/>
                <w:sz w:val="22"/>
                <w:szCs w:val="22"/>
                <w:lang w:val="sr-Cyrl-R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33AA1F" w14:textId="77777777" w:rsidR="00A87216" w:rsidRPr="009A0F47" w:rsidRDefault="00A87216" w:rsidP="00C8364C">
            <w:pPr>
              <w:pStyle w:val="Standard"/>
              <w:spacing w:before="0"/>
              <w:jc w:val="center"/>
              <w:rPr>
                <w:lang w:val="sr-Cyrl-RS"/>
              </w:rPr>
            </w:pPr>
            <w:r>
              <w:rPr>
                <w:lang w:val="sr-Cyrl-RS"/>
              </w:rPr>
              <w:t xml:space="preserve">  </w:t>
            </w:r>
          </w:p>
        </w:tc>
      </w:tr>
    </w:tbl>
    <w:p w14:paraId="3471B06D" w14:textId="77777777" w:rsidR="00A87216" w:rsidRDefault="00A87216" w:rsidP="00A87216">
      <w:pPr>
        <w:pStyle w:val="Standard"/>
        <w:spacing w:before="0"/>
        <w:jc w:val="center"/>
        <w:rPr>
          <w:rFonts w:cs="Arial"/>
          <w:b/>
          <w:bCs/>
          <w:i/>
          <w:iCs/>
          <w:u w:val="single"/>
        </w:rPr>
      </w:pPr>
    </w:p>
    <w:p w14:paraId="45D8F0C6" w14:textId="43B757BB" w:rsidR="00065417" w:rsidRDefault="00A87216" w:rsidP="005105AA">
      <w:pPr>
        <w:pStyle w:val="Standard"/>
        <w:spacing w:before="0"/>
        <w:jc w:val="center"/>
        <w:rPr>
          <w:rFonts w:cs="Arial"/>
          <w:b/>
          <w:bCs/>
          <w:i/>
          <w:iCs/>
          <w:u w:val="single"/>
        </w:rPr>
      </w:pPr>
      <w:r w:rsidRPr="00FE74A5">
        <w:rPr>
          <w:rFonts w:eastAsia="TimesNewRomanPSMT" w:cs="Arial"/>
          <w:bCs/>
          <w:sz w:val="22"/>
          <w:szCs w:val="22"/>
          <w:lang w:val="sr-Cyrl-RS"/>
        </w:rPr>
        <w:t xml:space="preserve">   </w:t>
      </w:r>
      <w:r w:rsidR="00065417">
        <w:rPr>
          <w:rFonts w:cs="Arial"/>
          <w:b/>
          <w:bCs/>
          <w:i/>
          <w:iCs/>
          <w:u w:val="single"/>
        </w:rPr>
        <w:t>КОМЕРЦИЈАЛНИ УСЛОВИ</w:t>
      </w:r>
    </w:p>
    <w:p w14:paraId="2BD186FC" w14:textId="77777777" w:rsidR="00B3764C" w:rsidRDefault="00B3764C" w:rsidP="005105AA">
      <w:pPr>
        <w:pStyle w:val="Standard"/>
        <w:spacing w:before="0"/>
        <w:jc w:val="center"/>
        <w:rPr>
          <w:rFonts w:cs="Arial"/>
          <w:b/>
          <w:bCs/>
          <w:i/>
          <w:iCs/>
          <w:u w:val="single"/>
        </w:rPr>
      </w:pPr>
    </w:p>
    <w:p w14:paraId="3BE73B6C" w14:textId="77777777" w:rsidR="00B3764C" w:rsidRDefault="00B3764C" w:rsidP="005105AA">
      <w:pPr>
        <w:pStyle w:val="Standard"/>
        <w:spacing w:before="0"/>
        <w:jc w:val="center"/>
        <w:rPr>
          <w:rFonts w:cs="Arial"/>
          <w:b/>
          <w:bCs/>
          <w:i/>
          <w:iCs/>
          <w:u w:val="single"/>
        </w:rPr>
      </w:pP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673"/>
        <w:gridCol w:w="5238"/>
      </w:tblGrid>
      <w:tr w:rsidR="00065417" w:rsidRPr="00FF5557" w14:paraId="21AB28C1" w14:textId="77777777" w:rsidTr="007A797E">
        <w:trPr>
          <w:trHeight w:val="342"/>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E99B4F2" w14:textId="77777777" w:rsidR="00065417" w:rsidRPr="007A797E" w:rsidRDefault="00065417" w:rsidP="00265AED">
            <w:pPr>
              <w:pStyle w:val="Standard"/>
              <w:spacing w:before="0"/>
              <w:jc w:val="center"/>
              <w:rPr>
                <w:color w:val="auto"/>
                <w:sz w:val="22"/>
                <w:szCs w:val="22"/>
              </w:rPr>
            </w:pPr>
            <w:r w:rsidRPr="007A797E">
              <w:rPr>
                <w:rFonts w:cs="Arial"/>
                <w:b/>
                <w:bCs/>
                <w:i/>
                <w:iCs/>
                <w:color w:val="auto"/>
                <w:sz w:val="22"/>
                <w:szCs w:val="22"/>
              </w:rPr>
              <w:t>УСЛОВ НАРУЧИОЦА</w:t>
            </w:r>
          </w:p>
        </w:tc>
        <w:tc>
          <w:tcPr>
            <w:tcW w:w="5238"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9BF79A9" w14:textId="77777777" w:rsidR="00065417" w:rsidRPr="007A797E" w:rsidRDefault="00065417" w:rsidP="00265AED">
            <w:pPr>
              <w:pStyle w:val="Standard"/>
              <w:spacing w:before="0"/>
              <w:jc w:val="center"/>
              <w:rPr>
                <w:color w:val="auto"/>
                <w:sz w:val="22"/>
                <w:szCs w:val="22"/>
              </w:rPr>
            </w:pPr>
            <w:r w:rsidRPr="007A797E">
              <w:rPr>
                <w:rFonts w:cs="Arial"/>
                <w:b/>
                <w:bCs/>
                <w:i/>
                <w:iCs/>
                <w:color w:val="auto"/>
                <w:sz w:val="22"/>
                <w:szCs w:val="22"/>
              </w:rPr>
              <w:t>ПОНУДА ПОНУЂАЧА</w:t>
            </w:r>
          </w:p>
        </w:tc>
      </w:tr>
      <w:tr w:rsidR="00065417" w:rsidRPr="00FF5557" w14:paraId="28DE44A4" w14:textId="77777777" w:rsidTr="007A797E">
        <w:trPr>
          <w:trHeight w:val="2137"/>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473E38" w14:textId="77777777" w:rsidR="00065417" w:rsidRPr="007A797E" w:rsidRDefault="00065417" w:rsidP="007A797E">
            <w:pPr>
              <w:pStyle w:val="Standard"/>
              <w:spacing w:before="0"/>
              <w:rPr>
                <w:rFonts w:cs="Arial"/>
                <w:b/>
                <w:bCs/>
                <w:i/>
                <w:iCs/>
                <w:color w:val="auto"/>
                <w:sz w:val="22"/>
                <w:szCs w:val="22"/>
              </w:rPr>
            </w:pPr>
            <w:r w:rsidRPr="007A797E">
              <w:rPr>
                <w:rFonts w:cs="Arial"/>
                <w:b/>
                <w:bCs/>
                <w:i/>
                <w:iCs/>
                <w:color w:val="auto"/>
                <w:sz w:val="22"/>
                <w:szCs w:val="22"/>
              </w:rPr>
              <w:t>РОК И НАЧИН ПЛАЋАЊА:</w:t>
            </w:r>
          </w:p>
          <w:p w14:paraId="4E2AB678" w14:textId="77777777" w:rsidR="00065417" w:rsidRPr="007A797E" w:rsidRDefault="00065417" w:rsidP="007A797E">
            <w:pPr>
              <w:pStyle w:val="Standard"/>
              <w:spacing w:before="0"/>
              <w:rPr>
                <w:rFonts w:cs="Arial"/>
                <w:b/>
                <w:bCs/>
                <w:i/>
                <w:iCs/>
                <w:color w:val="auto"/>
                <w:sz w:val="22"/>
                <w:szCs w:val="22"/>
              </w:rPr>
            </w:pPr>
          </w:p>
          <w:p w14:paraId="57A70869" w14:textId="395D663B" w:rsidR="00065417" w:rsidRPr="007A797E" w:rsidRDefault="00065417" w:rsidP="003C00D9">
            <w:pPr>
              <w:jc w:val="both"/>
              <w:rPr>
                <w:rFonts w:cs="Arial"/>
                <w:i/>
                <w:sz w:val="22"/>
                <w:szCs w:val="22"/>
              </w:rPr>
            </w:pPr>
            <w:r w:rsidRPr="007A797E">
              <w:rPr>
                <w:rFonts w:cs="Arial"/>
                <w:bCs/>
                <w:iCs/>
                <w:sz w:val="22"/>
                <w:szCs w:val="22"/>
                <w:lang w:val="sr-Cyrl-RS"/>
              </w:rPr>
              <w:t xml:space="preserve">У року који не може бити дужи од 45 дана од дана пријема исправног рачуна на писарницу Наручиоца, а на основу Записника о </w:t>
            </w:r>
            <w:r w:rsidR="003C00D9">
              <w:rPr>
                <w:rFonts w:cs="Arial"/>
                <w:bCs/>
                <w:iCs/>
                <w:sz w:val="22"/>
                <w:szCs w:val="22"/>
                <w:lang w:val="sr-Cyrl-RS"/>
              </w:rPr>
              <w:t>пруженим</w:t>
            </w:r>
            <w:r w:rsidRPr="007A797E">
              <w:rPr>
                <w:rFonts w:cs="Arial"/>
                <w:bCs/>
                <w:iCs/>
                <w:sz w:val="22"/>
                <w:szCs w:val="22"/>
                <w:lang w:val="sr-Cyrl-RS"/>
              </w:rPr>
              <w:t xml:space="preserve"> услугама, потписаног од стране овлашћеног лица Понуђача и овлашћеног лица Наручиоца задуженог за стручни надзор</w:t>
            </w:r>
            <w:r w:rsidRPr="007A797E">
              <w:rPr>
                <w:rFonts w:cs="Arial"/>
                <w:i/>
                <w:sz w:val="22"/>
                <w:szCs w:val="22"/>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777369" w14:textId="5CA8C040" w:rsidR="00065417" w:rsidRPr="007A797E" w:rsidRDefault="005105AA" w:rsidP="00265AED">
            <w:pPr>
              <w:pStyle w:val="Standard"/>
              <w:spacing w:before="0"/>
              <w:jc w:val="left"/>
              <w:rPr>
                <w:rFonts w:cs="Arial"/>
                <w:b/>
                <w:bCs/>
                <w:i/>
                <w:iCs/>
                <w:color w:val="auto"/>
                <w:sz w:val="22"/>
                <w:szCs w:val="22"/>
              </w:rPr>
            </w:pPr>
            <w:r>
              <w:rPr>
                <w:rFonts w:cs="Arial"/>
                <w:b/>
                <w:bCs/>
                <w:i/>
                <w:iCs/>
                <w:color w:val="auto"/>
                <w:sz w:val="22"/>
                <w:szCs w:val="22"/>
              </w:rPr>
              <w:t>РОК И НАЧИН ПЛАЋАЊА:</w:t>
            </w:r>
          </w:p>
          <w:p w14:paraId="6E936D8A" w14:textId="56909D58" w:rsidR="00065417" w:rsidRPr="007A797E" w:rsidRDefault="00065417" w:rsidP="003C00D9">
            <w:pPr>
              <w:jc w:val="both"/>
              <w:rPr>
                <w:rFonts w:cs="Arial"/>
                <w:sz w:val="22"/>
                <w:szCs w:val="22"/>
                <w:lang w:val="sr-Cyrl-RS"/>
              </w:rPr>
            </w:pPr>
            <w:r w:rsidRPr="007A797E">
              <w:rPr>
                <w:rFonts w:cs="Arial"/>
                <w:bCs/>
                <w:iCs/>
                <w:sz w:val="22"/>
                <w:szCs w:val="22"/>
                <w:lang w:val="sr-Cyrl-RS"/>
              </w:rPr>
              <w:t xml:space="preserve">У року који не може бити дужи од 45 дана од дана пријема исправног рачуна на писарницу Наручиоца, а на основу Записника о </w:t>
            </w:r>
            <w:r w:rsidR="003C00D9">
              <w:rPr>
                <w:rFonts w:cs="Arial"/>
                <w:bCs/>
                <w:iCs/>
                <w:sz w:val="22"/>
                <w:szCs w:val="22"/>
                <w:lang w:val="sr-Cyrl-RS"/>
              </w:rPr>
              <w:t>пруженим</w:t>
            </w:r>
            <w:r w:rsidRPr="007A797E">
              <w:rPr>
                <w:rFonts w:cs="Arial"/>
                <w:bCs/>
                <w:iCs/>
                <w:sz w:val="22"/>
                <w:szCs w:val="22"/>
                <w:lang w:val="sr-Cyrl-RS"/>
              </w:rPr>
              <w:t xml:space="preserve"> услугама, потписаног од стране овлашћеног лица Понуђача и овлашћеног лица Наручиоца задуженог за стручни надзор</w:t>
            </w:r>
            <w:r w:rsidRPr="007A797E">
              <w:rPr>
                <w:rFonts w:cs="Arial"/>
                <w:i/>
                <w:sz w:val="22"/>
                <w:szCs w:val="22"/>
              </w:rPr>
              <w:t>;</w:t>
            </w:r>
          </w:p>
        </w:tc>
      </w:tr>
      <w:tr w:rsidR="00E3522B" w:rsidRPr="00FF5557" w14:paraId="49AE1712" w14:textId="77777777" w:rsidTr="007A797E">
        <w:trPr>
          <w:trHeight w:val="688"/>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CEA74E" w14:textId="2357D515" w:rsidR="00E3522B" w:rsidRPr="00EC0502" w:rsidRDefault="00E3522B" w:rsidP="00AA0CFC">
            <w:pPr>
              <w:pStyle w:val="Standard"/>
              <w:spacing w:before="0"/>
              <w:rPr>
                <w:color w:val="auto"/>
                <w:sz w:val="22"/>
                <w:szCs w:val="22"/>
              </w:rPr>
            </w:pPr>
            <w:r w:rsidRPr="00EC0502">
              <w:rPr>
                <w:rFonts w:cs="Arial"/>
                <w:b/>
                <w:bCs/>
                <w:iCs/>
                <w:color w:val="auto"/>
                <w:sz w:val="22"/>
                <w:szCs w:val="22"/>
              </w:rPr>
              <w:t xml:space="preserve">РОК </w:t>
            </w:r>
            <w:r w:rsidR="005C19B4" w:rsidRPr="00235A9A">
              <w:rPr>
                <w:rFonts w:ascii="Arial" w:hAnsi="Arial" w:cs="Arial"/>
                <w:b/>
                <w:bCs/>
                <w:iCs/>
                <w:color w:val="auto"/>
                <w:sz w:val="22"/>
                <w:szCs w:val="22"/>
                <w:lang w:val="sr-Cyrl-RS"/>
              </w:rPr>
              <w:t>ПРУЖАЊА</w:t>
            </w:r>
            <w:r w:rsidRPr="00235A9A">
              <w:rPr>
                <w:rFonts w:ascii="Arial" w:hAnsi="Arial" w:cs="Arial"/>
                <w:b/>
                <w:bCs/>
                <w:iCs/>
                <w:color w:val="auto"/>
                <w:sz w:val="22"/>
                <w:szCs w:val="22"/>
                <w:lang w:val="sr-Cyrl-RS"/>
              </w:rPr>
              <w:t xml:space="preserve"> </w:t>
            </w:r>
            <w:r w:rsidRPr="00EC0502">
              <w:rPr>
                <w:rFonts w:cs="Arial"/>
                <w:b/>
                <w:bCs/>
                <w:iCs/>
                <w:color w:val="auto"/>
                <w:sz w:val="22"/>
                <w:szCs w:val="22"/>
                <w:lang w:val="sr-Cyrl-RS"/>
              </w:rPr>
              <w:t>УСЛУГЕ</w:t>
            </w:r>
            <w:r w:rsidRPr="00EC0502">
              <w:rPr>
                <w:rFonts w:cs="Arial"/>
                <w:b/>
                <w:bCs/>
                <w:iCs/>
                <w:color w:val="auto"/>
                <w:sz w:val="22"/>
                <w:szCs w:val="22"/>
              </w:rPr>
              <w:t>:</w:t>
            </w:r>
          </w:p>
          <w:p w14:paraId="58EACF05" w14:textId="7F8B057A" w:rsidR="003C00D9" w:rsidRPr="003C00D9" w:rsidRDefault="003C00D9" w:rsidP="003C00D9">
            <w:pPr>
              <w:pStyle w:val="Standard"/>
              <w:rPr>
                <w:rFonts w:asciiTheme="minorHAnsi" w:hAnsiTheme="minorHAnsi" w:cs="Arial"/>
                <w:spacing w:val="4"/>
                <w:sz w:val="22"/>
                <w:szCs w:val="22"/>
                <w:lang w:val="sr-Cyrl-RS"/>
              </w:rPr>
            </w:pPr>
            <w:r w:rsidRPr="003C00D9">
              <w:rPr>
                <w:rFonts w:cs="Arial"/>
                <w:b/>
                <w:bCs/>
                <w:spacing w:val="4"/>
                <w:sz w:val="22"/>
                <w:szCs w:val="22"/>
                <w:lang w:val="sr-Cyrl-CS"/>
              </w:rPr>
              <w:t>Рок за почетак пружања  услуге</w:t>
            </w:r>
            <w:r w:rsidRPr="003C00D9">
              <w:rPr>
                <w:rFonts w:cs="Arial"/>
                <w:bCs/>
                <w:spacing w:val="4"/>
                <w:sz w:val="22"/>
                <w:szCs w:val="22"/>
                <w:lang w:val="sr-Cyrl-CS"/>
              </w:rPr>
              <w:t>: по позиву овлашћеног лица за надзор Корисника услуга, у року од 10 (словима: десет)</w:t>
            </w:r>
            <w:r w:rsidRPr="003C00D9">
              <w:rPr>
                <w:rFonts w:cs="Arial"/>
                <w:spacing w:val="4"/>
                <w:sz w:val="22"/>
                <w:szCs w:val="22"/>
                <w:lang w:val="sr-Cyrl-RS"/>
              </w:rPr>
              <w:t xml:space="preserve"> дана од дана достављања подлога које су обавеза Корисника услуга, што ће бити консатовано обо</w:t>
            </w:r>
            <w:r>
              <w:rPr>
                <w:rFonts w:cs="Arial"/>
                <w:spacing w:val="4"/>
                <w:sz w:val="22"/>
                <w:szCs w:val="22"/>
                <w:lang w:val="sr-Cyrl-RS"/>
              </w:rPr>
              <w:t>страним потписивањем Записника;</w:t>
            </w:r>
          </w:p>
          <w:p w14:paraId="4314CD7B" w14:textId="77777777" w:rsidR="003C00D9" w:rsidRPr="003C00D9" w:rsidRDefault="003C00D9" w:rsidP="003C00D9">
            <w:pPr>
              <w:pStyle w:val="Standard"/>
              <w:rPr>
                <w:rFonts w:cs="Arial"/>
                <w:spacing w:val="4"/>
                <w:sz w:val="22"/>
                <w:szCs w:val="22"/>
                <w:lang w:val="sr-Cyrl-RS"/>
              </w:rPr>
            </w:pPr>
            <w:r w:rsidRPr="003C00D9">
              <w:rPr>
                <w:rFonts w:cs="Arial"/>
                <w:b/>
                <w:spacing w:val="4"/>
                <w:sz w:val="22"/>
                <w:szCs w:val="22"/>
              </w:rPr>
              <w:t xml:space="preserve">Рок </w:t>
            </w:r>
            <w:r w:rsidRPr="003C00D9">
              <w:rPr>
                <w:rFonts w:cs="Arial"/>
                <w:b/>
                <w:spacing w:val="4"/>
                <w:sz w:val="22"/>
                <w:szCs w:val="22"/>
                <w:lang w:val="sr-Cyrl-RS"/>
              </w:rPr>
              <w:t>за завршетак пружања</w:t>
            </w:r>
            <w:r w:rsidRPr="003C00D9">
              <w:rPr>
                <w:rFonts w:cs="Arial"/>
                <w:b/>
                <w:spacing w:val="4"/>
                <w:sz w:val="22"/>
                <w:szCs w:val="22"/>
              </w:rPr>
              <w:t xml:space="preserve"> </w:t>
            </w:r>
            <w:r w:rsidRPr="003C00D9">
              <w:rPr>
                <w:rFonts w:cs="Arial"/>
                <w:b/>
                <w:spacing w:val="4"/>
                <w:sz w:val="22"/>
                <w:szCs w:val="22"/>
                <w:lang w:val="sr-Cyrl-RS"/>
              </w:rPr>
              <w:t>у</w:t>
            </w:r>
            <w:r w:rsidRPr="003C00D9">
              <w:rPr>
                <w:rFonts w:cs="Arial"/>
                <w:b/>
                <w:spacing w:val="4"/>
                <w:sz w:val="22"/>
                <w:szCs w:val="22"/>
              </w:rPr>
              <w:t>слуга</w:t>
            </w:r>
            <w:r w:rsidRPr="003C00D9">
              <w:rPr>
                <w:rFonts w:cs="Arial"/>
                <w:spacing w:val="4"/>
                <w:sz w:val="22"/>
                <w:szCs w:val="22"/>
                <w:lang w:val="sr-Cyrl-RS"/>
              </w:rPr>
              <w:t>: најдуже  60 (словима: шездесет) дана од дана почетка пружања услуге.</w:t>
            </w:r>
          </w:p>
          <w:p w14:paraId="21CC7E2A" w14:textId="45CF1A28" w:rsidR="00E3522B" w:rsidRPr="00EC0502" w:rsidRDefault="00E3522B" w:rsidP="005C19B4">
            <w:pPr>
              <w:widowControl/>
              <w:autoSpaceDN/>
              <w:jc w:val="both"/>
              <w:textAlignment w:val="auto"/>
              <w:rPr>
                <w:rFonts w:cs="Arial"/>
                <w:bCs/>
                <w:iCs/>
                <w:sz w:val="22"/>
                <w:szCs w:val="22"/>
                <w:lang w:val="sr-Cyrl-CS"/>
              </w:rPr>
            </w:pP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6916E8" w14:textId="77777777" w:rsidR="003C00D9" w:rsidRPr="00EC0502" w:rsidRDefault="00E3522B" w:rsidP="003C00D9">
            <w:pPr>
              <w:pStyle w:val="Standard"/>
              <w:spacing w:before="0"/>
              <w:rPr>
                <w:color w:val="auto"/>
                <w:sz w:val="22"/>
                <w:szCs w:val="22"/>
              </w:rPr>
            </w:pPr>
            <w:r w:rsidRPr="00CF7398">
              <w:rPr>
                <w:sz w:val="22"/>
                <w:szCs w:val="22"/>
                <w:lang w:val="sr-Cyrl-RS"/>
              </w:rPr>
              <w:t xml:space="preserve"> </w:t>
            </w:r>
            <w:r w:rsidR="003C00D9" w:rsidRPr="00EC0502">
              <w:rPr>
                <w:rFonts w:cs="Arial"/>
                <w:b/>
                <w:bCs/>
                <w:iCs/>
                <w:color w:val="auto"/>
                <w:sz w:val="22"/>
                <w:szCs w:val="22"/>
              </w:rPr>
              <w:t xml:space="preserve">РОК </w:t>
            </w:r>
            <w:r w:rsidR="003C00D9" w:rsidRPr="00235A9A">
              <w:rPr>
                <w:rFonts w:ascii="Arial" w:hAnsi="Arial" w:cs="Arial"/>
                <w:b/>
                <w:bCs/>
                <w:iCs/>
                <w:color w:val="auto"/>
                <w:sz w:val="22"/>
                <w:szCs w:val="22"/>
                <w:lang w:val="sr-Cyrl-RS"/>
              </w:rPr>
              <w:t xml:space="preserve">ПРУЖАЊА </w:t>
            </w:r>
            <w:r w:rsidR="003C00D9" w:rsidRPr="00EC0502">
              <w:rPr>
                <w:rFonts w:cs="Arial"/>
                <w:b/>
                <w:bCs/>
                <w:iCs/>
                <w:color w:val="auto"/>
                <w:sz w:val="22"/>
                <w:szCs w:val="22"/>
                <w:lang w:val="sr-Cyrl-RS"/>
              </w:rPr>
              <w:t>УСЛУГЕ</w:t>
            </w:r>
            <w:r w:rsidR="003C00D9" w:rsidRPr="00EC0502">
              <w:rPr>
                <w:rFonts w:cs="Arial"/>
                <w:b/>
                <w:bCs/>
                <w:iCs/>
                <w:color w:val="auto"/>
                <w:sz w:val="22"/>
                <w:szCs w:val="22"/>
              </w:rPr>
              <w:t>:</w:t>
            </w:r>
          </w:p>
          <w:p w14:paraId="0AA0AC02" w14:textId="77777777" w:rsidR="003C00D9" w:rsidRPr="003C00D9" w:rsidRDefault="003C00D9" w:rsidP="003C00D9">
            <w:pPr>
              <w:pStyle w:val="Standard"/>
              <w:rPr>
                <w:rFonts w:asciiTheme="minorHAnsi" w:hAnsiTheme="minorHAnsi" w:cs="Arial"/>
                <w:spacing w:val="4"/>
                <w:sz w:val="22"/>
                <w:szCs w:val="22"/>
                <w:lang w:val="sr-Cyrl-RS"/>
              </w:rPr>
            </w:pPr>
            <w:r w:rsidRPr="003C00D9">
              <w:rPr>
                <w:rFonts w:cs="Arial"/>
                <w:b/>
                <w:bCs/>
                <w:spacing w:val="4"/>
                <w:sz w:val="22"/>
                <w:szCs w:val="22"/>
                <w:lang w:val="sr-Cyrl-CS"/>
              </w:rPr>
              <w:t>Рок за почетак пружања  услуге</w:t>
            </w:r>
            <w:r w:rsidRPr="003C00D9">
              <w:rPr>
                <w:rFonts w:cs="Arial"/>
                <w:bCs/>
                <w:spacing w:val="4"/>
                <w:sz w:val="22"/>
                <w:szCs w:val="22"/>
                <w:lang w:val="sr-Cyrl-CS"/>
              </w:rPr>
              <w:t>: по позиву овлашћеног лица за надзор Корисника услуга, у року од 10 (словима: десет)</w:t>
            </w:r>
            <w:r w:rsidRPr="003C00D9">
              <w:rPr>
                <w:rFonts w:cs="Arial"/>
                <w:spacing w:val="4"/>
                <w:sz w:val="22"/>
                <w:szCs w:val="22"/>
                <w:lang w:val="sr-Cyrl-RS"/>
              </w:rPr>
              <w:t xml:space="preserve"> дана од дана достављања подлога које су обавеза Корисника услуга, што ће бити консатовано обо</w:t>
            </w:r>
            <w:r>
              <w:rPr>
                <w:rFonts w:cs="Arial"/>
                <w:spacing w:val="4"/>
                <w:sz w:val="22"/>
                <w:szCs w:val="22"/>
                <w:lang w:val="sr-Cyrl-RS"/>
              </w:rPr>
              <w:t>страним потписивањем Записника;</w:t>
            </w:r>
          </w:p>
          <w:p w14:paraId="50F38797" w14:textId="7FF0638F" w:rsidR="003C00D9" w:rsidRPr="003C00D9" w:rsidRDefault="003C00D9" w:rsidP="003C00D9">
            <w:pPr>
              <w:pStyle w:val="Standard"/>
              <w:rPr>
                <w:rFonts w:cs="Arial"/>
                <w:spacing w:val="4"/>
                <w:sz w:val="22"/>
                <w:szCs w:val="22"/>
                <w:lang w:val="sr-Cyrl-RS"/>
              </w:rPr>
            </w:pPr>
            <w:r w:rsidRPr="003C00D9">
              <w:rPr>
                <w:rFonts w:cs="Arial"/>
                <w:b/>
                <w:spacing w:val="4"/>
                <w:sz w:val="22"/>
                <w:szCs w:val="22"/>
              </w:rPr>
              <w:t xml:space="preserve">Рок </w:t>
            </w:r>
            <w:r w:rsidRPr="003C00D9">
              <w:rPr>
                <w:rFonts w:cs="Arial"/>
                <w:b/>
                <w:spacing w:val="4"/>
                <w:sz w:val="22"/>
                <w:szCs w:val="22"/>
                <w:lang w:val="sr-Cyrl-RS"/>
              </w:rPr>
              <w:t>за завршетак пружања</w:t>
            </w:r>
            <w:r w:rsidRPr="003C00D9">
              <w:rPr>
                <w:rFonts w:cs="Arial"/>
                <w:b/>
                <w:spacing w:val="4"/>
                <w:sz w:val="22"/>
                <w:szCs w:val="22"/>
              </w:rPr>
              <w:t xml:space="preserve"> </w:t>
            </w:r>
            <w:r w:rsidRPr="003C00D9">
              <w:rPr>
                <w:rFonts w:cs="Arial"/>
                <w:b/>
                <w:spacing w:val="4"/>
                <w:sz w:val="22"/>
                <w:szCs w:val="22"/>
                <w:lang w:val="sr-Cyrl-RS"/>
              </w:rPr>
              <w:t>у</w:t>
            </w:r>
            <w:r w:rsidRPr="003C00D9">
              <w:rPr>
                <w:rFonts w:cs="Arial"/>
                <w:b/>
                <w:spacing w:val="4"/>
                <w:sz w:val="22"/>
                <w:szCs w:val="22"/>
              </w:rPr>
              <w:t>слуга</w:t>
            </w:r>
            <w:r w:rsidRPr="003C00D9">
              <w:rPr>
                <w:rFonts w:cs="Arial"/>
                <w:spacing w:val="4"/>
                <w:sz w:val="22"/>
                <w:szCs w:val="22"/>
                <w:lang w:val="sr-Cyrl-RS"/>
              </w:rPr>
              <w:t xml:space="preserve">: </w:t>
            </w:r>
            <w:r>
              <w:rPr>
                <w:rFonts w:asciiTheme="minorHAnsi" w:hAnsiTheme="minorHAnsi" w:cs="Arial"/>
                <w:spacing w:val="4"/>
                <w:sz w:val="22"/>
                <w:szCs w:val="22"/>
                <w:lang w:val="sr-Cyrl-RS"/>
              </w:rPr>
              <w:t>_____</w:t>
            </w:r>
            <w:r w:rsidRPr="003C00D9">
              <w:rPr>
                <w:rFonts w:cs="Arial"/>
                <w:spacing w:val="4"/>
                <w:sz w:val="22"/>
                <w:szCs w:val="22"/>
                <w:lang w:val="sr-Cyrl-RS"/>
              </w:rPr>
              <w:t xml:space="preserve"> дана од дана почетка пружања услуге.</w:t>
            </w:r>
          </w:p>
          <w:p w14:paraId="3D10D452" w14:textId="755C48FD" w:rsidR="00E3522B" w:rsidRPr="00A55EB4" w:rsidRDefault="00E3522B" w:rsidP="005C19B4">
            <w:pPr>
              <w:widowControl/>
              <w:autoSpaceDN/>
              <w:jc w:val="both"/>
              <w:textAlignment w:val="auto"/>
              <w:rPr>
                <w:rFonts w:cs="Arial"/>
                <w:bCs/>
                <w:iCs/>
                <w:sz w:val="22"/>
                <w:szCs w:val="22"/>
                <w:lang w:val="sr-Cyrl-CS"/>
              </w:rPr>
            </w:pPr>
          </w:p>
        </w:tc>
      </w:tr>
      <w:tr w:rsidR="00E3522B" w:rsidRPr="00FF5557" w14:paraId="27B8E192" w14:textId="77777777" w:rsidTr="007A797E">
        <w:trPr>
          <w:trHeight w:val="965"/>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93D991" w14:textId="77777777" w:rsidR="003C00D9" w:rsidRPr="003C00D9" w:rsidRDefault="00976DE5" w:rsidP="003C00D9">
            <w:pPr>
              <w:widowControl/>
              <w:tabs>
                <w:tab w:val="left" w:pos="-135"/>
                <w:tab w:val="left" w:pos="0"/>
                <w:tab w:val="left" w:pos="120"/>
              </w:tabs>
              <w:suppressAutoHyphens w:val="0"/>
              <w:autoSpaceDN/>
              <w:jc w:val="both"/>
              <w:textAlignment w:val="auto"/>
              <w:rPr>
                <w:rFonts w:cs="Arial"/>
                <w:sz w:val="22"/>
                <w:szCs w:val="22"/>
                <w:lang w:val="sr-Cyrl-RS"/>
              </w:rPr>
            </w:pPr>
            <w:r w:rsidRPr="00976DE5">
              <w:rPr>
                <w:rFonts w:cs="Arial"/>
                <w:b/>
                <w:sz w:val="22"/>
                <w:szCs w:val="22"/>
              </w:rPr>
              <w:t>Место извршења услуга</w:t>
            </w:r>
            <w:r w:rsidRPr="00976DE5">
              <w:rPr>
                <w:rFonts w:cs="Arial"/>
                <w:b/>
                <w:sz w:val="22"/>
                <w:szCs w:val="22"/>
                <w:lang w:val="sr-Cyrl-RS"/>
              </w:rPr>
              <w:t xml:space="preserve">: </w:t>
            </w:r>
            <w:r w:rsidR="003C00D9" w:rsidRPr="003C00D9">
              <w:rPr>
                <w:rFonts w:cs="Arial"/>
                <w:sz w:val="22"/>
                <w:szCs w:val="22"/>
                <w:lang w:val="sr-Cyrl-RS"/>
              </w:rPr>
              <w:t>пребивалиште испитаника и просторије Корисника услуга у случајевима становника који се пријаве путев јавног позива.</w:t>
            </w:r>
          </w:p>
          <w:p w14:paraId="3A9DFF66" w14:textId="49E31470" w:rsidR="00E3522B" w:rsidRPr="00EC0502" w:rsidRDefault="00E3522B" w:rsidP="009B414F">
            <w:pPr>
              <w:widowControl/>
              <w:tabs>
                <w:tab w:val="left" w:pos="-135"/>
                <w:tab w:val="left" w:pos="0"/>
                <w:tab w:val="left" w:pos="120"/>
              </w:tabs>
              <w:suppressAutoHyphens w:val="0"/>
              <w:autoSpaceDN/>
              <w:jc w:val="both"/>
              <w:textAlignment w:val="auto"/>
              <w:rPr>
                <w:rFonts w:cs="Arial"/>
                <w:sz w:val="22"/>
                <w:szCs w:val="22"/>
                <w:lang w:val="sr-Cyrl-CS"/>
              </w:rPr>
            </w:pP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6FE8E4" w14:textId="77777777" w:rsidR="003C00D9" w:rsidRPr="003C00D9" w:rsidRDefault="003C00D9" w:rsidP="003C00D9">
            <w:pPr>
              <w:widowControl/>
              <w:tabs>
                <w:tab w:val="left" w:pos="-135"/>
                <w:tab w:val="left" w:pos="0"/>
                <w:tab w:val="left" w:pos="120"/>
              </w:tabs>
              <w:suppressAutoHyphens w:val="0"/>
              <w:autoSpaceDN/>
              <w:jc w:val="both"/>
              <w:textAlignment w:val="auto"/>
              <w:rPr>
                <w:rFonts w:cs="Arial"/>
                <w:sz w:val="22"/>
                <w:szCs w:val="22"/>
                <w:lang w:val="sr-Cyrl-RS"/>
              </w:rPr>
            </w:pPr>
            <w:r w:rsidRPr="003C00D9">
              <w:rPr>
                <w:rFonts w:cs="Arial"/>
                <w:b/>
                <w:sz w:val="22"/>
                <w:szCs w:val="22"/>
              </w:rPr>
              <w:t>Место извршења услуга</w:t>
            </w:r>
            <w:r w:rsidRPr="003C00D9">
              <w:rPr>
                <w:rFonts w:cs="Arial"/>
                <w:b/>
                <w:sz w:val="22"/>
                <w:szCs w:val="22"/>
                <w:lang w:val="sr-Cyrl-RS"/>
              </w:rPr>
              <w:t xml:space="preserve">: </w:t>
            </w:r>
            <w:r w:rsidRPr="003C00D9">
              <w:rPr>
                <w:rFonts w:cs="Arial"/>
                <w:sz w:val="22"/>
                <w:szCs w:val="22"/>
                <w:lang w:val="sr-Cyrl-RS"/>
              </w:rPr>
              <w:t>пребивалиште испитаника и просторије Корисника услуга у случајевима становника који се пријаве путев јавног позива.</w:t>
            </w:r>
          </w:p>
          <w:p w14:paraId="0E7E8B76" w14:textId="7E8E195C" w:rsidR="00E3522B" w:rsidRPr="007A797E" w:rsidRDefault="00E3522B" w:rsidP="009B414F">
            <w:pPr>
              <w:widowControl/>
              <w:tabs>
                <w:tab w:val="left" w:pos="-135"/>
                <w:tab w:val="left" w:pos="0"/>
                <w:tab w:val="left" w:pos="120"/>
              </w:tabs>
              <w:suppressAutoHyphens w:val="0"/>
              <w:autoSpaceDN/>
              <w:jc w:val="both"/>
              <w:textAlignment w:val="auto"/>
              <w:rPr>
                <w:rFonts w:cs="Arial"/>
                <w:sz w:val="22"/>
                <w:szCs w:val="22"/>
                <w:lang w:val="sr-Cyrl-CS"/>
              </w:rPr>
            </w:pPr>
          </w:p>
        </w:tc>
      </w:tr>
      <w:tr w:rsidR="00E3522B" w:rsidRPr="00FE25FB" w14:paraId="4403FC58" w14:textId="77777777" w:rsidTr="007A797E">
        <w:trPr>
          <w:trHeight w:val="776"/>
          <w:jc w:val="center"/>
        </w:trPr>
        <w:tc>
          <w:tcPr>
            <w:tcW w:w="4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B25E40" w14:textId="77777777" w:rsidR="00E3522B" w:rsidRPr="007A797E" w:rsidRDefault="00E3522B" w:rsidP="00E3522B">
            <w:pPr>
              <w:pStyle w:val="Standard"/>
              <w:spacing w:before="0"/>
              <w:jc w:val="left"/>
              <w:rPr>
                <w:rFonts w:cs="Arial"/>
                <w:b/>
                <w:bCs/>
                <w:iCs/>
                <w:sz w:val="22"/>
                <w:szCs w:val="22"/>
              </w:rPr>
            </w:pPr>
            <w:r w:rsidRPr="007A797E">
              <w:rPr>
                <w:rFonts w:cs="Arial"/>
                <w:b/>
                <w:bCs/>
                <w:iCs/>
                <w:sz w:val="22"/>
                <w:szCs w:val="22"/>
              </w:rPr>
              <w:t>РОК ВАЖЕЊА ПОНУДЕ:</w:t>
            </w:r>
          </w:p>
          <w:p w14:paraId="27D6B0A4" w14:textId="77777777" w:rsidR="00E3522B" w:rsidRPr="007A797E" w:rsidRDefault="00E3522B" w:rsidP="00E3522B">
            <w:pPr>
              <w:pStyle w:val="Standard"/>
              <w:spacing w:before="0"/>
              <w:jc w:val="left"/>
              <w:rPr>
                <w:rFonts w:cs="Arial"/>
                <w:bCs/>
                <w:iCs/>
                <w:sz w:val="22"/>
                <w:szCs w:val="22"/>
                <w:lang w:val="sr-Cyrl-RS"/>
              </w:rPr>
            </w:pPr>
            <w:r w:rsidRPr="007A797E">
              <w:rPr>
                <w:rFonts w:cs="Arial"/>
                <w:bCs/>
                <w:iCs/>
                <w:sz w:val="22"/>
                <w:szCs w:val="22"/>
              </w:rPr>
              <w:t>не може бити краћи од 90 дана од дана отварања понуда</w:t>
            </w:r>
            <w:r w:rsidRPr="007A797E">
              <w:rPr>
                <w:rFonts w:cs="Arial"/>
                <w:bCs/>
                <w:iCs/>
                <w:sz w:val="22"/>
                <w:szCs w:val="22"/>
                <w:lang w:val="sr-Cyrl-RS"/>
              </w:rPr>
              <w:t>;</w:t>
            </w:r>
          </w:p>
        </w:tc>
        <w:tc>
          <w:tcPr>
            <w:tcW w:w="52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1421B6" w14:textId="77777777" w:rsidR="00E3522B" w:rsidRPr="00902380" w:rsidRDefault="00E3522B" w:rsidP="00E3522B">
            <w:pPr>
              <w:pStyle w:val="Standard"/>
              <w:spacing w:before="0"/>
              <w:jc w:val="left"/>
              <w:rPr>
                <w:rFonts w:cs="Arial"/>
                <w:b/>
                <w:bCs/>
                <w:iCs/>
                <w:color w:val="auto"/>
                <w:sz w:val="22"/>
                <w:szCs w:val="22"/>
              </w:rPr>
            </w:pPr>
            <w:r w:rsidRPr="00902380">
              <w:rPr>
                <w:rFonts w:cs="Arial"/>
                <w:b/>
                <w:bCs/>
                <w:iCs/>
                <w:color w:val="auto"/>
                <w:sz w:val="22"/>
                <w:szCs w:val="22"/>
              </w:rPr>
              <w:t>РОК ВАЖЕЊА ПОНУДЕ:</w:t>
            </w:r>
          </w:p>
          <w:p w14:paraId="1BD135A7" w14:textId="77777777" w:rsidR="00E3522B" w:rsidRPr="007A797E" w:rsidRDefault="00E3522B" w:rsidP="00E3522B">
            <w:pPr>
              <w:pStyle w:val="Standard"/>
              <w:spacing w:before="0"/>
              <w:rPr>
                <w:sz w:val="22"/>
                <w:szCs w:val="22"/>
                <w:lang w:val="sr-Cyrl-RS"/>
              </w:rPr>
            </w:pPr>
            <w:r w:rsidRPr="007A797E">
              <w:rPr>
                <w:rFonts w:cs="Arial"/>
                <w:bCs/>
                <w:iCs/>
                <w:sz w:val="22"/>
                <w:szCs w:val="22"/>
              </w:rPr>
              <w:t>_____ дана од дана отварања понуда</w:t>
            </w:r>
            <w:r w:rsidRPr="007A797E">
              <w:rPr>
                <w:rFonts w:cs="Arial"/>
                <w:bCs/>
                <w:iCs/>
                <w:sz w:val="22"/>
                <w:szCs w:val="22"/>
                <w:lang w:val="sr-Cyrl-RS"/>
              </w:rPr>
              <w:t>;</w:t>
            </w:r>
          </w:p>
        </w:tc>
      </w:tr>
      <w:tr w:rsidR="00E3522B" w:rsidRPr="006D3CD7" w14:paraId="2B60AC2D" w14:textId="77777777" w:rsidTr="00265AED">
        <w:trPr>
          <w:trHeight w:val="463"/>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48A0B" w14:textId="0BBF95A7" w:rsidR="00E3522B" w:rsidRPr="00FE25FB" w:rsidRDefault="00E3522B" w:rsidP="00E3522B">
            <w:pPr>
              <w:pStyle w:val="Standard"/>
              <w:spacing w:before="0"/>
              <w:rPr>
                <w:rFonts w:cs="Arial"/>
                <w:bCs/>
                <w:iCs/>
                <w:sz w:val="22"/>
                <w:szCs w:val="22"/>
                <w:lang w:val="sr-Cyrl-RS"/>
              </w:rPr>
            </w:pPr>
            <w:r w:rsidRPr="00AF559F">
              <w:rPr>
                <w:rFonts w:cs="Arial"/>
                <w:bCs/>
                <w:iCs/>
                <w:sz w:val="22"/>
                <w:szCs w:val="22"/>
              </w:rPr>
              <w:t xml:space="preserve">Понуда </w:t>
            </w:r>
            <w:r>
              <w:rPr>
                <w:rFonts w:cs="Arial"/>
                <w:bCs/>
                <w:iCs/>
                <w:sz w:val="22"/>
                <w:szCs w:val="22"/>
                <w:lang w:val="sr-Cyrl-RS"/>
              </w:rPr>
              <w:t>П</w:t>
            </w:r>
            <w:r w:rsidRPr="00AF559F">
              <w:rPr>
                <w:rFonts w:cs="Arial"/>
                <w:bCs/>
                <w:iCs/>
                <w:sz w:val="22"/>
                <w:szCs w:val="22"/>
              </w:rPr>
              <w:t xml:space="preserve">онуђача који не прихвата услове </w:t>
            </w:r>
            <w:r>
              <w:rPr>
                <w:rFonts w:cs="Arial"/>
                <w:bCs/>
                <w:iCs/>
                <w:sz w:val="22"/>
                <w:szCs w:val="22"/>
                <w:lang w:val="sr-Cyrl-RS"/>
              </w:rPr>
              <w:t>Н</w:t>
            </w:r>
            <w:r w:rsidRPr="00AF559F">
              <w:rPr>
                <w:rFonts w:cs="Arial"/>
                <w:bCs/>
                <w:iCs/>
                <w:sz w:val="22"/>
                <w:szCs w:val="22"/>
              </w:rPr>
              <w:t>аручиоца за рок и начин плаћања, рок извршења, место извршења</w:t>
            </w:r>
            <w:r>
              <w:rPr>
                <w:rFonts w:cs="Arial"/>
                <w:bCs/>
                <w:iCs/>
                <w:sz w:val="22"/>
                <w:szCs w:val="22"/>
                <w:lang w:val="sr-Cyrl-RS"/>
              </w:rPr>
              <w:t xml:space="preserve">, </w:t>
            </w:r>
            <w:r w:rsidRPr="00AF559F">
              <w:rPr>
                <w:rFonts w:cs="Arial"/>
                <w:bCs/>
                <w:iCs/>
                <w:sz w:val="22"/>
                <w:szCs w:val="22"/>
              </w:rPr>
              <w:t>и рок важења понуде</w:t>
            </w:r>
            <w:r>
              <w:rPr>
                <w:rFonts w:cs="Arial"/>
                <w:bCs/>
                <w:iCs/>
                <w:sz w:val="22"/>
                <w:szCs w:val="22"/>
                <w:lang w:val="sr-Cyrl-RS"/>
              </w:rPr>
              <w:t>,</w:t>
            </w:r>
            <w:r w:rsidRPr="00AF559F">
              <w:rPr>
                <w:rFonts w:cs="Arial"/>
                <w:bCs/>
                <w:iCs/>
                <w:sz w:val="22"/>
                <w:szCs w:val="22"/>
              </w:rPr>
              <w:t xml:space="preserve"> сматраће се неприхватљивом.</w:t>
            </w:r>
            <w:r>
              <w:rPr>
                <w:rFonts w:cs="Arial"/>
                <w:bCs/>
                <w:iCs/>
                <w:sz w:val="22"/>
                <w:szCs w:val="22"/>
                <w:lang w:val="sr-Cyrl-RS"/>
              </w:rPr>
              <w:t xml:space="preserve">   </w:t>
            </w:r>
          </w:p>
        </w:tc>
      </w:tr>
    </w:tbl>
    <w:p w14:paraId="1ACDB0D0" w14:textId="50E43D00" w:rsidR="00065417" w:rsidRPr="006F52A5" w:rsidRDefault="00065417" w:rsidP="005105AA">
      <w:pPr>
        <w:widowControl/>
        <w:tabs>
          <w:tab w:val="left" w:pos="-135"/>
          <w:tab w:val="left" w:pos="0"/>
          <w:tab w:val="left" w:pos="120"/>
        </w:tabs>
        <w:suppressAutoHyphens w:val="0"/>
        <w:autoSpaceDN/>
        <w:jc w:val="both"/>
        <w:textAlignment w:val="auto"/>
        <w:rPr>
          <w:rFonts w:cs="Arial"/>
          <w:color w:val="FF0000"/>
          <w:sz w:val="24"/>
          <w:szCs w:val="24"/>
          <w:lang w:val="sr-Cyrl-CS"/>
        </w:rPr>
      </w:pPr>
    </w:p>
    <w:p w14:paraId="2544E007" w14:textId="77777777" w:rsidR="00A87216" w:rsidRPr="00FE74A5" w:rsidRDefault="00A87216" w:rsidP="00A87216">
      <w:pPr>
        <w:pStyle w:val="Standard"/>
        <w:spacing w:before="0"/>
        <w:rPr>
          <w:sz w:val="22"/>
          <w:szCs w:val="22"/>
        </w:rPr>
      </w:pPr>
      <w:r w:rsidRPr="00FE74A5">
        <w:rPr>
          <w:rFonts w:eastAsia="TimesNewRomanPSMT" w:cs="Arial"/>
          <w:bCs/>
          <w:sz w:val="22"/>
          <w:szCs w:val="22"/>
          <w:lang w:val="sr-Cyrl-RS"/>
        </w:rPr>
        <w:t xml:space="preserve">               </w:t>
      </w:r>
      <w:r w:rsidR="00FE25FB" w:rsidRPr="00FE74A5">
        <w:rPr>
          <w:rFonts w:eastAsia="TimesNewRomanPSMT" w:cs="Arial"/>
          <w:bCs/>
          <w:sz w:val="22"/>
          <w:szCs w:val="22"/>
          <w:lang w:val="sr-Cyrl-RS"/>
        </w:rPr>
        <w:t xml:space="preserve">         </w:t>
      </w:r>
      <w:r w:rsidRPr="00FE74A5">
        <w:rPr>
          <w:rFonts w:eastAsia="TimesNewRomanPSMT" w:cs="Arial"/>
          <w:bCs/>
          <w:sz w:val="22"/>
          <w:szCs w:val="22"/>
        </w:rPr>
        <w:t xml:space="preserve">Датум </w:t>
      </w:r>
      <w:r w:rsidRPr="00FE74A5">
        <w:rPr>
          <w:rFonts w:eastAsia="TimesNewRomanPSMT" w:cs="Arial"/>
          <w:bCs/>
          <w:sz w:val="22"/>
          <w:szCs w:val="22"/>
        </w:rPr>
        <w:tab/>
      </w:r>
      <w:r w:rsidRPr="00FE74A5">
        <w:rPr>
          <w:rFonts w:eastAsia="TimesNewRomanPSMT" w:cs="Arial"/>
          <w:bCs/>
          <w:sz w:val="22"/>
          <w:szCs w:val="22"/>
        </w:rPr>
        <w:tab/>
      </w:r>
      <w:r w:rsidRPr="00FE74A5">
        <w:rPr>
          <w:rFonts w:eastAsia="TimesNewRomanPSMT" w:cs="Arial"/>
          <w:bCs/>
          <w:sz w:val="22"/>
          <w:szCs w:val="22"/>
        </w:rPr>
        <w:tab/>
      </w:r>
      <w:r w:rsidRPr="00FE74A5">
        <w:rPr>
          <w:rFonts w:eastAsia="TimesNewRomanPSMT" w:cs="Arial"/>
          <w:bCs/>
          <w:sz w:val="22"/>
          <w:szCs w:val="22"/>
        </w:rPr>
        <w:tab/>
        <w:t xml:space="preserve">                                      Понуђач</w:t>
      </w:r>
    </w:p>
    <w:p w14:paraId="5E533872" w14:textId="167BF661" w:rsidR="00A87216" w:rsidRPr="00FE74A5" w:rsidRDefault="00FE25FB" w:rsidP="00A87216">
      <w:pPr>
        <w:pStyle w:val="Standard"/>
        <w:spacing w:before="0"/>
        <w:rPr>
          <w:sz w:val="22"/>
          <w:szCs w:val="22"/>
        </w:rPr>
      </w:pPr>
      <w:r w:rsidRPr="00FE74A5">
        <w:rPr>
          <w:rFonts w:eastAsia="TimesNewRomanPS-BoldMT" w:cs="Arial"/>
          <w:b/>
          <w:bCs/>
          <w:i/>
          <w:iCs/>
          <w:sz w:val="22"/>
          <w:szCs w:val="22"/>
          <w:lang w:val="sr-Cyrl-RS"/>
        </w:rPr>
        <w:t xml:space="preserve">         </w:t>
      </w:r>
      <w:r w:rsidR="00A87216" w:rsidRPr="00FE74A5">
        <w:rPr>
          <w:rFonts w:eastAsia="TimesNewRomanPS-BoldMT" w:cs="Arial"/>
          <w:b/>
          <w:bCs/>
          <w:i/>
          <w:iCs/>
          <w:sz w:val="22"/>
          <w:szCs w:val="22"/>
        </w:rPr>
        <w:t xml:space="preserve">________________________     </w:t>
      </w:r>
      <w:r w:rsidR="000648A7">
        <w:rPr>
          <w:rFonts w:eastAsia="TimesNewRomanPS-BoldMT" w:cs="Arial"/>
          <w:b/>
          <w:bCs/>
          <w:i/>
          <w:iCs/>
          <w:sz w:val="22"/>
          <w:szCs w:val="22"/>
        </w:rPr>
        <w:t xml:space="preserve">             М.П.</w:t>
      </w:r>
      <w:r w:rsidR="000648A7">
        <w:rPr>
          <w:rFonts w:eastAsia="TimesNewRomanPS-BoldMT" w:cs="Arial"/>
          <w:b/>
          <w:bCs/>
          <w:i/>
          <w:iCs/>
          <w:sz w:val="22"/>
          <w:szCs w:val="22"/>
        </w:rPr>
        <w:tab/>
        <w:t xml:space="preserve">             </w:t>
      </w:r>
      <w:r w:rsidR="00A87216" w:rsidRPr="00FE74A5">
        <w:rPr>
          <w:rFonts w:eastAsia="TimesNewRomanPS-BoldMT" w:cs="Arial"/>
          <w:b/>
          <w:bCs/>
          <w:i/>
          <w:iCs/>
          <w:sz w:val="22"/>
          <w:szCs w:val="22"/>
        </w:rPr>
        <w:t xml:space="preserve">_____________________                                      </w:t>
      </w:r>
    </w:p>
    <w:p w14:paraId="721DE5CC" w14:textId="0597F8C7" w:rsidR="00FE25FB" w:rsidRDefault="00FE25FB" w:rsidP="00A87216">
      <w:pPr>
        <w:pStyle w:val="Standard"/>
        <w:spacing w:before="0"/>
        <w:rPr>
          <w:rFonts w:cs="Arial"/>
          <w:b/>
          <w:bCs/>
          <w:i/>
          <w:iCs/>
          <w:sz w:val="22"/>
          <w:szCs w:val="22"/>
          <w:u w:val="single"/>
        </w:rPr>
      </w:pPr>
    </w:p>
    <w:p w14:paraId="322FA796" w14:textId="31EBC5C0" w:rsidR="00976DE5" w:rsidRDefault="00976DE5" w:rsidP="00A87216">
      <w:pPr>
        <w:pStyle w:val="Standard"/>
        <w:spacing w:before="0"/>
        <w:rPr>
          <w:rFonts w:cs="Arial"/>
          <w:b/>
          <w:bCs/>
          <w:i/>
          <w:iCs/>
          <w:sz w:val="22"/>
          <w:szCs w:val="22"/>
          <w:u w:val="single"/>
        </w:rPr>
      </w:pPr>
    </w:p>
    <w:p w14:paraId="3D0E2055" w14:textId="70CA6F31" w:rsidR="00976DE5" w:rsidRDefault="00976DE5" w:rsidP="00A87216">
      <w:pPr>
        <w:pStyle w:val="Standard"/>
        <w:spacing w:before="0"/>
        <w:rPr>
          <w:rFonts w:cs="Arial"/>
          <w:b/>
          <w:bCs/>
          <w:i/>
          <w:iCs/>
          <w:sz w:val="22"/>
          <w:szCs w:val="22"/>
          <w:u w:val="single"/>
        </w:rPr>
      </w:pPr>
    </w:p>
    <w:p w14:paraId="2CEA0BAB" w14:textId="4E22D6B0" w:rsidR="00976DE5" w:rsidRDefault="00976DE5" w:rsidP="00A87216">
      <w:pPr>
        <w:pStyle w:val="Standard"/>
        <w:spacing w:before="0"/>
        <w:rPr>
          <w:rFonts w:cs="Arial"/>
          <w:b/>
          <w:bCs/>
          <w:i/>
          <w:iCs/>
          <w:sz w:val="22"/>
          <w:szCs w:val="22"/>
          <w:u w:val="single"/>
        </w:rPr>
      </w:pPr>
    </w:p>
    <w:p w14:paraId="6F774616" w14:textId="73E6C223" w:rsidR="00976DE5" w:rsidRDefault="00976DE5" w:rsidP="00A87216">
      <w:pPr>
        <w:pStyle w:val="Standard"/>
        <w:spacing w:before="0"/>
        <w:rPr>
          <w:rFonts w:cs="Arial"/>
          <w:b/>
          <w:bCs/>
          <w:i/>
          <w:iCs/>
          <w:sz w:val="22"/>
          <w:szCs w:val="22"/>
          <w:u w:val="single"/>
        </w:rPr>
      </w:pPr>
    </w:p>
    <w:p w14:paraId="76B2B637" w14:textId="235DDBB7" w:rsidR="00943DDC" w:rsidRDefault="00943DDC" w:rsidP="00A87216">
      <w:pPr>
        <w:pStyle w:val="Standard"/>
        <w:spacing w:before="0"/>
        <w:rPr>
          <w:rFonts w:cs="Arial"/>
          <w:b/>
          <w:bCs/>
          <w:i/>
          <w:iCs/>
          <w:sz w:val="22"/>
          <w:szCs w:val="22"/>
          <w:u w:val="single"/>
        </w:rPr>
      </w:pPr>
    </w:p>
    <w:p w14:paraId="62C2AEF4" w14:textId="41658A8E" w:rsidR="00943DDC" w:rsidRDefault="00943DDC" w:rsidP="00A87216">
      <w:pPr>
        <w:pStyle w:val="Standard"/>
        <w:spacing w:before="0"/>
        <w:rPr>
          <w:rFonts w:cs="Arial"/>
          <w:b/>
          <w:bCs/>
          <w:i/>
          <w:iCs/>
          <w:sz w:val="22"/>
          <w:szCs w:val="22"/>
          <w:u w:val="single"/>
        </w:rPr>
      </w:pPr>
    </w:p>
    <w:p w14:paraId="6F814705" w14:textId="77777777" w:rsidR="00943DDC" w:rsidRPr="00FE74A5" w:rsidRDefault="00943DDC" w:rsidP="00A87216">
      <w:pPr>
        <w:pStyle w:val="Standard"/>
        <w:spacing w:before="0"/>
        <w:rPr>
          <w:rFonts w:cs="Arial"/>
          <w:b/>
          <w:bCs/>
          <w:i/>
          <w:iCs/>
          <w:sz w:val="22"/>
          <w:szCs w:val="22"/>
          <w:u w:val="single"/>
        </w:rPr>
      </w:pPr>
    </w:p>
    <w:p w14:paraId="0005B814" w14:textId="77777777" w:rsidR="00A87216" w:rsidRPr="00FE74A5" w:rsidRDefault="00A87216" w:rsidP="00A87216">
      <w:pPr>
        <w:pStyle w:val="Standard"/>
        <w:spacing w:before="0"/>
        <w:rPr>
          <w:sz w:val="22"/>
          <w:szCs w:val="22"/>
        </w:rPr>
      </w:pPr>
      <w:r w:rsidRPr="00FE74A5">
        <w:rPr>
          <w:rFonts w:cs="Arial"/>
          <w:b/>
          <w:bCs/>
          <w:i/>
          <w:iCs/>
          <w:sz w:val="22"/>
          <w:szCs w:val="22"/>
          <w:u w:val="single"/>
        </w:rPr>
        <w:lastRenderedPageBreak/>
        <w:t>Напомене:</w:t>
      </w:r>
    </w:p>
    <w:p w14:paraId="76737935" w14:textId="77777777" w:rsidR="00A87216" w:rsidRPr="00FE74A5" w:rsidRDefault="00A87216" w:rsidP="003F3083">
      <w:pPr>
        <w:pStyle w:val="Standard"/>
        <w:numPr>
          <w:ilvl w:val="0"/>
          <w:numId w:val="14"/>
        </w:numPr>
        <w:spacing w:before="0"/>
        <w:jc w:val="left"/>
        <w:rPr>
          <w:sz w:val="22"/>
          <w:szCs w:val="22"/>
        </w:rPr>
      </w:pPr>
      <w:r w:rsidRPr="00FE74A5">
        <w:rPr>
          <w:rFonts w:eastAsia="TimesNewRomanPS-BoldMT" w:cs="Arial"/>
          <w:bCs/>
          <w:i/>
          <w:iCs/>
          <w:sz w:val="22"/>
          <w:szCs w:val="22"/>
        </w:rPr>
        <w:t xml:space="preserve">Понуђач је обавезан да у </w:t>
      </w:r>
      <w:r w:rsidR="00C0004C" w:rsidRPr="00FE74A5">
        <w:rPr>
          <w:rFonts w:eastAsia="TimesNewRomanPS-BoldMT" w:cs="Arial"/>
          <w:bCs/>
          <w:i/>
          <w:iCs/>
          <w:sz w:val="22"/>
          <w:szCs w:val="22"/>
          <w:lang w:val="sr-Cyrl-RS"/>
        </w:rPr>
        <w:t>О</w:t>
      </w:r>
      <w:r w:rsidRPr="00FE74A5">
        <w:rPr>
          <w:rFonts w:eastAsia="TimesNewRomanPS-BoldMT" w:cs="Arial"/>
          <w:bCs/>
          <w:i/>
          <w:iCs/>
          <w:sz w:val="22"/>
          <w:szCs w:val="22"/>
        </w:rPr>
        <w:t>брасцу понуде попуни све комерцијалне услове (сва празна поља).</w:t>
      </w:r>
    </w:p>
    <w:p w14:paraId="3F2000D2" w14:textId="10D45991" w:rsidR="007A797E" w:rsidRPr="008A69BD" w:rsidRDefault="00A87216" w:rsidP="000E16F9">
      <w:pPr>
        <w:pStyle w:val="Standard"/>
        <w:numPr>
          <w:ilvl w:val="0"/>
          <w:numId w:val="14"/>
        </w:numPr>
        <w:spacing w:before="0"/>
        <w:jc w:val="left"/>
        <w:rPr>
          <w:rFonts w:cs="Arial"/>
          <w:b/>
        </w:rPr>
      </w:pPr>
      <w:r w:rsidRPr="003F3083">
        <w:rPr>
          <w:rFonts w:eastAsia="TimesNewRomanPS-BoldMT" w:cs="Arial"/>
          <w:bCs/>
          <w:i/>
          <w:iCs/>
          <w:sz w:val="22"/>
          <w:szCs w:val="22"/>
          <w:lang w:val="ru-RU"/>
        </w:rPr>
        <w:t xml:space="preserve">Уколико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онуђач</w:t>
      </w:r>
      <w:r w:rsidR="008343DE" w:rsidRPr="003F3083">
        <w:rPr>
          <w:rFonts w:eastAsia="TimesNewRomanPS-BoldMT" w:cs="Arial"/>
          <w:bCs/>
          <w:i/>
          <w:iCs/>
          <w:sz w:val="22"/>
          <w:szCs w:val="22"/>
          <w:lang w:val="ru-RU"/>
        </w:rPr>
        <w:t>и</w:t>
      </w:r>
      <w:r w:rsidRPr="003F3083">
        <w:rPr>
          <w:rFonts w:eastAsia="TimesNewRomanPS-BoldMT" w:cs="Arial"/>
          <w:bCs/>
          <w:i/>
          <w:iCs/>
          <w:sz w:val="22"/>
          <w:szCs w:val="22"/>
          <w:lang w:val="ru-RU"/>
        </w:rPr>
        <w:t xml:space="preserve"> подносе заједничку понуду, група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онуђача може да о</w:t>
      </w:r>
      <w:r w:rsidRPr="003F3083">
        <w:rPr>
          <w:rFonts w:eastAsia="TimesNewRomanPS-BoldMT" w:cs="Arial"/>
          <w:bCs/>
          <w:i/>
          <w:iCs/>
          <w:sz w:val="22"/>
          <w:szCs w:val="22"/>
        </w:rPr>
        <w:t>власти</w:t>
      </w:r>
      <w:r w:rsidRPr="003F3083">
        <w:rPr>
          <w:rFonts w:eastAsia="TimesNewRomanPS-BoldMT" w:cs="Arial"/>
          <w:bCs/>
          <w:i/>
          <w:iCs/>
          <w:sz w:val="22"/>
          <w:szCs w:val="22"/>
          <w:lang w:val="ru-RU"/>
        </w:rPr>
        <w:t xml:space="preserve"> једног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из групе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који ће попунити, потписати и печатом оверити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понуде или да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понуде потпишу и печатом овере сви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онуђачи из групе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(у том смислу овај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треба прилагодити већем броју потписника). </w:t>
      </w:r>
    </w:p>
    <w:p w14:paraId="74C3ED74" w14:textId="77777777" w:rsidR="008A69BD" w:rsidRDefault="008A69BD" w:rsidP="008A69BD">
      <w:pPr>
        <w:pStyle w:val="Standard"/>
        <w:spacing w:before="0"/>
        <w:jc w:val="left"/>
        <w:rPr>
          <w:rFonts w:eastAsia="TimesNewRomanPS-BoldMT" w:cs="Arial" w:hint="eastAsia"/>
          <w:bCs/>
          <w:i/>
          <w:iCs/>
          <w:sz w:val="22"/>
          <w:szCs w:val="22"/>
          <w:lang w:val="ru-RU"/>
        </w:rPr>
      </w:pPr>
    </w:p>
    <w:p w14:paraId="1B796D8F" w14:textId="77777777" w:rsidR="008A69BD" w:rsidRDefault="008A69BD" w:rsidP="008A69BD">
      <w:pPr>
        <w:pStyle w:val="Standard"/>
        <w:spacing w:before="0"/>
        <w:jc w:val="left"/>
        <w:rPr>
          <w:rFonts w:eastAsia="TimesNewRomanPS-BoldMT" w:cs="Arial" w:hint="eastAsia"/>
          <w:bCs/>
          <w:i/>
          <w:iCs/>
          <w:sz w:val="22"/>
          <w:szCs w:val="22"/>
          <w:lang w:val="ru-RU"/>
        </w:rPr>
      </w:pPr>
    </w:p>
    <w:p w14:paraId="2F4CDF23" w14:textId="10312021"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33191257"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63E1582A"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570024D0"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3B912C6F"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4B62753E"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1B3899FA"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6577C61D"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3EF82C83"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51D07F98"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46BBDA89"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2FBB9E53"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4BB5A6DA"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12CEC4BA"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215DCAA5"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2633E2D3"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2F918C0D"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7DB68890"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5EA20534"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08AE96B4" w14:textId="77777777" w:rsidR="00E3522B" w:rsidRDefault="00E3522B" w:rsidP="008A69BD">
      <w:pPr>
        <w:pStyle w:val="Standard"/>
        <w:spacing w:before="0"/>
        <w:jc w:val="left"/>
        <w:rPr>
          <w:rFonts w:asciiTheme="minorHAnsi" w:eastAsia="TimesNewRomanPS-BoldMT" w:hAnsiTheme="minorHAnsi" w:cs="Arial"/>
          <w:bCs/>
          <w:i/>
          <w:iCs/>
          <w:sz w:val="22"/>
          <w:szCs w:val="22"/>
          <w:lang w:val="ru-RU"/>
        </w:rPr>
      </w:pPr>
    </w:p>
    <w:p w14:paraId="60D08439"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3A6D56C0"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0FA5C7A3"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65E8816B"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23B9D178"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2AA5BC24"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06ECC175"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43C65B01"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2B9E035D"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67F3E3FE"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127E85FB"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1AE6A795"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1DB7B7DA" w14:textId="77777777" w:rsidR="00303EB7" w:rsidRDefault="00303EB7" w:rsidP="008A69BD">
      <w:pPr>
        <w:pStyle w:val="Standard"/>
        <w:spacing w:before="0"/>
        <w:jc w:val="left"/>
        <w:rPr>
          <w:rFonts w:asciiTheme="minorHAnsi" w:eastAsia="TimesNewRomanPS-BoldMT" w:hAnsiTheme="minorHAnsi" w:cs="Arial"/>
          <w:bCs/>
          <w:i/>
          <w:iCs/>
          <w:sz w:val="22"/>
          <w:szCs w:val="22"/>
          <w:lang w:val="ru-RU"/>
        </w:rPr>
      </w:pPr>
    </w:p>
    <w:p w14:paraId="332F78DC"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3F3C6A36"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0BC36EBD"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637C0952" w14:textId="7777777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287E85A1" w14:textId="7411D5D7"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6B457E42" w14:textId="5E32899F" w:rsidR="005D0790" w:rsidRDefault="005D0790" w:rsidP="008A69BD">
      <w:pPr>
        <w:pStyle w:val="Standard"/>
        <w:spacing w:before="0"/>
        <w:jc w:val="left"/>
        <w:rPr>
          <w:rFonts w:asciiTheme="minorHAnsi" w:eastAsia="TimesNewRomanPS-BoldMT" w:hAnsiTheme="minorHAnsi" w:cs="Arial"/>
          <w:bCs/>
          <w:i/>
          <w:iCs/>
          <w:sz w:val="22"/>
          <w:szCs w:val="22"/>
          <w:lang w:val="ru-RU"/>
        </w:rPr>
      </w:pPr>
    </w:p>
    <w:p w14:paraId="53D68E2C" w14:textId="452E3F9E" w:rsidR="00724AE1" w:rsidRDefault="00724AE1" w:rsidP="008A69BD">
      <w:pPr>
        <w:pStyle w:val="Standard"/>
        <w:spacing w:before="0"/>
        <w:jc w:val="left"/>
        <w:rPr>
          <w:rFonts w:asciiTheme="minorHAnsi" w:eastAsia="TimesNewRomanPS-BoldMT" w:hAnsiTheme="minorHAnsi" w:cs="Arial"/>
          <w:bCs/>
          <w:i/>
          <w:iCs/>
          <w:sz w:val="22"/>
          <w:szCs w:val="22"/>
          <w:lang w:val="ru-RU"/>
        </w:rPr>
      </w:pPr>
    </w:p>
    <w:p w14:paraId="1A4B5C3A" w14:textId="5C3B248A" w:rsidR="004027A4" w:rsidRDefault="004027A4" w:rsidP="008A69BD">
      <w:pPr>
        <w:pStyle w:val="Standard"/>
        <w:spacing w:before="0"/>
        <w:jc w:val="left"/>
        <w:rPr>
          <w:rFonts w:asciiTheme="minorHAnsi" w:eastAsia="TimesNewRomanPS-BoldMT" w:hAnsiTheme="minorHAnsi" w:cs="Arial"/>
          <w:bCs/>
          <w:i/>
          <w:iCs/>
          <w:sz w:val="22"/>
          <w:szCs w:val="22"/>
          <w:lang w:val="ru-RU"/>
        </w:rPr>
      </w:pPr>
    </w:p>
    <w:p w14:paraId="63F59E71" w14:textId="06CBDEBB" w:rsidR="00943DDC" w:rsidRDefault="00943DDC" w:rsidP="008A69BD">
      <w:pPr>
        <w:pStyle w:val="Standard"/>
        <w:spacing w:before="0"/>
        <w:jc w:val="left"/>
        <w:rPr>
          <w:rFonts w:asciiTheme="minorHAnsi" w:eastAsia="TimesNewRomanPS-BoldMT" w:hAnsiTheme="minorHAnsi" w:cs="Arial"/>
          <w:bCs/>
          <w:i/>
          <w:iCs/>
          <w:sz w:val="22"/>
          <w:szCs w:val="22"/>
          <w:lang w:val="ru-RU"/>
        </w:rPr>
      </w:pPr>
    </w:p>
    <w:p w14:paraId="562C609B" w14:textId="77777777" w:rsidR="00943DDC" w:rsidRDefault="00943DDC" w:rsidP="008A69BD">
      <w:pPr>
        <w:pStyle w:val="Standard"/>
        <w:spacing w:before="0"/>
        <w:jc w:val="left"/>
        <w:rPr>
          <w:rFonts w:asciiTheme="minorHAnsi" w:eastAsia="TimesNewRomanPS-BoldMT" w:hAnsiTheme="minorHAnsi" w:cs="Arial"/>
          <w:bCs/>
          <w:i/>
          <w:iCs/>
          <w:sz w:val="22"/>
          <w:szCs w:val="22"/>
          <w:lang w:val="ru-RU"/>
        </w:rPr>
      </w:pPr>
    </w:p>
    <w:p w14:paraId="18D9281D" w14:textId="6D6688E2" w:rsidR="00EC0502" w:rsidRDefault="00EC0502" w:rsidP="008A69BD">
      <w:pPr>
        <w:pStyle w:val="Standard"/>
        <w:spacing w:before="0"/>
        <w:jc w:val="left"/>
        <w:rPr>
          <w:rFonts w:asciiTheme="minorHAnsi" w:eastAsia="TimesNewRomanPS-BoldMT" w:hAnsiTheme="minorHAnsi" w:cs="Arial"/>
          <w:bCs/>
          <w:i/>
          <w:iCs/>
          <w:sz w:val="22"/>
          <w:szCs w:val="22"/>
          <w:lang w:val="ru-RU"/>
        </w:rPr>
      </w:pPr>
    </w:p>
    <w:p w14:paraId="2BC2B9D0" w14:textId="4E606A1C" w:rsidR="00D03F1D" w:rsidRPr="003F3083" w:rsidRDefault="00D03F1D" w:rsidP="003F3083">
      <w:pPr>
        <w:pStyle w:val="Standard"/>
        <w:spacing w:before="0"/>
        <w:ind w:left="360"/>
        <w:jc w:val="center"/>
        <w:rPr>
          <w:rFonts w:cs="Arial"/>
          <w:b/>
        </w:rPr>
      </w:pPr>
      <w:r w:rsidRPr="003F3083">
        <w:rPr>
          <w:rFonts w:cs="Arial"/>
          <w:b/>
        </w:rPr>
        <w:lastRenderedPageBreak/>
        <w:t>ОБРАЗАЦ БРОЈ 2.</w:t>
      </w:r>
    </w:p>
    <w:p w14:paraId="685F1922" w14:textId="77777777" w:rsidR="007501B9" w:rsidRDefault="007501B9" w:rsidP="00D03F1D">
      <w:pPr>
        <w:suppressAutoHyphens w:val="0"/>
        <w:autoSpaceDE w:val="0"/>
        <w:jc w:val="center"/>
        <w:textAlignment w:val="auto"/>
        <w:rPr>
          <w:rFonts w:ascii="Arial MT" w:hAnsi="Arial MT" w:cs="Arial"/>
          <w:b/>
          <w:color w:val="000000"/>
          <w:kern w:val="0"/>
          <w:sz w:val="24"/>
          <w:szCs w:val="24"/>
        </w:rPr>
      </w:pPr>
    </w:p>
    <w:p w14:paraId="23540C83" w14:textId="77777777" w:rsidR="00D03F1D" w:rsidRPr="00A6187D" w:rsidRDefault="00D03F1D" w:rsidP="00D03F1D">
      <w:pPr>
        <w:suppressAutoHyphens w:val="0"/>
        <w:autoSpaceDE w:val="0"/>
        <w:jc w:val="center"/>
        <w:textAlignment w:val="auto"/>
        <w:rPr>
          <w:rFonts w:ascii="Arial MT" w:hAnsi="Arial MT" w:cs="Arial"/>
          <w:b/>
          <w:color w:val="000000"/>
          <w:kern w:val="0"/>
          <w:sz w:val="24"/>
          <w:szCs w:val="24"/>
          <w:lang w:val="sr-Cyrl-RS"/>
        </w:rPr>
      </w:pPr>
      <w:r w:rsidRPr="000A240F">
        <w:rPr>
          <w:rFonts w:ascii="Arial MT" w:hAnsi="Arial MT" w:cs="Arial"/>
          <w:b/>
          <w:color w:val="000000"/>
          <w:kern w:val="0"/>
          <w:sz w:val="24"/>
          <w:szCs w:val="24"/>
        </w:rPr>
        <w:t>ОБРАЗАЦ СТРУКТУРЕ ЦЕНЕ</w:t>
      </w:r>
      <w:r w:rsidR="00A6187D">
        <w:rPr>
          <w:rFonts w:ascii="Arial MT" w:hAnsi="Arial MT" w:cs="Arial"/>
          <w:b/>
          <w:color w:val="000000"/>
          <w:kern w:val="0"/>
          <w:sz w:val="24"/>
          <w:szCs w:val="24"/>
          <w:lang w:val="sr-Cyrl-RS"/>
        </w:rPr>
        <w:t xml:space="preserve"> </w:t>
      </w:r>
    </w:p>
    <w:p w14:paraId="6A70CB4A" w14:textId="77777777" w:rsidR="00D03F1D" w:rsidRDefault="00D03F1D" w:rsidP="00D03F1D">
      <w:pPr>
        <w:suppressAutoHyphens w:val="0"/>
        <w:autoSpaceDE w:val="0"/>
        <w:jc w:val="center"/>
        <w:textAlignment w:val="auto"/>
        <w:rPr>
          <w:rFonts w:ascii="Arial MT" w:hAnsi="Arial MT" w:cs="Arial"/>
          <w:b/>
          <w:color w:val="000000"/>
          <w:kern w:val="0"/>
          <w:sz w:val="24"/>
          <w:szCs w:val="24"/>
        </w:rPr>
      </w:pPr>
    </w:p>
    <w:p w14:paraId="445E4832" w14:textId="72964852" w:rsidR="001B0D10" w:rsidRDefault="00E81FBF" w:rsidP="00720880">
      <w:pPr>
        <w:suppressAutoHyphens w:val="0"/>
        <w:autoSpaceDE w:val="0"/>
        <w:textAlignment w:val="auto"/>
        <w:rPr>
          <w:rFonts w:ascii="Arial MT" w:hAnsi="Arial MT"/>
          <w:color w:val="000000"/>
          <w:kern w:val="0"/>
          <w:sz w:val="24"/>
          <w:szCs w:val="24"/>
        </w:rPr>
      </w:pPr>
      <w:r>
        <w:rPr>
          <w:rFonts w:ascii="Arial MT" w:hAnsi="Arial MT"/>
          <w:color w:val="000000"/>
          <w:kern w:val="0"/>
          <w:sz w:val="24"/>
          <w:szCs w:val="24"/>
        </w:rPr>
        <w:t xml:space="preserve">Услуге: </w:t>
      </w:r>
      <w:r w:rsidR="00720880" w:rsidRPr="00720880">
        <w:rPr>
          <w:rFonts w:ascii="Arial MT" w:hAnsi="Arial MT"/>
          <w:color w:val="000000"/>
          <w:kern w:val="0"/>
          <w:sz w:val="24"/>
          <w:szCs w:val="24"/>
        </w:rPr>
        <w:t>„</w:t>
      </w:r>
      <w:r w:rsidR="00191BF9">
        <w:rPr>
          <w:rFonts w:ascii="Arial MT" w:hAnsi="Arial MT"/>
          <w:color w:val="000000"/>
          <w:kern w:val="0"/>
          <w:sz w:val="24"/>
          <w:szCs w:val="24"/>
        </w:rPr>
        <w:t>Анкетирање домаћинстава из насеља Вреоци и домаћинстава расељених из Вреоца, о локацији за пресељење цркве</w:t>
      </w:r>
      <w:r w:rsidR="00720880">
        <w:rPr>
          <w:rFonts w:ascii="Arial MT" w:hAnsi="Arial MT"/>
          <w:color w:val="000000"/>
          <w:kern w:val="0"/>
          <w:sz w:val="24"/>
          <w:szCs w:val="24"/>
        </w:rPr>
        <w:t>“</w:t>
      </w:r>
      <w:r w:rsidR="00720880" w:rsidRPr="00720880">
        <w:rPr>
          <w:rFonts w:ascii="Arial MT" w:hAnsi="Arial MT"/>
          <w:color w:val="000000"/>
          <w:kern w:val="0"/>
          <w:sz w:val="24"/>
          <w:szCs w:val="24"/>
        </w:rPr>
        <w:t xml:space="preserve"> </w:t>
      </w:r>
      <w:r w:rsidR="00720880">
        <w:rPr>
          <w:rFonts w:ascii="Arial MT" w:hAnsi="Arial MT"/>
          <w:color w:val="000000"/>
          <w:kern w:val="0"/>
          <w:sz w:val="24"/>
          <w:szCs w:val="24"/>
          <w:lang w:val="sr-Cyrl-RS"/>
        </w:rPr>
        <w:t xml:space="preserve">                                        </w:t>
      </w:r>
    </w:p>
    <w:p w14:paraId="2CC541F0" w14:textId="477649CA" w:rsidR="00FE74A5" w:rsidRDefault="00191BF9" w:rsidP="00DA6D57">
      <w:pPr>
        <w:suppressAutoHyphens w:val="0"/>
        <w:autoSpaceDE w:val="0"/>
        <w:textAlignment w:val="auto"/>
        <w:rPr>
          <w:rFonts w:asciiTheme="minorHAnsi" w:hAnsiTheme="minorHAnsi"/>
          <w:color w:val="000000"/>
          <w:kern w:val="0"/>
          <w:sz w:val="24"/>
          <w:szCs w:val="24"/>
          <w:lang w:val="sr-Cyrl-RS"/>
        </w:rPr>
      </w:pPr>
      <w:r>
        <w:rPr>
          <w:rFonts w:ascii="Arial MT" w:hAnsi="Arial MT"/>
          <w:color w:val="000000"/>
          <w:kern w:val="0"/>
          <w:sz w:val="24"/>
          <w:szCs w:val="24"/>
        </w:rPr>
        <w:t>ЈНМВ/4000/1130/2019, ЈАНА БРОЈ 3319/2019</w:t>
      </w:r>
      <w:r w:rsidR="00720880">
        <w:rPr>
          <w:rFonts w:ascii="Arial MT" w:hAnsi="Arial MT"/>
          <w:color w:val="000000"/>
          <w:kern w:val="0"/>
          <w:sz w:val="24"/>
          <w:szCs w:val="24"/>
          <w:lang w:val="sr-Cyrl-RS"/>
        </w:rPr>
        <w:t xml:space="preserve"> </w:t>
      </w:r>
    </w:p>
    <w:p w14:paraId="1FF9B861" w14:textId="77777777" w:rsidR="006127F5" w:rsidRPr="006127F5" w:rsidRDefault="006127F5" w:rsidP="00DA6D57">
      <w:pPr>
        <w:suppressAutoHyphens w:val="0"/>
        <w:autoSpaceDE w:val="0"/>
        <w:textAlignment w:val="auto"/>
        <w:rPr>
          <w:rFonts w:asciiTheme="minorHAnsi" w:hAnsiTheme="minorHAnsi"/>
          <w:color w:val="000000"/>
          <w:kern w:val="0"/>
          <w:sz w:val="24"/>
          <w:szCs w:val="24"/>
          <w:lang w:val="sr-Cyrl-R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473"/>
        <w:gridCol w:w="1204"/>
        <w:gridCol w:w="1741"/>
        <w:gridCol w:w="1490"/>
        <w:gridCol w:w="1476"/>
      </w:tblGrid>
      <w:tr w:rsidR="007E4587" w:rsidRPr="00766DED" w14:paraId="0FB6D835" w14:textId="2DA2A14B" w:rsidTr="007E4587">
        <w:trPr>
          <w:trHeight w:val="512"/>
        </w:trPr>
        <w:tc>
          <w:tcPr>
            <w:tcW w:w="683" w:type="dxa"/>
            <w:vAlign w:val="center"/>
          </w:tcPr>
          <w:p w14:paraId="5DD72523" w14:textId="77777777" w:rsidR="007E4587" w:rsidRPr="00766DED" w:rsidRDefault="007E4587" w:rsidP="00A81C3D">
            <w:pPr>
              <w:rPr>
                <w:b/>
                <w:sz w:val="22"/>
                <w:szCs w:val="22"/>
              </w:rPr>
            </w:pPr>
            <w:r w:rsidRPr="00766DED">
              <w:rPr>
                <w:b/>
                <w:sz w:val="22"/>
                <w:szCs w:val="22"/>
              </w:rPr>
              <w:t>Ред број</w:t>
            </w:r>
          </w:p>
        </w:tc>
        <w:tc>
          <w:tcPr>
            <w:tcW w:w="2641" w:type="dxa"/>
            <w:vAlign w:val="center"/>
          </w:tcPr>
          <w:p w14:paraId="21B8A009" w14:textId="6B0ABAA3" w:rsidR="007E4587" w:rsidRPr="00766DED" w:rsidRDefault="00DA6D57" w:rsidP="00A81C3D">
            <w:pPr>
              <w:rPr>
                <w:b/>
                <w:sz w:val="22"/>
                <w:szCs w:val="22"/>
                <w:lang w:val="sr-Cyrl-RS"/>
              </w:rPr>
            </w:pPr>
            <w:r w:rsidRPr="00766DED">
              <w:rPr>
                <w:b/>
                <w:sz w:val="22"/>
                <w:szCs w:val="22"/>
                <w:lang w:val="sr-Cyrl-RS"/>
              </w:rPr>
              <w:t>Опис услуге</w:t>
            </w:r>
          </w:p>
        </w:tc>
        <w:tc>
          <w:tcPr>
            <w:tcW w:w="1204" w:type="dxa"/>
            <w:vAlign w:val="center"/>
          </w:tcPr>
          <w:p w14:paraId="42E03776" w14:textId="11C37AA6" w:rsidR="007E4587" w:rsidRPr="00766DED" w:rsidRDefault="007E4587" w:rsidP="00A81C3D">
            <w:pPr>
              <w:rPr>
                <w:b/>
                <w:sz w:val="22"/>
                <w:szCs w:val="22"/>
              </w:rPr>
            </w:pPr>
            <w:r w:rsidRPr="00766DED">
              <w:rPr>
                <w:b/>
                <w:sz w:val="22"/>
                <w:szCs w:val="22"/>
              </w:rPr>
              <w:t>Јед.мере</w:t>
            </w:r>
          </w:p>
        </w:tc>
        <w:tc>
          <w:tcPr>
            <w:tcW w:w="1728" w:type="dxa"/>
            <w:vAlign w:val="center"/>
          </w:tcPr>
          <w:p w14:paraId="12E831EF" w14:textId="6929F7E5" w:rsidR="007E4587" w:rsidRPr="00766DED" w:rsidRDefault="007E4587" w:rsidP="007E4587">
            <w:pPr>
              <w:jc w:val="center"/>
              <w:rPr>
                <w:b/>
                <w:sz w:val="22"/>
                <w:szCs w:val="22"/>
              </w:rPr>
            </w:pPr>
            <w:r w:rsidRPr="00766DED">
              <w:rPr>
                <w:b/>
                <w:sz w:val="22"/>
                <w:szCs w:val="22"/>
                <w:lang w:val="sr-Cyrl-RS"/>
              </w:rPr>
              <w:t>Орјентациони број лица које је потребно анкетирати</w:t>
            </w:r>
          </w:p>
        </w:tc>
        <w:tc>
          <w:tcPr>
            <w:tcW w:w="1512" w:type="dxa"/>
            <w:vAlign w:val="center"/>
          </w:tcPr>
          <w:p w14:paraId="2EBC7A91" w14:textId="0C22E236" w:rsidR="007E4587" w:rsidRPr="00766DED" w:rsidRDefault="007E4587" w:rsidP="00A81C3D">
            <w:pPr>
              <w:rPr>
                <w:b/>
                <w:sz w:val="22"/>
                <w:szCs w:val="22"/>
              </w:rPr>
            </w:pPr>
            <w:r w:rsidRPr="00766DED">
              <w:rPr>
                <w:b/>
                <w:sz w:val="22"/>
                <w:szCs w:val="22"/>
              </w:rPr>
              <w:t>Јединична цена без ПДВ</w:t>
            </w:r>
          </w:p>
        </w:tc>
        <w:tc>
          <w:tcPr>
            <w:tcW w:w="1525" w:type="dxa"/>
          </w:tcPr>
          <w:p w14:paraId="53128CE4" w14:textId="5DB892D1" w:rsidR="007E4587" w:rsidRPr="00766DED" w:rsidRDefault="007E4587" w:rsidP="00A81C3D">
            <w:pPr>
              <w:rPr>
                <w:b/>
                <w:sz w:val="22"/>
                <w:szCs w:val="22"/>
                <w:lang w:val="sr-Cyrl-RS"/>
              </w:rPr>
            </w:pPr>
            <w:r w:rsidRPr="00766DED">
              <w:rPr>
                <w:b/>
                <w:sz w:val="22"/>
                <w:szCs w:val="22"/>
                <w:lang w:val="sr-Cyrl-RS"/>
              </w:rPr>
              <w:t>Укупна вредност без ПДВ-а</w:t>
            </w:r>
          </w:p>
        </w:tc>
      </w:tr>
      <w:tr w:rsidR="007E4587" w:rsidRPr="00766DED" w14:paraId="44F415BB" w14:textId="09B3EE15" w:rsidTr="007E4587">
        <w:trPr>
          <w:trHeight w:val="137"/>
        </w:trPr>
        <w:tc>
          <w:tcPr>
            <w:tcW w:w="683" w:type="dxa"/>
            <w:vAlign w:val="center"/>
          </w:tcPr>
          <w:p w14:paraId="74912053" w14:textId="7DB653D6" w:rsidR="007E4587" w:rsidRPr="00766DED" w:rsidRDefault="007E4587" w:rsidP="005F0A1B">
            <w:pPr>
              <w:jc w:val="center"/>
              <w:rPr>
                <w:sz w:val="22"/>
                <w:szCs w:val="22"/>
              </w:rPr>
            </w:pPr>
            <w:r w:rsidRPr="00766DED">
              <w:rPr>
                <w:sz w:val="22"/>
                <w:szCs w:val="22"/>
              </w:rPr>
              <w:t>I</w:t>
            </w:r>
          </w:p>
        </w:tc>
        <w:tc>
          <w:tcPr>
            <w:tcW w:w="2641" w:type="dxa"/>
            <w:vAlign w:val="center"/>
          </w:tcPr>
          <w:p w14:paraId="7E91FD65" w14:textId="77777777" w:rsidR="007E4587" w:rsidRPr="00766DED" w:rsidRDefault="007E4587" w:rsidP="005F0A1B">
            <w:pPr>
              <w:jc w:val="center"/>
              <w:rPr>
                <w:sz w:val="22"/>
                <w:szCs w:val="22"/>
              </w:rPr>
            </w:pPr>
            <w:r w:rsidRPr="00766DED">
              <w:rPr>
                <w:sz w:val="22"/>
                <w:szCs w:val="22"/>
              </w:rPr>
              <w:t>II</w:t>
            </w:r>
          </w:p>
        </w:tc>
        <w:tc>
          <w:tcPr>
            <w:tcW w:w="1204" w:type="dxa"/>
            <w:vAlign w:val="center"/>
          </w:tcPr>
          <w:p w14:paraId="41B3059A" w14:textId="77777777" w:rsidR="007E4587" w:rsidRPr="00766DED" w:rsidRDefault="007E4587" w:rsidP="005F0A1B">
            <w:pPr>
              <w:jc w:val="center"/>
              <w:rPr>
                <w:sz w:val="22"/>
                <w:szCs w:val="22"/>
              </w:rPr>
            </w:pPr>
            <w:r w:rsidRPr="00766DED">
              <w:rPr>
                <w:sz w:val="22"/>
                <w:szCs w:val="22"/>
              </w:rPr>
              <w:t>III</w:t>
            </w:r>
          </w:p>
        </w:tc>
        <w:tc>
          <w:tcPr>
            <w:tcW w:w="1728" w:type="dxa"/>
          </w:tcPr>
          <w:p w14:paraId="019B165B" w14:textId="4F715301" w:rsidR="007E4587" w:rsidRPr="00766DED" w:rsidRDefault="007E4587" w:rsidP="005F0A1B">
            <w:pPr>
              <w:jc w:val="center"/>
              <w:rPr>
                <w:sz w:val="22"/>
                <w:szCs w:val="22"/>
              </w:rPr>
            </w:pPr>
            <w:r w:rsidRPr="00766DED">
              <w:rPr>
                <w:sz w:val="22"/>
                <w:szCs w:val="22"/>
              </w:rPr>
              <w:t>IV</w:t>
            </w:r>
          </w:p>
        </w:tc>
        <w:tc>
          <w:tcPr>
            <w:tcW w:w="1512" w:type="dxa"/>
          </w:tcPr>
          <w:p w14:paraId="0BEAACCE" w14:textId="08A9496A" w:rsidR="007E4587" w:rsidRPr="00766DED" w:rsidRDefault="007E4587" w:rsidP="005F0A1B">
            <w:pPr>
              <w:jc w:val="center"/>
              <w:rPr>
                <w:sz w:val="22"/>
                <w:szCs w:val="22"/>
              </w:rPr>
            </w:pPr>
            <w:r w:rsidRPr="00766DED">
              <w:rPr>
                <w:sz w:val="22"/>
                <w:szCs w:val="22"/>
              </w:rPr>
              <w:t>V</w:t>
            </w:r>
          </w:p>
        </w:tc>
        <w:tc>
          <w:tcPr>
            <w:tcW w:w="1525" w:type="dxa"/>
          </w:tcPr>
          <w:p w14:paraId="56C15AA4" w14:textId="04EC555B" w:rsidR="007E4587" w:rsidRPr="00766DED" w:rsidRDefault="007E4587" w:rsidP="005F0A1B">
            <w:pPr>
              <w:jc w:val="center"/>
              <w:rPr>
                <w:sz w:val="22"/>
                <w:szCs w:val="22"/>
                <w:lang w:val="sr-Latn-RS"/>
              </w:rPr>
            </w:pPr>
            <w:r w:rsidRPr="00766DED">
              <w:rPr>
                <w:sz w:val="22"/>
                <w:szCs w:val="22"/>
                <w:lang w:val="sr-Latn-RS"/>
              </w:rPr>
              <w:t>VI=IV*V</w:t>
            </w:r>
          </w:p>
        </w:tc>
      </w:tr>
      <w:tr w:rsidR="007E4587" w:rsidRPr="00766DED" w14:paraId="77BBD4CD" w14:textId="52BF3C90" w:rsidTr="007E4587">
        <w:trPr>
          <w:trHeight w:val="336"/>
        </w:trPr>
        <w:tc>
          <w:tcPr>
            <w:tcW w:w="683" w:type="dxa"/>
            <w:vAlign w:val="center"/>
          </w:tcPr>
          <w:p w14:paraId="62F277EE" w14:textId="77777777" w:rsidR="007E4587" w:rsidRPr="00766DED" w:rsidRDefault="007E4587" w:rsidP="00834C3C">
            <w:pPr>
              <w:jc w:val="center"/>
              <w:rPr>
                <w:sz w:val="22"/>
                <w:szCs w:val="22"/>
              </w:rPr>
            </w:pPr>
            <w:r w:rsidRPr="00766DED">
              <w:rPr>
                <w:sz w:val="22"/>
                <w:szCs w:val="22"/>
              </w:rPr>
              <w:t>1.</w:t>
            </w:r>
          </w:p>
        </w:tc>
        <w:tc>
          <w:tcPr>
            <w:tcW w:w="2641" w:type="dxa"/>
          </w:tcPr>
          <w:p w14:paraId="0AEFCCDE" w14:textId="6D00C8EA" w:rsidR="007E4587" w:rsidRPr="00766DED" w:rsidRDefault="007E4587" w:rsidP="00A81C3D">
            <w:pPr>
              <w:rPr>
                <w:sz w:val="22"/>
                <w:szCs w:val="22"/>
              </w:rPr>
            </w:pPr>
            <w:r w:rsidRPr="00766DED">
              <w:rPr>
                <w:sz w:val="22"/>
                <w:szCs w:val="22"/>
              </w:rPr>
              <w:t>Анкетирање домаћинстава из насеља Вреоци и домаћинстава расељених из Вреоца, о локацији за пресељење цркве</w:t>
            </w:r>
          </w:p>
        </w:tc>
        <w:tc>
          <w:tcPr>
            <w:tcW w:w="1204" w:type="dxa"/>
            <w:vAlign w:val="center"/>
          </w:tcPr>
          <w:p w14:paraId="2C93073D" w14:textId="0A58DFB1" w:rsidR="007E4587" w:rsidRPr="00766DED" w:rsidRDefault="007E4587" w:rsidP="00A81C3D">
            <w:pPr>
              <w:jc w:val="center"/>
              <w:rPr>
                <w:sz w:val="22"/>
                <w:szCs w:val="22"/>
                <w:lang w:val="sr-Cyrl-RS"/>
              </w:rPr>
            </w:pPr>
            <w:r w:rsidRPr="00766DED">
              <w:rPr>
                <w:sz w:val="22"/>
                <w:szCs w:val="22"/>
                <w:lang w:val="sr-Cyrl-RS"/>
              </w:rPr>
              <w:t>По особи</w:t>
            </w:r>
          </w:p>
        </w:tc>
        <w:tc>
          <w:tcPr>
            <w:tcW w:w="1728" w:type="dxa"/>
            <w:vAlign w:val="center"/>
          </w:tcPr>
          <w:p w14:paraId="7CC69D9D" w14:textId="05B21B3A" w:rsidR="007E4587" w:rsidRPr="00766DED" w:rsidRDefault="007E4587" w:rsidP="007E4587">
            <w:pPr>
              <w:jc w:val="center"/>
              <w:rPr>
                <w:sz w:val="22"/>
                <w:szCs w:val="22"/>
                <w:lang w:val="sr-Cyrl-RS"/>
              </w:rPr>
            </w:pPr>
            <w:r w:rsidRPr="00766DED">
              <w:rPr>
                <w:sz w:val="22"/>
                <w:szCs w:val="22"/>
                <w:lang w:val="sr-Cyrl-RS"/>
              </w:rPr>
              <w:t>3.075</w:t>
            </w:r>
          </w:p>
          <w:p w14:paraId="0AA0C49E" w14:textId="4BC918BB" w:rsidR="007E4587" w:rsidRPr="00766DED" w:rsidRDefault="007E4587" w:rsidP="00A81C3D">
            <w:pPr>
              <w:jc w:val="center"/>
              <w:rPr>
                <w:sz w:val="22"/>
                <w:szCs w:val="22"/>
              </w:rPr>
            </w:pPr>
          </w:p>
        </w:tc>
        <w:tc>
          <w:tcPr>
            <w:tcW w:w="1512" w:type="dxa"/>
          </w:tcPr>
          <w:p w14:paraId="1F89778B" w14:textId="35B562EC" w:rsidR="007E4587" w:rsidRPr="00766DED" w:rsidRDefault="007E4587" w:rsidP="00A81C3D">
            <w:pPr>
              <w:rPr>
                <w:sz w:val="22"/>
                <w:szCs w:val="22"/>
              </w:rPr>
            </w:pPr>
          </w:p>
        </w:tc>
        <w:tc>
          <w:tcPr>
            <w:tcW w:w="1525" w:type="dxa"/>
          </w:tcPr>
          <w:p w14:paraId="0D834B3D" w14:textId="77777777" w:rsidR="007E4587" w:rsidRPr="00766DED" w:rsidRDefault="007E4587" w:rsidP="00A81C3D">
            <w:pPr>
              <w:rPr>
                <w:sz w:val="22"/>
                <w:szCs w:val="22"/>
              </w:rPr>
            </w:pPr>
          </w:p>
        </w:tc>
      </w:tr>
      <w:tr w:rsidR="007E4587" w:rsidRPr="00766DED" w14:paraId="22979BEC" w14:textId="00EA1E5C" w:rsidTr="009142E7">
        <w:trPr>
          <w:trHeight w:val="234"/>
        </w:trPr>
        <w:tc>
          <w:tcPr>
            <w:tcW w:w="7768" w:type="dxa"/>
            <w:gridSpan w:val="5"/>
            <w:vAlign w:val="center"/>
          </w:tcPr>
          <w:p w14:paraId="0F03DF3B" w14:textId="5F43F394" w:rsidR="007E4587" w:rsidRPr="00766DED" w:rsidRDefault="007E4587" w:rsidP="007E4587">
            <w:pPr>
              <w:jc w:val="right"/>
              <w:rPr>
                <w:sz w:val="22"/>
                <w:szCs w:val="22"/>
              </w:rPr>
            </w:pPr>
            <w:r w:rsidRPr="00766DED">
              <w:rPr>
                <w:b/>
                <w:sz w:val="22"/>
                <w:szCs w:val="22"/>
              </w:rPr>
              <w:t>Укупна упоредна вредност услуга без ПДВ:</w:t>
            </w:r>
          </w:p>
        </w:tc>
        <w:tc>
          <w:tcPr>
            <w:tcW w:w="1525" w:type="dxa"/>
          </w:tcPr>
          <w:p w14:paraId="309B4F91" w14:textId="77777777" w:rsidR="007E4587" w:rsidRPr="00766DED" w:rsidRDefault="007E4587" w:rsidP="00A81C3D">
            <w:pPr>
              <w:rPr>
                <w:sz w:val="22"/>
                <w:szCs w:val="22"/>
              </w:rPr>
            </w:pPr>
          </w:p>
        </w:tc>
      </w:tr>
      <w:tr w:rsidR="007E4587" w:rsidRPr="00766DED" w14:paraId="35CA9F12" w14:textId="51484498" w:rsidTr="009142E7">
        <w:trPr>
          <w:trHeight w:val="197"/>
        </w:trPr>
        <w:tc>
          <w:tcPr>
            <w:tcW w:w="7768" w:type="dxa"/>
            <w:gridSpan w:val="5"/>
            <w:vAlign w:val="center"/>
          </w:tcPr>
          <w:p w14:paraId="5DDE575E" w14:textId="4729A4AA" w:rsidR="007E4587" w:rsidRPr="00766DED" w:rsidRDefault="007E4587" w:rsidP="007E4587">
            <w:pPr>
              <w:jc w:val="right"/>
              <w:rPr>
                <w:sz w:val="22"/>
                <w:szCs w:val="22"/>
              </w:rPr>
            </w:pPr>
            <w:r w:rsidRPr="00766DED">
              <w:rPr>
                <w:b/>
                <w:sz w:val="22"/>
                <w:szCs w:val="22"/>
              </w:rPr>
              <w:t>ПДВ:</w:t>
            </w:r>
          </w:p>
        </w:tc>
        <w:tc>
          <w:tcPr>
            <w:tcW w:w="1525" w:type="dxa"/>
          </w:tcPr>
          <w:p w14:paraId="5C7C552B" w14:textId="77777777" w:rsidR="007E4587" w:rsidRPr="00766DED" w:rsidRDefault="007E4587" w:rsidP="00A81C3D">
            <w:pPr>
              <w:rPr>
                <w:sz w:val="22"/>
                <w:szCs w:val="22"/>
              </w:rPr>
            </w:pPr>
          </w:p>
        </w:tc>
      </w:tr>
      <w:tr w:rsidR="007E4587" w:rsidRPr="007E4587" w14:paraId="7E2290E1" w14:textId="28DC41F7" w:rsidTr="009142E7">
        <w:trPr>
          <w:trHeight w:val="286"/>
        </w:trPr>
        <w:tc>
          <w:tcPr>
            <w:tcW w:w="7768" w:type="dxa"/>
            <w:gridSpan w:val="5"/>
            <w:vAlign w:val="center"/>
          </w:tcPr>
          <w:p w14:paraId="2FF25138" w14:textId="720486FA" w:rsidR="007E4587" w:rsidRPr="007E4587" w:rsidRDefault="007E4587" w:rsidP="007E4587">
            <w:pPr>
              <w:jc w:val="right"/>
              <w:rPr>
                <w:sz w:val="22"/>
                <w:szCs w:val="22"/>
              </w:rPr>
            </w:pPr>
            <w:r w:rsidRPr="00766DED">
              <w:rPr>
                <w:b/>
                <w:sz w:val="22"/>
                <w:szCs w:val="22"/>
              </w:rPr>
              <w:t>Укупна  упоредна вредност услуга са ПДВ:</w:t>
            </w:r>
          </w:p>
        </w:tc>
        <w:tc>
          <w:tcPr>
            <w:tcW w:w="1525" w:type="dxa"/>
          </w:tcPr>
          <w:p w14:paraId="24DB776D" w14:textId="77777777" w:rsidR="007E4587" w:rsidRPr="007E4587" w:rsidRDefault="007E4587" w:rsidP="00A81C3D">
            <w:pPr>
              <w:rPr>
                <w:sz w:val="22"/>
                <w:szCs w:val="22"/>
              </w:rPr>
            </w:pPr>
          </w:p>
        </w:tc>
      </w:tr>
    </w:tbl>
    <w:p w14:paraId="24B4B851" w14:textId="51F36BC7" w:rsidR="00500F84" w:rsidRDefault="00500F84" w:rsidP="00FE74A5">
      <w:pPr>
        <w:autoSpaceDE w:val="0"/>
        <w:adjustRightInd w:val="0"/>
        <w:jc w:val="both"/>
        <w:rPr>
          <w:rFonts w:cs="Arial"/>
          <w:bCs/>
          <w:iCs/>
          <w:lang w:val="sr-Cyrl-CS"/>
        </w:rPr>
      </w:pPr>
    </w:p>
    <w:p w14:paraId="027A946D" w14:textId="77777777" w:rsidR="006127F5" w:rsidRPr="00D97A7E" w:rsidRDefault="006127F5" w:rsidP="00FE74A5">
      <w:pPr>
        <w:autoSpaceDE w:val="0"/>
        <w:adjustRightInd w:val="0"/>
        <w:jc w:val="both"/>
        <w:rPr>
          <w:rFonts w:cs="Arial"/>
          <w:bCs/>
          <w:iCs/>
          <w:lang w:val="sr-Cyrl-CS"/>
        </w:rPr>
      </w:pPr>
    </w:p>
    <w:p w14:paraId="64818B0F" w14:textId="6B628BBF" w:rsidR="00D97A7E" w:rsidRPr="00DA6D57" w:rsidRDefault="00D97A7E" w:rsidP="00180BE9">
      <w:pPr>
        <w:autoSpaceDE w:val="0"/>
        <w:adjustRightInd w:val="0"/>
        <w:jc w:val="both"/>
        <w:rPr>
          <w:rFonts w:cs="Arial"/>
          <w:b/>
          <w:bCs/>
          <w:iCs/>
          <w:sz w:val="22"/>
          <w:szCs w:val="22"/>
          <w:lang w:val="sr-Cyrl-CS"/>
        </w:rPr>
      </w:pPr>
      <w:r w:rsidRPr="00D97A7E">
        <w:rPr>
          <w:rFonts w:cs="Arial"/>
          <w:b/>
          <w:bCs/>
          <w:iCs/>
          <w:sz w:val="22"/>
          <w:szCs w:val="22"/>
          <w:lang w:val="sr-Cyrl-CS"/>
        </w:rPr>
        <w:t>Напомена</w:t>
      </w:r>
      <w:r w:rsidRPr="00D97A7E">
        <w:rPr>
          <w:rFonts w:cs="Arial"/>
          <w:bCs/>
          <w:iCs/>
          <w:sz w:val="22"/>
          <w:szCs w:val="22"/>
          <w:lang w:val="sr-Cyrl-CS"/>
        </w:rPr>
        <w:t xml:space="preserve">: </w:t>
      </w:r>
      <w:r w:rsidRPr="00DA6D57">
        <w:rPr>
          <w:rFonts w:cs="Arial"/>
          <w:b/>
          <w:bCs/>
          <w:iCs/>
          <w:sz w:val="22"/>
          <w:szCs w:val="22"/>
          <w:lang w:val="sr-Cyrl-CS"/>
        </w:rPr>
        <w:t>У цену урачунати све трошкове који се јаве у реализацији уговорене услуге, укљ</w:t>
      </w:r>
      <w:r w:rsidR="00834C3C">
        <w:rPr>
          <w:rFonts w:cs="Arial"/>
          <w:b/>
          <w:bCs/>
          <w:iCs/>
          <w:sz w:val="22"/>
          <w:szCs w:val="22"/>
          <w:lang w:val="sr-Cyrl-CS"/>
        </w:rPr>
        <w:t>учујући и објаву јавног позива</w:t>
      </w:r>
      <w:r w:rsidRPr="00DA6D57">
        <w:rPr>
          <w:rFonts w:cs="Arial"/>
          <w:b/>
          <w:bCs/>
          <w:iCs/>
          <w:sz w:val="22"/>
          <w:szCs w:val="22"/>
          <w:lang w:val="sr-Cyrl-CS"/>
        </w:rPr>
        <w:t xml:space="preserve"> </w:t>
      </w:r>
      <w:r w:rsidRPr="00DA6D57">
        <w:rPr>
          <w:rFonts w:cs="Arial"/>
          <w:b/>
          <w:bCs/>
          <w:iCs/>
          <w:sz w:val="22"/>
          <w:szCs w:val="22"/>
          <w:lang w:val="sr-Cyrl-RS"/>
        </w:rPr>
        <w:t xml:space="preserve">путем локалних гласила за пријављивање ранијих власника непокретности ради њиховог изјашњавања, као и  пунолетних чланова њихових породица, који се не могу пронаћи на адресама, као и израду </w:t>
      </w:r>
      <w:r w:rsidR="000174AD" w:rsidRPr="000174AD">
        <w:rPr>
          <w:rFonts w:cs="Arial"/>
          <w:b/>
          <w:bCs/>
          <w:iCs/>
          <w:sz w:val="22"/>
          <w:szCs w:val="22"/>
          <w:lang w:val="sr-Cyrl-RS"/>
        </w:rPr>
        <w:t>Извештај</w:t>
      </w:r>
      <w:r w:rsidR="000174AD">
        <w:rPr>
          <w:rFonts w:cs="Arial"/>
          <w:b/>
          <w:bCs/>
          <w:iCs/>
          <w:sz w:val="22"/>
          <w:szCs w:val="22"/>
          <w:lang w:val="sr-Cyrl-RS"/>
        </w:rPr>
        <w:t>а</w:t>
      </w:r>
      <w:r w:rsidR="000174AD" w:rsidRPr="000174AD">
        <w:rPr>
          <w:rFonts w:cs="Arial"/>
          <w:b/>
          <w:bCs/>
          <w:iCs/>
          <w:sz w:val="22"/>
          <w:szCs w:val="22"/>
          <w:lang w:val="sr-Cyrl-RS"/>
        </w:rPr>
        <w:t xml:space="preserve"> о анкетирању  са наведеним резултатом анкете по предложеним локацијама за пресељење верског објекта, бројем испитаника који су били обухваћени анкетом и бројем испитаника који су се одазвали анкетирању</w:t>
      </w:r>
      <w:r w:rsidR="00834C3C">
        <w:rPr>
          <w:rFonts w:cs="Arial"/>
          <w:b/>
          <w:bCs/>
          <w:iCs/>
          <w:sz w:val="22"/>
          <w:szCs w:val="22"/>
          <w:lang w:val="sr-Cyrl-RS"/>
        </w:rPr>
        <w:t>.</w:t>
      </w:r>
    </w:p>
    <w:p w14:paraId="60894059" w14:textId="2EA147ED" w:rsidR="00D97A7E" w:rsidRDefault="00D97A7E" w:rsidP="00180BE9">
      <w:pPr>
        <w:autoSpaceDE w:val="0"/>
        <w:adjustRightInd w:val="0"/>
        <w:jc w:val="both"/>
        <w:rPr>
          <w:rFonts w:cs="Arial"/>
          <w:b/>
          <w:bCs/>
          <w:iCs/>
          <w:u w:val="single"/>
          <w:lang w:val="sr-Cyrl-CS"/>
        </w:rPr>
      </w:pPr>
    </w:p>
    <w:p w14:paraId="1799E9E4" w14:textId="7D0FE456" w:rsidR="006127F5" w:rsidRDefault="006127F5" w:rsidP="00180BE9">
      <w:pPr>
        <w:autoSpaceDE w:val="0"/>
        <w:adjustRightInd w:val="0"/>
        <w:jc w:val="both"/>
        <w:rPr>
          <w:rFonts w:cs="Arial"/>
          <w:b/>
          <w:bCs/>
          <w:iCs/>
          <w:u w:val="single"/>
          <w:lang w:val="sr-Cyrl-CS"/>
        </w:rPr>
      </w:pPr>
    </w:p>
    <w:p w14:paraId="21E647D0" w14:textId="72707D71" w:rsidR="00180BE9" w:rsidRPr="00180BE9" w:rsidRDefault="00180BE9" w:rsidP="00180BE9">
      <w:pPr>
        <w:autoSpaceDE w:val="0"/>
        <w:adjustRightInd w:val="0"/>
        <w:jc w:val="both"/>
        <w:rPr>
          <w:rFonts w:cs="Arial"/>
          <w:b/>
          <w:bCs/>
          <w:iCs/>
          <w:lang w:val="sr-Cyrl-RS"/>
        </w:rPr>
      </w:pPr>
      <w:r w:rsidRPr="00180BE9">
        <w:rPr>
          <w:rFonts w:cs="Arial"/>
          <w:b/>
          <w:bCs/>
          <w:iCs/>
          <w:u w:val="single"/>
          <w:lang w:val="sr-Cyrl-CS"/>
        </w:rPr>
        <w:t>Упутство</w:t>
      </w:r>
      <w:r w:rsidRPr="00180BE9">
        <w:rPr>
          <w:rFonts w:cs="Arial"/>
          <w:b/>
          <w:bCs/>
          <w:iCs/>
          <w:u w:val="single"/>
          <w:lang w:val="sr-Latn-CS"/>
        </w:rPr>
        <w:t xml:space="preserve"> </w:t>
      </w:r>
      <w:r w:rsidRPr="00180BE9">
        <w:rPr>
          <w:rFonts w:cs="Arial"/>
          <w:b/>
          <w:bCs/>
          <w:iCs/>
          <w:u w:val="single"/>
          <w:lang w:val="sr-Cyrl-CS"/>
        </w:rPr>
        <w:t>како попунити Образац структуре понуђене цене:</w:t>
      </w:r>
    </w:p>
    <w:p w14:paraId="1A5DAB04" w14:textId="77777777" w:rsidR="00180BE9" w:rsidRPr="00180BE9" w:rsidRDefault="00180BE9" w:rsidP="00180BE9">
      <w:pPr>
        <w:autoSpaceDE w:val="0"/>
        <w:adjustRightInd w:val="0"/>
        <w:jc w:val="both"/>
        <w:rPr>
          <w:rFonts w:cs="Arial"/>
          <w:b/>
          <w:bCs/>
          <w:iCs/>
          <w:lang w:val="sr-Cyrl-RS"/>
        </w:rPr>
      </w:pPr>
      <w:r w:rsidRPr="00180BE9">
        <w:rPr>
          <w:rFonts w:cs="Arial"/>
          <w:b/>
          <w:bCs/>
          <w:iCs/>
        </w:rPr>
        <w:t>Понуђачи треба да попуне Обра</w:t>
      </w:r>
      <w:r w:rsidRPr="00180BE9">
        <w:rPr>
          <w:rFonts w:cs="Arial"/>
          <w:b/>
          <w:bCs/>
          <w:iCs/>
          <w:lang w:val="sr-Cyrl-RS"/>
        </w:rPr>
        <w:t>зац</w:t>
      </w:r>
      <w:r w:rsidRPr="00180BE9">
        <w:rPr>
          <w:rFonts w:cs="Arial"/>
          <w:b/>
          <w:bCs/>
          <w:iCs/>
        </w:rPr>
        <w:t xml:space="preserve"> структуре понуђене цене,</w:t>
      </w:r>
      <w:r w:rsidRPr="00180BE9">
        <w:rPr>
          <w:rFonts w:cs="Arial"/>
          <w:b/>
          <w:bCs/>
          <w:iCs/>
          <w:lang w:val="sr-Cyrl-RS"/>
        </w:rPr>
        <w:t xml:space="preserve"> </w:t>
      </w:r>
      <w:r w:rsidRPr="00180BE9">
        <w:rPr>
          <w:rFonts w:cs="Arial"/>
          <w:b/>
          <w:bCs/>
          <w:iCs/>
        </w:rPr>
        <w:t>тако што ће:</w:t>
      </w:r>
      <w:r w:rsidRPr="00180BE9">
        <w:rPr>
          <w:rFonts w:cs="Arial"/>
          <w:b/>
          <w:bCs/>
          <w:iCs/>
          <w:lang w:val="sr-Cyrl-RS"/>
        </w:rPr>
        <w:t xml:space="preserve"> </w:t>
      </w:r>
    </w:p>
    <w:p w14:paraId="167671A0" w14:textId="77777777" w:rsidR="00180BE9" w:rsidRPr="00180BE9" w:rsidRDefault="00180BE9" w:rsidP="007C47A8">
      <w:pPr>
        <w:numPr>
          <w:ilvl w:val="0"/>
          <w:numId w:val="35"/>
        </w:numPr>
        <w:autoSpaceDE w:val="0"/>
        <w:adjustRightInd w:val="0"/>
        <w:jc w:val="both"/>
        <w:rPr>
          <w:rFonts w:cs="Arial"/>
          <w:b/>
          <w:bCs/>
          <w:iCs/>
          <w:lang w:val="sr-Cyrl-CS"/>
        </w:rPr>
      </w:pPr>
      <w:r w:rsidRPr="00180BE9">
        <w:rPr>
          <w:rFonts w:cs="Arial"/>
          <w:b/>
          <w:bCs/>
          <w:iCs/>
        </w:rPr>
        <w:t xml:space="preserve">у колону </w:t>
      </w:r>
      <w:r w:rsidRPr="00180BE9">
        <w:rPr>
          <w:rFonts w:cs="Arial"/>
          <w:b/>
          <w:bCs/>
          <w:iCs/>
          <w:lang w:val="sr-Latn-RS"/>
        </w:rPr>
        <w:t>V</w:t>
      </w:r>
      <w:r w:rsidRPr="00180BE9">
        <w:rPr>
          <w:rFonts w:cs="Arial"/>
          <w:b/>
          <w:bCs/>
          <w:iCs/>
        </w:rPr>
        <w:t xml:space="preserve"> уписати колико износи </w:t>
      </w:r>
      <w:r w:rsidRPr="00180BE9">
        <w:rPr>
          <w:rFonts w:cs="Arial"/>
          <w:b/>
          <w:bCs/>
          <w:iCs/>
          <w:lang w:val="sr-Cyrl-RS"/>
        </w:rPr>
        <w:t>јединич</w:t>
      </w:r>
      <w:r w:rsidRPr="00180BE9">
        <w:rPr>
          <w:rFonts w:cs="Arial"/>
          <w:b/>
          <w:bCs/>
          <w:iCs/>
        </w:rPr>
        <w:t>на цена без пореза на додату вредност у динарима</w:t>
      </w:r>
      <w:r w:rsidRPr="00180BE9">
        <w:rPr>
          <w:rFonts w:cs="Arial"/>
          <w:b/>
          <w:bCs/>
          <w:iCs/>
          <w:lang w:val="sr-Cyrl-RS"/>
        </w:rPr>
        <w:t xml:space="preserve">, за </w:t>
      </w:r>
      <w:r w:rsidRPr="00180BE9">
        <w:rPr>
          <w:rFonts w:cs="Arial"/>
          <w:b/>
          <w:bCs/>
          <w:iCs/>
          <w:lang w:val="sr-Cyrl-CS"/>
        </w:rPr>
        <w:t>сваку ставку</w:t>
      </w:r>
      <w:r w:rsidRPr="00180BE9">
        <w:rPr>
          <w:rFonts w:cs="Arial"/>
          <w:b/>
          <w:bCs/>
          <w:iCs/>
          <w:lang w:val="sr-Cyrl-RS"/>
        </w:rPr>
        <w:t xml:space="preserve">; </w:t>
      </w:r>
    </w:p>
    <w:p w14:paraId="58F1D14E" w14:textId="77777777" w:rsidR="00180BE9" w:rsidRPr="00180BE9" w:rsidRDefault="00180BE9" w:rsidP="007C47A8">
      <w:pPr>
        <w:numPr>
          <w:ilvl w:val="0"/>
          <w:numId w:val="35"/>
        </w:numPr>
        <w:autoSpaceDE w:val="0"/>
        <w:adjustRightInd w:val="0"/>
        <w:jc w:val="both"/>
        <w:rPr>
          <w:rFonts w:cs="Arial"/>
          <w:b/>
          <w:bCs/>
          <w:iCs/>
        </w:rPr>
      </w:pPr>
      <w:r w:rsidRPr="00180BE9">
        <w:rPr>
          <w:rFonts w:cs="Arial"/>
          <w:b/>
          <w:bCs/>
          <w:iCs/>
        </w:rPr>
        <w:t>у ставку "Укупна</w:t>
      </w:r>
      <w:r w:rsidRPr="00180BE9">
        <w:rPr>
          <w:rFonts w:cs="Arial"/>
          <w:b/>
          <w:bCs/>
          <w:iCs/>
          <w:lang w:val="sr-Cyrl-RS"/>
        </w:rPr>
        <w:t xml:space="preserve"> упоредна</w:t>
      </w:r>
      <w:r w:rsidRPr="00180BE9">
        <w:rPr>
          <w:rFonts w:cs="Arial"/>
          <w:b/>
          <w:bCs/>
          <w:iCs/>
        </w:rPr>
        <w:t xml:space="preserve"> вредност услуга без ПДВ" је потребно унети укупну вредност без пореза на додату вредност, у динарима;   </w:t>
      </w:r>
    </w:p>
    <w:p w14:paraId="4FF7706E" w14:textId="77777777" w:rsidR="00180BE9" w:rsidRPr="00180BE9" w:rsidRDefault="00180BE9" w:rsidP="007C47A8">
      <w:pPr>
        <w:numPr>
          <w:ilvl w:val="0"/>
          <w:numId w:val="35"/>
        </w:numPr>
        <w:autoSpaceDE w:val="0"/>
        <w:adjustRightInd w:val="0"/>
        <w:jc w:val="both"/>
        <w:rPr>
          <w:rFonts w:cs="Arial"/>
          <w:b/>
          <w:bCs/>
          <w:iCs/>
        </w:rPr>
      </w:pPr>
      <w:r w:rsidRPr="00180BE9">
        <w:rPr>
          <w:rFonts w:cs="Arial"/>
          <w:b/>
          <w:bCs/>
          <w:iCs/>
        </w:rPr>
        <w:t>у ставку "ПДВ" је потребно унети укупну вредност пореза на додату вредност, у динарима;</w:t>
      </w:r>
    </w:p>
    <w:p w14:paraId="62A116A8" w14:textId="77777777" w:rsidR="00180BE9" w:rsidRPr="00180BE9" w:rsidRDefault="00180BE9" w:rsidP="007C47A8">
      <w:pPr>
        <w:numPr>
          <w:ilvl w:val="0"/>
          <w:numId w:val="35"/>
        </w:numPr>
        <w:autoSpaceDE w:val="0"/>
        <w:adjustRightInd w:val="0"/>
        <w:jc w:val="both"/>
        <w:rPr>
          <w:rFonts w:cs="Arial"/>
          <w:b/>
          <w:bCs/>
          <w:iCs/>
        </w:rPr>
      </w:pPr>
      <w:r w:rsidRPr="00180BE9">
        <w:rPr>
          <w:rFonts w:cs="Arial"/>
          <w:b/>
          <w:bCs/>
          <w:iCs/>
        </w:rPr>
        <w:t>у ставку "Укупна</w:t>
      </w:r>
      <w:r w:rsidRPr="00180BE9">
        <w:rPr>
          <w:rFonts w:cs="Arial"/>
          <w:b/>
          <w:bCs/>
          <w:iCs/>
          <w:lang w:val="sr-Cyrl-RS"/>
        </w:rPr>
        <w:t xml:space="preserve"> упоредна</w:t>
      </w:r>
      <w:r w:rsidRPr="00180BE9">
        <w:rPr>
          <w:rFonts w:cs="Arial"/>
          <w:b/>
          <w:bCs/>
          <w:iCs/>
        </w:rPr>
        <w:t xml:space="preserve"> вредност услуга са ПДВ" је потребно унети укупну вредност са обрачунатим порезом на додату вредност, у динарима.  </w:t>
      </w:r>
    </w:p>
    <w:p w14:paraId="0C870BB1" w14:textId="7C904BC0" w:rsidR="00180BE9" w:rsidRDefault="00180BE9" w:rsidP="00FE74A5">
      <w:pPr>
        <w:autoSpaceDE w:val="0"/>
        <w:adjustRightInd w:val="0"/>
        <w:jc w:val="both"/>
        <w:rPr>
          <w:rFonts w:cs="Arial"/>
          <w:b/>
          <w:bCs/>
          <w:iCs/>
          <w:lang w:val="sr-Cyrl-CS"/>
        </w:rPr>
      </w:pPr>
    </w:p>
    <w:p w14:paraId="46B70C5F" w14:textId="77777777" w:rsidR="006127F5" w:rsidRPr="0058391E" w:rsidRDefault="006127F5" w:rsidP="00FE74A5">
      <w:pPr>
        <w:autoSpaceDE w:val="0"/>
        <w:adjustRightInd w:val="0"/>
        <w:jc w:val="both"/>
        <w:rPr>
          <w:rFonts w:cs="Arial"/>
          <w:b/>
          <w:bCs/>
          <w:iCs/>
          <w:lang w:val="sr-Cyrl-CS"/>
        </w:rPr>
      </w:pPr>
    </w:p>
    <w:p w14:paraId="51C91692" w14:textId="20F8CE9F" w:rsidR="008B6BC5" w:rsidRPr="008B6BC5" w:rsidRDefault="008B6BC5" w:rsidP="008B6BC5">
      <w:pPr>
        <w:autoSpaceDE w:val="0"/>
        <w:adjustRightInd w:val="0"/>
        <w:jc w:val="both"/>
        <w:rPr>
          <w:rFonts w:cs="Arial"/>
          <w:bCs/>
          <w:iCs/>
          <w:kern w:val="0"/>
          <w:sz w:val="22"/>
          <w:szCs w:val="22"/>
          <w:lang w:val="sr-Cyrl-CS" w:eastAsia="ar-SA"/>
        </w:rPr>
      </w:pPr>
      <w:r w:rsidRPr="008B6BC5">
        <w:rPr>
          <w:rFonts w:eastAsia="Arial Unicode MS" w:cs="Arial"/>
          <w:b/>
          <w:bCs/>
          <w:iCs/>
          <w:sz w:val="22"/>
          <w:lang w:val="sr-Cyrl-CS"/>
        </w:rPr>
        <w:t>Напомена:</w:t>
      </w:r>
      <w:r w:rsidRPr="008B6BC5">
        <w:rPr>
          <w:rFonts w:cs="Arial"/>
          <w:bCs/>
          <w:iCs/>
          <w:kern w:val="0"/>
          <w:sz w:val="22"/>
          <w:szCs w:val="22"/>
          <w:lang w:val="sr-Cyrl-CS" w:eastAsia="ar-SA"/>
        </w:rPr>
        <w:t xml:space="preserve"> Укупна упоредна вредност не представља вредност Уговора, већ служи као обрачунска категорија за упоређивање понуда по критеријуму – најнижа понуђена цена.   </w:t>
      </w:r>
    </w:p>
    <w:p w14:paraId="18445F29"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5ADC5CB1"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7127EEC3"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77781A5A"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67FA955A"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22F26936"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75ECE914" w14:textId="77777777" w:rsidR="006127F5" w:rsidRDefault="006127F5" w:rsidP="008B6BC5">
      <w:pPr>
        <w:widowControl/>
        <w:autoSpaceDE w:val="0"/>
        <w:adjustRightInd w:val="0"/>
        <w:jc w:val="both"/>
        <w:textAlignment w:val="auto"/>
        <w:rPr>
          <w:rFonts w:cs="Arial"/>
          <w:bCs/>
          <w:iCs/>
          <w:kern w:val="0"/>
          <w:sz w:val="22"/>
          <w:szCs w:val="22"/>
          <w:lang w:val="sr-Cyrl-CS" w:eastAsia="ar-SA"/>
        </w:rPr>
      </w:pPr>
    </w:p>
    <w:p w14:paraId="2A73D25B" w14:textId="180C7C87" w:rsidR="008B6BC5" w:rsidRDefault="008B6BC5" w:rsidP="008B6BC5">
      <w:pPr>
        <w:widowControl/>
        <w:autoSpaceDE w:val="0"/>
        <w:adjustRightInd w:val="0"/>
        <w:jc w:val="both"/>
        <w:textAlignment w:val="auto"/>
        <w:rPr>
          <w:rFonts w:cs="Arial"/>
          <w:bCs/>
          <w:iCs/>
          <w:kern w:val="0"/>
          <w:sz w:val="24"/>
          <w:szCs w:val="24"/>
          <w:lang w:val="sr-Cyrl-CS" w:eastAsia="ar-SA"/>
        </w:rPr>
      </w:pPr>
      <w:r w:rsidRPr="008B6BC5">
        <w:rPr>
          <w:rFonts w:cs="Arial"/>
          <w:bCs/>
          <w:iCs/>
          <w:kern w:val="0"/>
          <w:sz w:val="22"/>
          <w:szCs w:val="22"/>
          <w:lang w:val="sr-Cyrl-CS" w:eastAsia="ar-SA"/>
        </w:rPr>
        <w:lastRenderedPageBreak/>
        <w:t>Укупна уговорена вредност одређује се на основу јединичних цена из Табеле  и стварних потреба Наручиоца за пружањем предметних услуга, и одређена је до максималног износа процењене вредности Наручиоца за предметну јавну набавку.</w:t>
      </w:r>
      <w:r w:rsidRPr="008B6BC5">
        <w:rPr>
          <w:rFonts w:cs="Arial"/>
          <w:bCs/>
          <w:iCs/>
          <w:kern w:val="0"/>
          <w:sz w:val="24"/>
          <w:szCs w:val="24"/>
          <w:lang w:val="sr-Cyrl-CS" w:eastAsia="ar-SA"/>
        </w:rPr>
        <w:t xml:space="preserve">  </w:t>
      </w:r>
    </w:p>
    <w:p w14:paraId="32121379" w14:textId="7EBD43BD" w:rsidR="00943DDC" w:rsidRDefault="00943DDC" w:rsidP="008B6BC5">
      <w:pPr>
        <w:widowControl/>
        <w:autoSpaceDE w:val="0"/>
        <w:adjustRightInd w:val="0"/>
        <w:jc w:val="both"/>
        <w:textAlignment w:val="auto"/>
        <w:rPr>
          <w:rFonts w:cs="Arial"/>
          <w:bCs/>
          <w:iCs/>
          <w:kern w:val="0"/>
          <w:sz w:val="24"/>
          <w:szCs w:val="24"/>
          <w:lang w:val="sr-Cyrl-CS" w:eastAsia="ar-SA"/>
        </w:rPr>
      </w:pPr>
    </w:p>
    <w:p w14:paraId="3DDCB6AD" w14:textId="77777777" w:rsidR="00943DDC" w:rsidRPr="008B6BC5" w:rsidRDefault="00943DDC" w:rsidP="008B6BC5">
      <w:pPr>
        <w:widowControl/>
        <w:autoSpaceDE w:val="0"/>
        <w:adjustRightInd w:val="0"/>
        <w:jc w:val="both"/>
        <w:textAlignment w:val="auto"/>
        <w:rPr>
          <w:rFonts w:cs="Arial"/>
          <w:bCs/>
          <w:iCs/>
          <w:kern w:val="0"/>
          <w:sz w:val="24"/>
          <w:szCs w:val="24"/>
          <w:lang w:val="sr-Cyrl-CS" w:eastAsia="ar-SA"/>
        </w:rPr>
      </w:pPr>
    </w:p>
    <w:p w14:paraId="0BDAF5C1" w14:textId="08F5E503" w:rsidR="00405FB2" w:rsidRPr="00522E89" w:rsidRDefault="00405FB2" w:rsidP="00D61E8A">
      <w:pPr>
        <w:tabs>
          <w:tab w:val="left" w:pos="90"/>
        </w:tabs>
        <w:suppressAutoHyphens w:val="0"/>
        <w:autoSpaceDE w:val="0"/>
        <w:adjustRightInd w:val="0"/>
        <w:contextualSpacing/>
        <w:jc w:val="both"/>
        <w:rPr>
          <w:rFonts w:eastAsia="Calibri" w:cs="Arial"/>
          <w:bCs/>
          <w:iCs/>
          <w:lang w:val="sr-Cyrl-CS"/>
        </w:rPr>
      </w:pPr>
    </w:p>
    <w:p w14:paraId="6A12AB00" w14:textId="6E36F2A2" w:rsidR="00981B0C" w:rsidRPr="00F34B8C" w:rsidRDefault="00981B0C" w:rsidP="00981B0C">
      <w:pPr>
        <w:widowControl/>
        <w:tabs>
          <w:tab w:val="left" w:pos="0"/>
        </w:tabs>
        <w:suppressAutoHyphens w:val="0"/>
        <w:autoSpaceDN/>
        <w:textAlignment w:val="auto"/>
        <w:rPr>
          <w:rFonts w:cs="Arial"/>
          <w:kern w:val="0"/>
          <w:sz w:val="24"/>
          <w:szCs w:val="24"/>
          <w:lang w:val="sr-Cyrl-CS"/>
        </w:rPr>
      </w:pPr>
      <w:r w:rsidRPr="00F34B8C">
        <w:rPr>
          <w:rFonts w:cs="Arial"/>
          <w:kern w:val="0"/>
          <w:sz w:val="24"/>
          <w:szCs w:val="24"/>
          <w:lang w:val="sr-Latn-CS"/>
        </w:rPr>
        <w:t>Датум</w:t>
      </w:r>
      <w:r w:rsidRPr="00F34B8C">
        <w:rPr>
          <w:rFonts w:cs="Arial"/>
          <w:kern w:val="0"/>
          <w:sz w:val="24"/>
          <w:szCs w:val="24"/>
          <w:lang w:val="sr-Cyrl-CS"/>
        </w:rPr>
        <w:t xml:space="preserve">: </w:t>
      </w:r>
      <w:r w:rsidRPr="00F34B8C">
        <w:rPr>
          <w:rFonts w:cs="Arial"/>
          <w:kern w:val="0"/>
          <w:sz w:val="24"/>
          <w:szCs w:val="24"/>
          <w:lang w:val="sr-Latn-CS"/>
        </w:rPr>
        <w:t xml:space="preserve">___________                                                   </w:t>
      </w:r>
      <w:r w:rsidR="001B0D10">
        <w:rPr>
          <w:rFonts w:cs="Arial"/>
          <w:kern w:val="0"/>
          <w:sz w:val="24"/>
          <w:szCs w:val="24"/>
          <w:lang w:val="sr-Cyrl-RS"/>
        </w:rPr>
        <w:t xml:space="preserve">  </w:t>
      </w:r>
      <w:r w:rsidRPr="00F34B8C">
        <w:rPr>
          <w:rFonts w:cs="Arial"/>
          <w:kern w:val="0"/>
          <w:sz w:val="24"/>
          <w:szCs w:val="24"/>
        </w:rPr>
        <w:t xml:space="preserve">Понуђач или овлашћени </w:t>
      </w:r>
      <w:r w:rsidRPr="00F34B8C">
        <w:rPr>
          <w:rFonts w:cs="Arial"/>
          <w:kern w:val="0"/>
          <w:sz w:val="24"/>
          <w:szCs w:val="24"/>
          <w:lang w:val="sr-Cyrl-CS"/>
        </w:rPr>
        <w:t xml:space="preserve">       </w:t>
      </w:r>
    </w:p>
    <w:p w14:paraId="6937208C" w14:textId="28A10FDF" w:rsidR="00981B0C" w:rsidRPr="00F34B8C" w:rsidRDefault="00981B0C" w:rsidP="00981B0C">
      <w:pPr>
        <w:widowControl/>
        <w:tabs>
          <w:tab w:val="left" w:pos="0"/>
        </w:tabs>
        <w:suppressAutoHyphens w:val="0"/>
        <w:autoSpaceDN/>
        <w:textAlignment w:val="auto"/>
        <w:rPr>
          <w:rFonts w:cs="Arial"/>
          <w:kern w:val="0"/>
          <w:sz w:val="24"/>
          <w:szCs w:val="24"/>
          <w:lang w:val="sr-Latn-CS"/>
        </w:rPr>
      </w:pPr>
      <w:r w:rsidRPr="00F34B8C">
        <w:rPr>
          <w:rFonts w:cs="Arial"/>
          <w:kern w:val="0"/>
          <w:sz w:val="24"/>
          <w:szCs w:val="24"/>
          <w:lang w:val="sr-Cyrl-CS"/>
        </w:rPr>
        <w:t xml:space="preserve">                                                                   </w:t>
      </w:r>
      <w:r w:rsidR="001B0D10">
        <w:rPr>
          <w:rFonts w:cs="Arial"/>
          <w:kern w:val="0"/>
          <w:sz w:val="24"/>
          <w:szCs w:val="24"/>
          <w:lang w:val="sr-Cyrl-CS"/>
        </w:rPr>
        <w:t xml:space="preserve">                 </w:t>
      </w:r>
      <w:r w:rsidRPr="00F34B8C">
        <w:rPr>
          <w:rFonts w:cs="Arial"/>
          <w:kern w:val="0"/>
          <w:sz w:val="24"/>
          <w:szCs w:val="24"/>
        </w:rPr>
        <w:t xml:space="preserve">представник групе </w:t>
      </w:r>
      <w:r w:rsidRPr="00F34B8C">
        <w:rPr>
          <w:rFonts w:cs="Arial"/>
          <w:kern w:val="0"/>
          <w:sz w:val="24"/>
          <w:szCs w:val="24"/>
          <w:lang w:val="sr-Cyrl-RS"/>
        </w:rPr>
        <w:t>П</w:t>
      </w:r>
      <w:r w:rsidRPr="00F34B8C">
        <w:rPr>
          <w:rFonts w:cs="Arial"/>
          <w:kern w:val="0"/>
          <w:sz w:val="24"/>
          <w:szCs w:val="24"/>
        </w:rPr>
        <w:t>онуђача</w:t>
      </w:r>
    </w:p>
    <w:p w14:paraId="34B12B69" w14:textId="5E6E4DDB" w:rsidR="00981B0C" w:rsidRPr="000E16F9" w:rsidRDefault="00981B0C" w:rsidP="00981B0C">
      <w:pPr>
        <w:widowControl/>
        <w:tabs>
          <w:tab w:val="left" w:pos="0"/>
        </w:tabs>
        <w:suppressAutoHyphens w:val="0"/>
        <w:autoSpaceDN/>
        <w:textAlignment w:val="auto"/>
        <w:rPr>
          <w:rFonts w:cs="Arial"/>
          <w:kern w:val="0"/>
          <w:sz w:val="24"/>
          <w:szCs w:val="24"/>
          <w:lang w:val="sr-Cyrl-CS"/>
        </w:rPr>
      </w:pPr>
      <w:r w:rsidRPr="00F34B8C">
        <w:rPr>
          <w:rFonts w:cs="Arial"/>
          <w:kern w:val="0"/>
          <w:sz w:val="24"/>
          <w:szCs w:val="24"/>
          <w:lang w:val="sr-Cyrl-CS"/>
        </w:rPr>
        <w:t>Место:</w:t>
      </w:r>
      <w:r w:rsidRPr="00F34B8C">
        <w:rPr>
          <w:rFonts w:cs="Arial"/>
          <w:kern w:val="0"/>
          <w:sz w:val="24"/>
          <w:szCs w:val="24"/>
          <w:lang w:val="sr-Latn-CS"/>
        </w:rPr>
        <w:t xml:space="preserve"> </w:t>
      </w:r>
      <w:r w:rsidR="001B0D10">
        <w:rPr>
          <w:rFonts w:cs="Arial"/>
          <w:kern w:val="0"/>
          <w:sz w:val="24"/>
          <w:szCs w:val="24"/>
          <w:lang w:val="sr-Cyrl-RS"/>
        </w:rPr>
        <w:t xml:space="preserve">                                                                          </w:t>
      </w:r>
      <w:r w:rsidRPr="00F34B8C">
        <w:rPr>
          <w:rFonts w:cs="Arial"/>
          <w:kern w:val="0"/>
          <w:sz w:val="24"/>
          <w:szCs w:val="24"/>
          <w:lang w:val="sr-Latn-CS"/>
        </w:rPr>
        <w:t>_______________</w:t>
      </w:r>
      <w:r w:rsidR="001B0D10">
        <w:rPr>
          <w:rFonts w:cs="Arial"/>
          <w:kern w:val="0"/>
          <w:sz w:val="24"/>
          <w:szCs w:val="24"/>
          <w:lang w:val="sr-Cyrl-RS"/>
        </w:rPr>
        <w:t>________</w:t>
      </w:r>
      <w:r w:rsidRPr="00F34B8C">
        <w:rPr>
          <w:rFonts w:cs="Arial"/>
          <w:kern w:val="0"/>
          <w:sz w:val="24"/>
          <w:szCs w:val="24"/>
          <w:lang w:val="sr-Latn-CS"/>
        </w:rPr>
        <w:t xml:space="preserve">                                             </w:t>
      </w:r>
      <w:r w:rsidRPr="00F34B8C">
        <w:rPr>
          <w:rFonts w:cs="Arial"/>
          <w:kern w:val="0"/>
          <w:sz w:val="24"/>
          <w:szCs w:val="24"/>
          <w:lang w:val="sr-Cyrl-RS"/>
        </w:rPr>
        <w:t xml:space="preserve">             </w:t>
      </w:r>
      <w:r w:rsidR="001B0D10">
        <w:rPr>
          <w:rFonts w:cs="Arial"/>
          <w:kern w:val="0"/>
          <w:sz w:val="24"/>
          <w:szCs w:val="24"/>
          <w:lang w:val="sr-Cyrl-RS"/>
        </w:rPr>
        <w:t xml:space="preserve">  </w:t>
      </w:r>
      <w:r w:rsidRPr="00F34B8C">
        <w:rPr>
          <w:rFonts w:cs="Arial"/>
          <w:kern w:val="0"/>
          <w:sz w:val="24"/>
          <w:szCs w:val="24"/>
          <w:lang w:val="sr-Cyrl-CS"/>
        </w:rPr>
        <w:t>__</w:t>
      </w:r>
      <w:r w:rsidRPr="00F34B8C">
        <w:rPr>
          <w:rFonts w:cs="Arial"/>
          <w:kern w:val="0"/>
          <w:sz w:val="24"/>
          <w:szCs w:val="24"/>
          <w:lang w:val="sr-Latn-CS"/>
        </w:rPr>
        <w:t>_______________</w:t>
      </w:r>
      <w:r w:rsidR="000E16F9">
        <w:rPr>
          <w:rFonts w:cs="Arial"/>
          <w:kern w:val="0"/>
          <w:sz w:val="24"/>
          <w:szCs w:val="24"/>
          <w:lang w:val="sr-Cyrl-CS"/>
        </w:rPr>
        <w:t>______</w:t>
      </w:r>
      <w:r w:rsidR="00FE74A5">
        <w:rPr>
          <w:rFonts w:cs="Arial"/>
          <w:kern w:val="0"/>
          <w:sz w:val="24"/>
          <w:szCs w:val="24"/>
          <w:lang w:val="sr-Cyrl-RS"/>
        </w:rPr>
        <w:t xml:space="preserve"> </w:t>
      </w:r>
      <w:r w:rsidR="006F52A5">
        <w:rPr>
          <w:rFonts w:cs="Arial"/>
          <w:kern w:val="0"/>
          <w:sz w:val="24"/>
          <w:szCs w:val="24"/>
          <w:lang w:val="sr-Cyrl-CS"/>
        </w:rPr>
        <w:t xml:space="preserve"> </w:t>
      </w:r>
      <w:r w:rsidR="003463C5">
        <w:rPr>
          <w:rFonts w:cs="Arial"/>
          <w:kern w:val="0"/>
          <w:sz w:val="24"/>
          <w:szCs w:val="24"/>
          <w:lang w:val="sr-Cyrl-CS"/>
        </w:rPr>
        <w:t xml:space="preserve">    </w:t>
      </w:r>
      <w:r w:rsidRPr="00D03F1D">
        <w:rPr>
          <w:rFonts w:cs="Arial"/>
          <w:kern w:val="0"/>
          <w:sz w:val="24"/>
          <w:szCs w:val="24"/>
          <w:lang w:val="sr-Cyrl-CS"/>
        </w:rPr>
        <w:t xml:space="preserve">                             </w:t>
      </w:r>
      <w:r w:rsidRPr="00D03F1D">
        <w:rPr>
          <w:rFonts w:cs="Arial"/>
          <w:kern w:val="0"/>
          <w:sz w:val="24"/>
          <w:szCs w:val="24"/>
        </w:rPr>
        <w:t xml:space="preserve">                   </w:t>
      </w:r>
      <w:r>
        <w:rPr>
          <w:rFonts w:cs="Arial"/>
          <w:kern w:val="0"/>
          <w:sz w:val="24"/>
          <w:szCs w:val="24"/>
          <w:lang w:val="sr-Cyrl-RS"/>
        </w:rPr>
        <w:t xml:space="preserve">  </w:t>
      </w:r>
    </w:p>
    <w:p w14:paraId="6F39E202" w14:textId="742DBF44" w:rsidR="003463C5" w:rsidRPr="000E16F9" w:rsidRDefault="00981B0C" w:rsidP="00981B0C">
      <w:pPr>
        <w:suppressAutoHyphens w:val="0"/>
        <w:autoSpaceDE w:val="0"/>
        <w:jc w:val="both"/>
        <w:textAlignment w:val="auto"/>
        <w:rPr>
          <w:rFonts w:ascii="Arial MT" w:hAnsi="Arial MT" w:cs="Arial"/>
          <w:b/>
          <w:i/>
          <w:color w:val="000000"/>
          <w:kern w:val="0"/>
          <w:sz w:val="18"/>
          <w:szCs w:val="18"/>
        </w:rPr>
      </w:pPr>
      <w:r w:rsidRPr="00D03F1D">
        <w:rPr>
          <w:rFonts w:ascii="Arial MT" w:hAnsi="Arial MT" w:cs="Arial"/>
          <w:b/>
          <w:i/>
          <w:color w:val="000000"/>
          <w:kern w:val="0"/>
          <w:sz w:val="18"/>
          <w:szCs w:val="18"/>
        </w:rPr>
        <w:t>Напомена:</w:t>
      </w:r>
      <w:r w:rsidR="003463C5" w:rsidRPr="003463C5">
        <w:rPr>
          <w:rFonts w:ascii="Arial MT" w:hAnsi="Arial MT" w:cs="Arial"/>
          <w:i/>
          <w:color w:val="000000"/>
          <w:kern w:val="0"/>
          <w:sz w:val="18"/>
          <w:szCs w:val="18"/>
          <w:lang w:val="sr-Cyrl-RS"/>
        </w:rPr>
        <w:t xml:space="preserve">Понуђач се обавезује да попуни све позиције из Обрасца структуре цене, у супротном понуда ће се сматрати неприхватљивом,  </w:t>
      </w:r>
    </w:p>
    <w:p w14:paraId="1AA06B21" w14:textId="77777777" w:rsidR="00981B0C" w:rsidRPr="00D03F1D" w:rsidRDefault="00981B0C" w:rsidP="00981B0C">
      <w:pPr>
        <w:tabs>
          <w:tab w:val="left" w:pos="1134"/>
        </w:tabs>
        <w:autoSpaceDE w:val="0"/>
        <w:jc w:val="both"/>
        <w:textAlignment w:val="auto"/>
        <w:rPr>
          <w:rFonts w:ascii="Arial MT" w:hAnsi="Arial MT"/>
          <w:i/>
          <w:color w:val="00B0F0"/>
          <w:kern w:val="0"/>
          <w:sz w:val="18"/>
          <w:szCs w:val="18"/>
          <w:lang w:val="ru-RU"/>
        </w:rPr>
      </w:pPr>
      <w:r w:rsidRPr="00D03F1D">
        <w:rPr>
          <w:rFonts w:ascii="Arial MT" w:eastAsia="TimesNewRomanPS-BoldMT" w:hAnsi="Arial MT" w:cs="Arial"/>
          <w:i/>
          <w:color w:val="00000A"/>
          <w:kern w:val="0"/>
          <w:sz w:val="18"/>
          <w:szCs w:val="18"/>
          <w:lang w:val="ru-RU"/>
        </w:rPr>
        <w:t xml:space="preserve">-Уколико група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онуђача подноси заједничку понуду</w:t>
      </w:r>
      <w:r>
        <w:rPr>
          <w:rFonts w:ascii="Arial MT" w:eastAsia="TimesNewRomanPS-BoldMT" w:hAnsi="Arial MT" w:cs="Arial"/>
          <w:i/>
          <w:color w:val="00000A"/>
          <w:kern w:val="0"/>
          <w:sz w:val="18"/>
          <w:szCs w:val="18"/>
          <w:lang w:val="ru-RU"/>
        </w:rPr>
        <w:t>,</w:t>
      </w:r>
      <w:r w:rsidRPr="00D03F1D">
        <w:rPr>
          <w:rFonts w:ascii="Arial MT" w:eastAsia="TimesNewRomanPS-BoldMT" w:hAnsi="Arial MT" w:cs="Arial"/>
          <w:i/>
          <w:color w:val="00000A"/>
          <w:kern w:val="0"/>
          <w:sz w:val="18"/>
          <w:szCs w:val="18"/>
          <w:lang w:val="ru-RU"/>
        </w:rPr>
        <w:t xml:space="preserve"> овај </w:t>
      </w:r>
      <w:r w:rsidRPr="00D03F1D">
        <w:rPr>
          <w:rFonts w:ascii="Arial MT" w:eastAsia="TimesNewRomanPS-BoldMT" w:hAnsi="Arial MT" w:cs="Arial"/>
          <w:i/>
          <w:color w:val="00000A"/>
          <w:kern w:val="0"/>
          <w:sz w:val="18"/>
          <w:szCs w:val="18"/>
          <w:lang w:val="sr-Cyrl-RS"/>
        </w:rPr>
        <w:t>О</w:t>
      </w:r>
      <w:r w:rsidRPr="00D03F1D">
        <w:rPr>
          <w:rFonts w:ascii="Arial MT" w:eastAsia="TimesNewRomanPS-BoldMT" w:hAnsi="Arial MT" w:cs="Arial"/>
          <w:i/>
          <w:color w:val="00000A"/>
          <w:kern w:val="0"/>
          <w:sz w:val="18"/>
          <w:szCs w:val="18"/>
          <w:lang w:val="ru-RU"/>
        </w:rPr>
        <w:t>бразац потписује и оверава Носилац посла.</w:t>
      </w:r>
    </w:p>
    <w:p w14:paraId="27734D38" w14:textId="7B02536F" w:rsidR="00EC0502" w:rsidRDefault="00981B0C"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r w:rsidRPr="00D03F1D">
        <w:rPr>
          <w:rFonts w:ascii="Arial MT" w:eastAsia="TimesNewRomanPS-BoldMT" w:hAnsi="Arial MT" w:cs="Arial"/>
          <w:i/>
          <w:color w:val="00000A"/>
          <w:kern w:val="0"/>
          <w:sz w:val="18"/>
          <w:szCs w:val="18"/>
          <w:lang w:val="ru-RU"/>
        </w:rPr>
        <w:t xml:space="preserve">- Уколико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 подноси понуду са подизвођачем</w:t>
      </w:r>
      <w:r w:rsidR="00E7529D">
        <w:rPr>
          <w:rFonts w:ascii="Arial MT" w:eastAsia="TimesNewRomanPS-BoldMT" w:hAnsi="Arial MT" w:cs="Arial"/>
          <w:i/>
          <w:color w:val="00000A"/>
          <w:kern w:val="0"/>
          <w:sz w:val="18"/>
          <w:szCs w:val="18"/>
          <w:lang w:val="ru-RU"/>
        </w:rPr>
        <w:t>,</w:t>
      </w:r>
      <w:r w:rsidRPr="00D03F1D">
        <w:rPr>
          <w:rFonts w:ascii="Arial MT" w:eastAsia="TimesNewRomanPS-BoldMT" w:hAnsi="Arial MT" w:cs="Arial"/>
          <w:i/>
          <w:color w:val="00000A"/>
          <w:kern w:val="0"/>
          <w:sz w:val="18"/>
          <w:szCs w:val="18"/>
          <w:lang w:val="ru-RU"/>
        </w:rPr>
        <w:t xml:space="preserve"> овај </w:t>
      </w:r>
      <w:r w:rsidRPr="00D03F1D">
        <w:rPr>
          <w:rFonts w:ascii="Arial MT" w:eastAsia="TimesNewRomanPS-BoldMT" w:hAnsi="Arial MT" w:cs="Arial"/>
          <w:i/>
          <w:color w:val="00000A"/>
          <w:kern w:val="0"/>
          <w:sz w:val="18"/>
          <w:szCs w:val="18"/>
          <w:lang w:val="sr-Cyrl-RS"/>
        </w:rPr>
        <w:t>О</w:t>
      </w:r>
      <w:r w:rsidRPr="00D03F1D">
        <w:rPr>
          <w:rFonts w:ascii="Arial MT" w:eastAsia="TimesNewRomanPS-BoldMT" w:hAnsi="Arial MT" w:cs="Arial"/>
          <w:i/>
          <w:color w:val="00000A"/>
          <w:kern w:val="0"/>
          <w:sz w:val="18"/>
          <w:szCs w:val="18"/>
          <w:lang w:val="ru-RU"/>
        </w:rPr>
        <w:t xml:space="preserve">бразац потписује и оверава печатом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w:t>
      </w:r>
    </w:p>
    <w:p w14:paraId="2347C987" w14:textId="26949335"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CE02F79" w14:textId="284C5314"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131BF1F2" w14:textId="42C43F4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DBC8917" w14:textId="5BE4C016"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1A9FCFB" w14:textId="33811233"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9A3ECF0" w14:textId="6F9429B1"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210546D" w14:textId="69D6DDE1"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30AEAE9" w14:textId="776E54FE"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EBF8D48" w14:textId="06910D7B"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5BED325" w14:textId="315ACA8B"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318F1C5" w14:textId="717B73F0"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81BA391" w14:textId="24D9759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4581A4E2" w14:textId="3B482A5E"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A8E1B82" w14:textId="66BC1E34"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9DF9FEF" w14:textId="777F1647"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618686B8" w14:textId="54560D42"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4477552" w14:textId="7E1C7CF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5F3CA5B" w14:textId="73BBFA3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D7BD46C" w14:textId="3DA61964"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828EC71" w14:textId="6397F42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77E7EC4" w14:textId="68258B7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3646FEF" w14:textId="0EA89A0F"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52AD9E8" w14:textId="078A04F5"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4ECCE5E" w14:textId="4721FBD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DC8112B" w14:textId="2D099319"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635D02B1" w14:textId="591A092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6DE3B44" w14:textId="48FF63A9"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89F14F4" w14:textId="4D7B444D"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CF8133F" w14:textId="1078B1A4"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014390FC" w14:textId="178305D7"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1883B923" w14:textId="10D831D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0FCD3C8" w14:textId="1A90694E"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3124A86F" w14:textId="08E92582"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350A099" w14:textId="584343C8"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78C37CF" w14:textId="5F837AA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205F0F9" w14:textId="4360F43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98674AA" w14:textId="53C4C6EF"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3F109A16" w14:textId="61A0D7F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28AC040" w14:textId="2291D210"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4F3478B8" w14:textId="58FAE169"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BA65B9A" w14:textId="40510050"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E85C990" w14:textId="66618F40"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47C17AB8" w14:textId="71678B42"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C5661C2" w14:textId="4689E0F2"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32878399" w14:textId="0A8A8A8C"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7FF1DD85" w14:textId="5745A650"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60A34DD" w14:textId="5E7CA894"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6F5C257B" w14:textId="77777777" w:rsidR="00943DDC" w:rsidRDefault="00943DDC"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2C24CCF2" w14:textId="51919CD3" w:rsid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5A3A31D4" w14:textId="77777777" w:rsidR="006127F5" w:rsidRPr="006127F5" w:rsidRDefault="006127F5" w:rsidP="007D4AF1">
      <w:pPr>
        <w:tabs>
          <w:tab w:val="left" w:pos="1134"/>
        </w:tabs>
        <w:autoSpaceDE w:val="0"/>
        <w:jc w:val="both"/>
        <w:textAlignment w:val="auto"/>
        <w:rPr>
          <w:rFonts w:asciiTheme="minorHAnsi" w:eastAsia="TimesNewRomanPS-BoldMT" w:hAnsiTheme="minorHAnsi" w:cs="Arial"/>
          <w:i/>
          <w:color w:val="00000A"/>
          <w:kern w:val="0"/>
          <w:sz w:val="18"/>
          <w:szCs w:val="18"/>
          <w:lang w:val="ru-RU"/>
        </w:rPr>
      </w:pPr>
    </w:p>
    <w:p w14:paraId="6FB4C10B" w14:textId="77777777" w:rsidR="004443EA" w:rsidRDefault="004443EA" w:rsidP="004443EA">
      <w:pPr>
        <w:pStyle w:val="KDObrazac"/>
        <w:spacing w:before="0"/>
        <w:outlineLvl w:val="9"/>
      </w:pPr>
      <w:r>
        <w:lastRenderedPageBreak/>
        <w:t>ОБРАЗАЦ</w:t>
      </w:r>
      <w:r>
        <w:rPr>
          <w:lang w:val="sr-Cyrl-RS"/>
        </w:rPr>
        <w:t xml:space="preserve"> </w:t>
      </w:r>
      <w:r w:rsidRPr="00E07845">
        <w:rPr>
          <w:lang w:val="sr-Cyrl-RS"/>
        </w:rPr>
        <w:t>БРОЈ</w:t>
      </w:r>
      <w:r>
        <w:t xml:space="preserve"> 3.</w:t>
      </w:r>
    </w:p>
    <w:p w14:paraId="372A83BE" w14:textId="4A0CFC82" w:rsidR="004443EA" w:rsidRPr="001B0D10" w:rsidRDefault="004443EA" w:rsidP="001B0D10">
      <w:pPr>
        <w:pStyle w:val="Standard"/>
        <w:spacing w:before="0"/>
        <w:rPr>
          <w:rFonts w:cs="Arial"/>
          <w:lang w:val="sr-Cyrl-RS"/>
        </w:rPr>
      </w:pPr>
    </w:p>
    <w:p w14:paraId="750CDF85" w14:textId="0EB0CE5A" w:rsidR="004443EA" w:rsidRPr="00B61E96" w:rsidRDefault="004443EA" w:rsidP="00F25938">
      <w:pPr>
        <w:pStyle w:val="Standard"/>
        <w:ind w:right="-360"/>
        <w:rPr>
          <w:rFonts w:ascii="Arial" w:hAnsi="Arial" w:cs="Arial"/>
          <w:color w:val="auto"/>
        </w:rPr>
      </w:pPr>
      <w:r w:rsidRPr="00242D7E">
        <w:rPr>
          <w:rFonts w:ascii="Arial" w:hAnsi="Arial" w:cs="Arial"/>
          <w:lang w:val="ru-RU"/>
        </w:rPr>
        <w:t xml:space="preserve">На основу члана 26. Закона о јавним набавкама ( „Службени </w:t>
      </w:r>
      <w:r>
        <w:rPr>
          <w:rFonts w:ascii="Arial" w:hAnsi="Arial" w:cs="Arial"/>
          <w:lang w:val="ru-RU"/>
        </w:rPr>
        <w:t>Г</w:t>
      </w:r>
      <w:r w:rsidRPr="00242D7E">
        <w:rPr>
          <w:rFonts w:ascii="Arial" w:hAnsi="Arial" w:cs="Arial"/>
          <w:lang w:val="ru-RU"/>
        </w:rPr>
        <w:t>ласник РС“, бр</w:t>
      </w:r>
      <w:r>
        <w:rPr>
          <w:rFonts w:ascii="Arial" w:hAnsi="Arial" w:cs="Arial"/>
          <w:lang w:val="ru-RU"/>
        </w:rPr>
        <w:t>ој</w:t>
      </w:r>
      <w:r w:rsidRPr="00242D7E">
        <w:rPr>
          <w:rFonts w:ascii="Arial" w:hAnsi="Arial" w:cs="Arial"/>
          <w:lang w:val="ru-RU"/>
        </w:rPr>
        <w:t xml:space="preserve"> 124/2012, 14/15 и 68/15</w:t>
      </w:r>
      <w:r>
        <w:rPr>
          <w:rFonts w:ascii="Arial" w:hAnsi="Arial" w:cs="Arial"/>
          <w:lang w:val="ru-RU"/>
        </w:rPr>
        <w:t>), члана 6</w:t>
      </w:r>
      <w:r w:rsidRPr="007D6812">
        <w:rPr>
          <w:rFonts w:ascii="Arial" w:hAnsi="Arial" w:cs="Arial"/>
          <w:lang w:val="ru-RU"/>
        </w:rPr>
        <w:t>.</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w:t>
      </w:r>
      <w:r w:rsidRPr="00B61E96">
        <w:rPr>
          <w:rFonts w:ascii="Arial" w:hAnsi="Arial" w:cs="Arial"/>
          <w:color w:val="auto"/>
          <w:lang w:val="ru-RU"/>
        </w:rPr>
        <w:t>набавки и начину доказивања испуњености услова («Службени Гласник РС», број 86/15), Понуђач</w:t>
      </w:r>
      <w:r w:rsidR="007D4AF1" w:rsidRPr="00B61E96">
        <w:rPr>
          <w:rFonts w:ascii="Arial" w:hAnsi="Arial" w:cs="Arial"/>
          <w:color w:val="auto"/>
          <w:lang w:val="ru-RU"/>
        </w:rPr>
        <w:t xml:space="preserve">/члан групе </w:t>
      </w:r>
      <w:r w:rsidRPr="00B61E96">
        <w:rPr>
          <w:rFonts w:ascii="Arial" w:hAnsi="Arial" w:cs="Arial"/>
          <w:color w:val="auto"/>
          <w:lang w:val="ru-RU"/>
        </w:rPr>
        <w:t>даје:</w:t>
      </w:r>
      <w:r w:rsidR="00DF1E70" w:rsidRPr="00B61E96">
        <w:rPr>
          <w:rFonts w:ascii="Arial" w:hAnsi="Arial" w:cs="Arial"/>
          <w:color w:val="auto"/>
          <w:lang w:val="ru-RU"/>
        </w:rPr>
        <w:t xml:space="preserve"> </w:t>
      </w:r>
    </w:p>
    <w:p w14:paraId="208E3F7C" w14:textId="77777777" w:rsidR="00F25938" w:rsidRPr="00242D7E" w:rsidRDefault="00F25938" w:rsidP="00F25938">
      <w:pPr>
        <w:pStyle w:val="Standard"/>
        <w:rPr>
          <w:rFonts w:ascii="Arial" w:hAnsi="Arial" w:cs="Arial"/>
          <w:lang w:val="ru-RU"/>
        </w:rPr>
      </w:pPr>
    </w:p>
    <w:p w14:paraId="4024B184" w14:textId="5F051C77" w:rsidR="00F25938" w:rsidRDefault="004443EA" w:rsidP="005105AA">
      <w:pPr>
        <w:pStyle w:val="Standard"/>
        <w:jc w:val="center"/>
        <w:rPr>
          <w:rFonts w:ascii="Arial" w:hAnsi="Arial" w:cs="Arial"/>
        </w:rPr>
      </w:pPr>
      <w:r w:rsidRPr="00242D7E">
        <w:rPr>
          <w:rFonts w:ascii="Arial" w:hAnsi="Arial" w:cs="Arial"/>
          <w:b/>
          <w:lang w:val="ru-RU"/>
        </w:rPr>
        <w:t>ИЗЈАВУ О НЕЗАВИСНОЈ ПОНУДИ</w:t>
      </w:r>
    </w:p>
    <w:p w14:paraId="6221D78C" w14:textId="77777777" w:rsidR="005105AA" w:rsidRPr="005105AA" w:rsidRDefault="005105AA" w:rsidP="005105AA">
      <w:pPr>
        <w:pStyle w:val="Standard"/>
        <w:jc w:val="center"/>
        <w:rPr>
          <w:rFonts w:ascii="Arial" w:hAnsi="Arial" w:cs="Arial"/>
        </w:rPr>
      </w:pPr>
    </w:p>
    <w:p w14:paraId="5ABAD983" w14:textId="57872D35" w:rsidR="004443EA" w:rsidRPr="00242D7E" w:rsidRDefault="004443EA" w:rsidP="00F25938">
      <w:pPr>
        <w:pStyle w:val="Standard"/>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број:________</w:t>
      </w:r>
      <w:r>
        <w:rPr>
          <w:rFonts w:ascii="Arial" w:hAnsi="Arial" w:cs="Arial"/>
          <w:lang w:val="ru-RU"/>
        </w:rPr>
        <w:t>,</w:t>
      </w:r>
      <w:r w:rsidRPr="00242D7E">
        <w:rPr>
          <w:rFonts w:ascii="Arial" w:hAnsi="Arial" w:cs="Arial"/>
          <w:lang w:val="ru-RU"/>
        </w:rPr>
        <w:t xml:space="preserve"> за јавну набавку услуг</w:t>
      </w:r>
      <w:r>
        <w:rPr>
          <w:rFonts w:ascii="Arial" w:hAnsi="Arial" w:cs="Arial"/>
          <w:lang w:val="ru-RU"/>
        </w:rPr>
        <w:t>е</w:t>
      </w:r>
      <w:r w:rsidRPr="00F73254">
        <w:t xml:space="preserve"> </w:t>
      </w:r>
      <w:r w:rsidR="00F25938" w:rsidRPr="00F25938">
        <w:rPr>
          <w:lang w:val="sr-Cyrl-RS"/>
        </w:rPr>
        <w:t>„</w:t>
      </w:r>
      <w:r w:rsidR="00191BF9">
        <w:rPr>
          <w:lang w:val="sr-Latn-RS"/>
        </w:rPr>
        <w:t>Анкетирање домаћинстава из насеља Вреоци и домаћинстава расељених из Вреоца, о локацији за пресељење цркве</w:t>
      </w:r>
      <w:r w:rsidR="00500F84">
        <w:rPr>
          <w:lang w:val="sr-Cyrl-RS"/>
        </w:rPr>
        <w:t xml:space="preserve">“, </w:t>
      </w:r>
      <w:r w:rsidRPr="00242D7E">
        <w:rPr>
          <w:rFonts w:ascii="Arial" w:hAnsi="Arial" w:cs="Arial"/>
          <w:lang w:val="ru-RU"/>
        </w:rPr>
        <w:t xml:space="preserve">у поступку јавне набавке </w:t>
      </w:r>
      <w:r>
        <w:rPr>
          <w:rFonts w:ascii="Arial" w:hAnsi="Arial" w:cs="Arial"/>
          <w:lang w:val="ru-RU"/>
        </w:rPr>
        <w:t xml:space="preserve">мале вредности, </w:t>
      </w:r>
      <w:r w:rsidR="00F25938" w:rsidRPr="00F25938">
        <w:rPr>
          <w:rFonts w:ascii="Arial" w:hAnsi="Arial" w:cs="Arial"/>
          <w:lang w:val="ru-RU"/>
        </w:rPr>
        <w:t xml:space="preserve">ЈН број </w:t>
      </w:r>
      <w:r w:rsidR="00191BF9">
        <w:rPr>
          <w:rFonts w:ascii="Arial" w:hAnsi="Arial" w:cs="Arial"/>
          <w:lang w:val="ru-RU"/>
        </w:rPr>
        <w:t>ЈНМВ/4000/1130/2019, ЈАНА БРОЈ 3319/2019</w:t>
      </w:r>
      <w:r w:rsidR="00F25938" w:rsidRPr="00F25938">
        <w:rPr>
          <w:rFonts w:ascii="Arial" w:hAnsi="Arial" w:cs="Arial"/>
          <w:lang w:val="ru-RU"/>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АК РБ КОЛУБАРА Лазаревац</w:t>
      </w:r>
      <w:r>
        <w:rPr>
          <w:rFonts w:ascii="Arial" w:eastAsia="Arial Unicode MS" w:hAnsi="Arial" w:cs="Arial"/>
          <w:lang w:val="sr-Cyrl-RS" w:eastAsia="ar-SA"/>
        </w:rPr>
        <w:t>,</w:t>
      </w:r>
      <w:r w:rsidRPr="00242D7E">
        <w:rPr>
          <w:rFonts w:ascii="Arial" w:eastAsia="Arial Unicode MS" w:hAnsi="Arial" w:cs="Arial"/>
          <w:lang w:val="sr-Cyrl-RS" w:eastAsia="ar-SA"/>
        </w:rPr>
        <w:t xml:space="preserve"> </w:t>
      </w:r>
      <w:r w:rsidRPr="00242D7E">
        <w:rPr>
          <w:rFonts w:ascii="Arial" w:hAnsi="Arial" w:cs="Arial"/>
          <w:lang w:val="ru-RU"/>
        </w:rPr>
        <w:t xml:space="preserve">по </w:t>
      </w:r>
      <w:r>
        <w:rPr>
          <w:rFonts w:ascii="Arial" w:hAnsi="Arial" w:cs="Arial"/>
          <w:lang w:val="ru-RU"/>
        </w:rPr>
        <w:t>п</w:t>
      </w:r>
      <w:r w:rsidRPr="00242D7E">
        <w:rPr>
          <w:rFonts w:ascii="Arial" w:hAnsi="Arial" w:cs="Arial"/>
          <w:lang w:val="ru-RU"/>
        </w:rPr>
        <w:t>озиву за подношење понуда објављеном на Порталу јавних набавки и интернет страници Наручиоца дана ___________</w:t>
      </w:r>
      <w:r>
        <w:rPr>
          <w:rFonts w:ascii="Arial" w:hAnsi="Arial" w:cs="Arial"/>
          <w:lang w:val="ru-RU"/>
        </w:rPr>
        <w:t>201</w:t>
      </w:r>
      <w:r w:rsidR="000A240F">
        <w:rPr>
          <w:rFonts w:ascii="Arial" w:hAnsi="Arial" w:cs="Arial"/>
          <w:lang w:val="ru-RU"/>
        </w:rPr>
        <w:t>8</w:t>
      </w:r>
      <w:r w:rsidRPr="00242D7E">
        <w:rPr>
          <w:rFonts w:ascii="Arial" w:hAnsi="Arial" w:cs="Arial"/>
          <w:lang w:val="ru-RU"/>
        </w:rPr>
        <w:t xml:space="preserve">. године, поднео независно, без договора са другим </w:t>
      </w:r>
      <w:r>
        <w:rPr>
          <w:rFonts w:ascii="Arial" w:hAnsi="Arial" w:cs="Arial"/>
          <w:lang w:val="ru-RU"/>
        </w:rPr>
        <w:t>П</w:t>
      </w:r>
      <w:r w:rsidRPr="00242D7E">
        <w:rPr>
          <w:rFonts w:ascii="Arial" w:hAnsi="Arial" w:cs="Arial"/>
          <w:lang w:val="ru-RU"/>
        </w:rPr>
        <w:t>онуђачима или заинтересованим лицима.</w:t>
      </w:r>
      <w:r>
        <w:rPr>
          <w:rFonts w:ascii="Arial" w:hAnsi="Arial" w:cs="Arial"/>
          <w:lang w:val="ru-RU"/>
        </w:rPr>
        <w:t xml:space="preserve">   </w:t>
      </w:r>
      <w:r w:rsidR="008F2FEC">
        <w:rPr>
          <w:rFonts w:ascii="Arial" w:hAnsi="Arial" w:cs="Arial"/>
          <w:lang w:val="ru-RU"/>
        </w:rPr>
        <w:t xml:space="preserve"> </w:t>
      </w:r>
      <w:r>
        <w:rPr>
          <w:rFonts w:ascii="Arial" w:hAnsi="Arial" w:cs="Arial"/>
          <w:lang w:val="ru-RU"/>
        </w:rPr>
        <w:t xml:space="preserve"> </w:t>
      </w:r>
    </w:p>
    <w:p w14:paraId="4D375825" w14:textId="77777777" w:rsidR="004443EA" w:rsidRPr="00242D7E" w:rsidRDefault="004443EA" w:rsidP="00F25938">
      <w:pPr>
        <w:pStyle w:val="Standard"/>
        <w:tabs>
          <w:tab w:val="left" w:pos="0"/>
        </w:tabs>
        <w:rPr>
          <w:rFonts w:ascii="Arial" w:hAnsi="Arial" w:cs="Arial"/>
        </w:rPr>
      </w:pPr>
      <w:r w:rsidRPr="00242D7E">
        <w:rPr>
          <w:rFonts w:ascii="Arial" w:hAnsi="Arial" w:cs="Arial"/>
          <w:lang w:val="ru-RU"/>
        </w:rPr>
        <w:t>У супротном</w:t>
      </w:r>
      <w:r w:rsidR="00C44D6D">
        <w:rPr>
          <w:rFonts w:ascii="Arial" w:hAnsi="Arial" w:cs="Arial"/>
          <w:lang w:val="ru-RU"/>
        </w:rPr>
        <w:t>,</w:t>
      </w:r>
      <w:r w:rsidRPr="00242D7E">
        <w:rPr>
          <w:rFonts w:ascii="Arial" w:hAnsi="Arial" w:cs="Arial"/>
          <w:lang w:val="ru-RU"/>
        </w:rPr>
        <w:t xml:space="preserve"> упознат је да ће сходно члану 168.</w:t>
      </w:r>
      <w:r w:rsidR="00C44D6D">
        <w:rPr>
          <w:rFonts w:ascii="Arial" w:hAnsi="Arial" w:cs="Arial"/>
          <w:lang w:val="ru-RU"/>
        </w:rPr>
        <w:t xml:space="preserve"> </w:t>
      </w:r>
      <w:r w:rsidRPr="00242D7E">
        <w:rPr>
          <w:rFonts w:ascii="Arial" w:hAnsi="Arial" w:cs="Arial"/>
          <w:lang w:val="ru-RU"/>
        </w:rPr>
        <w:t>став 1.</w:t>
      </w:r>
      <w:r w:rsidR="00C44D6D">
        <w:rPr>
          <w:rFonts w:ascii="Arial" w:hAnsi="Arial" w:cs="Arial"/>
          <w:lang w:val="ru-RU"/>
        </w:rPr>
        <w:t xml:space="preserve"> </w:t>
      </w:r>
      <w:r w:rsidRPr="00242D7E">
        <w:rPr>
          <w:rFonts w:ascii="Arial" w:hAnsi="Arial" w:cs="Arial"/>
          <w:lang w:val="ru-RU"/>
        </w:rPr>
        <w:t xml:space="preserve">тачка 2) Закона о јавним набавкама („Службени </w:t>
      </w:r>
      <w:r>
        <w:rPr>
          <w:rFonts w:ascii="Arial" w:hAnsi="Arial" w:cs="Arial"/>
          <w:lang w:val="ru-RU"/>
        </w:rPr>
        <w:t>Г</w:t>
      </w:r>
      <w:r w:rsidRPr="00242D7E">
        <w:rPr>
          <w:rFonts w:ascii="Arial" w:hAnsi="Arial" w:cs="Arial"/>
          <w:lang w:val="ru-RU"/>
        </w:rPr>
        <w:t xml:space="preserve">ласник РС“, бр.124/12, 14/15 и 68/15), </w:t>
      </w:r>
      <w:r>
        <w:rPr>
          <w:rFonts w:ascii="Arial" w:hAnsi="Arial" w:cs="Arial"/>
          <w:lang w:val="ru-RU"/>
        </w:rPr>
        <w:t>У</w:t>
      </w:r>
      <w:r w:rsidRPr="00242D7E">
        <w:rPr>
          <w:rFonts w:ascii="Arial" w:hAnsi="Arial" w:cs="Arial"/>
          <w:lang w:val="ru-RU"/>
        </w:rPr>
        <w:t>говор о јавној набавци бити ништав.</w:t>
      </w:r>
    </w:p>
    <w:p w14:paraId="2B4FE183" w14:textId="0A23608F" w:rsidR="007B11B6" w:rsidRDefault="00DD60EA" w:rsidP="004443EA">
      <w:pPr>
        <w:pStyle w:val="Standard"/>
        <w:rPr>
          <w:rFonts w:cs="Arial"/>
          <w:b/>
          <w:lang w:val="ru-RU"/>
        </w:rPr>
      </w:pPr>
      <w:r>
        <w:rPr>
          <w:rFonts w:cs="Arial"/>
          <w:b/>
          <w:lang w:val="ru-RU"/>
        </w:rPr>
        <w:t xml:space="preserve"> </w:t>
      </w:r>
    </w:p>
    <w:p w14:paraId="328B1E35" w14:textId="77777777" w:rsidR="004443EA" w:rsidRDefault="004443EA" w:rsidP="004443EA">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Default="004443EA" w:rsidP="00A471DD">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499A4B82" w14:textId="77777777" w:rsidR="004443EA" w:rsidRDefault="004443EA" w:rsidP="00A471DD">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3F4F9EC8" w14:textId="74D1FBA0" w:rsidR="004443EA" w:rsidRPr="007D4AF1" w:rsidRDefault="004443EA" w:rsidP="007E0B97">
            <w:pPr>
              <w:pStyle w:val="Standard"/>
              <w:spacing w:before="0"/>
              <w:jc w:val="center"/>
              <w:rPr>
                <w:lang w:val="sr-Cyrl-RS"/>
              </w:rPr>
            </w:pPr>
            <w:r w:rsidRPr="00B61E96">
              <w:rPr>
                <w:rFonts w:cs="Arial"/>
                <w:color w:val="auto"/>
              </w:rPr>
              <w:t>Понуђач/члан групе</w:t>
            </w:r>
          </w:p>
        </w:tc>
      </w:tr>
      <w:tr w:rsidR="004443EA"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C0C34ED" w14:textId="77777777" w:rsidR="004443EA" w:rsidRDefault="004443EA" w:rsidP="00A471DD">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2B575558" w14:textId="77777777" w:rsidR="004443EA" w:rsidRDefault="004443EA" w:rsidP="00A471DD">
            <w:pPr>
              <w:pStyle w:val="Standard"/>
              <w:spacing w:before="0"/>
              <w:jc w:val="center"/>
              <w:rPr>
                <w:rFonts w:cs="Arial"/>
                <w:lang w:val="ru-RU"/>
              </w:rPr>
            </w:pPr>
          </w:p>
        </w:tc>
      </w:tr>
      <w:tr w:rsidR="004443EA"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5F6FD96" w14:textId="77777777" w:rsidR="004443EA" w:rsidRDefault="004443EA" w:rsidP="00A471DD">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Default="004443EA" w:rsidP="00734F9D">
            <w:pPr>
              <w:pStyle w:val="Standard"/>
              <w:spacing w:before="0"/>
              <w:rPr>
                <w:rFonts w:cs="Arial"/>
                <w:lang w:val="ru-RU"/>
              </w:rPr>
            </w:pPr>
          </w:p>
        </w:tc>
      </w:tr>
      <w:tr w:rsidR="004443EA"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Default="004443EA" w:rsidP="00A471DD">
            <w:pPr>
              <w:pStyle w:val="Standard"/>
              <w:spacing w:before="0"/>
              <w:jc w:val="center"/>
              <w:rPr>
                <w:rFonts w:cs="Arial"/>
              </w:rPr>
            </w:pPr>
          </w:p>
          <w:p w14:paraId="2477197D"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1993D9" w14:textId="77777777" w:rsidR="004443EA"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Default="004443EA" w:rsidP="00A471DD">
            <w:pPr>
              <w:pStyle w:val="Standard"/>
              <w:spacing w:before="0"/>
              <w:jc w:val="center"/>
              <w:rPr>
                <w:rFonts w:cs="Arial"/>
                <w:lang w:val="ru-RU"/>
              </w:rPr>
            </w:pPr>
          </w:p>
        </w:tc>
      </w:tr>
    </w:tbl>
    <w:p w14:paraId="044DE23A" w14:textId="77777777" w:rsidR="004443EA" w:rsidRDefault="004443EA" w:rsidP="00B96FE0">
      <w:pPr>
        <w:pStyle w:val="Standard"/>
        <w:rPr>
          <w:rFonts w:eastAsia="Calibri" w:cs="Arial"/>
          <w:bCs/>
          <w:iCs/>
        </w:rPr>
      </w:pPr>
    </w:p>
    <w:p w14:paraId="5486D18B" w14:textId="77777777" w:rsidR="007D4AF1" w:rsidRPr="007D4AF1" w:rsidRDefault="007D4AF1" w:rsidP="007D4AF1">
      <w:pPr>
        <w:pStyle w:val="KDObrazac"/>
        <w:jc w:val="both"/>
        <w:rPr>
          <w:b w:val="0"/>
          <w:sz w:val="20"/>
          <w:szCs w:val="20"/>
          <w:lang w:val="ru-RU"/>
        </w:rPr>
      </w:pPr>
      <w:bookmarkStart w:id="71" w:name="_Toc442559928"/>
      <w:r w:rsidRPr="007D4AF1">
        <w:rPr>
          <w:b w:val="0"/>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77777777" w:rsidR="007D4AF1" w:rsidRPr="007D4AF1" w:rsidRDefault="007D4AF1" w:rsidP="007D4AF1">
      <w:pPr>
        <w:pStyle w:val="KDObrazac"/>
        <w:jc w:val="both"/>
        <w:rPr>
          <w:b w:val="0"/>
          <w:sz w:val="20"/>
          <w:szCs w:val="20"/>
          <w:lang w:val="ru-RU"/>
        </w:rPr>
      </w:pPr>
      <w:r w:rsidRPr="007D4AF1">
        <w:rPr>
          <w:b w:val="0"/>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9947121" w14:textId="4C22DA79" w:rsidR="004443EA" w:rsidRPr="007D4AF1" w:rsidRDefault="007D4AF1" w:rsidP="007D4AF1">
      <w:pPr>
        <w:pStyle w:val="KDObrazac"/>
        <w:spacing w:before="0"/>
        <w:jc w:val="both"/>
        <w:outlineLvl w:val="9"/>
        <w:rPr>
          <w:b w:val="0"/>
          <w:i/>
          <w:sz w:val="20"/>
          <w:szCs w:val="20"/>
        </w:rPr>
      </w:pPr>
      <w:r w:rsidRPr="007D4AF1">
        <w:rPr>
          <w:b w:val="0"/>
          <w:sz w:val="20"/>
          <w:szCs w:val="20"/>
          <w:lang w:val="ru-RU"/>
        </w:rPr>
        <w:t>(У случају да понуду даје група понуђача образац копирати.)</w:t>
      </w:r>
    </w:p>
    <w:p w14:paraId="6185A226" w14:textId="77777777" w:rsidR="00FE74A5" w:rsidRDefault="00FE74A5" w:rsidP="004443EA">
      <w:pPr>
        <w:pStyle w:val="KDObrazac"/>
        <w:spacing w:before="0"/>
        <w:outlineLvl w:val="9"/>
      </w:pPr>
    </w:p>
    <w:p w14:paraId="69181DAC" w14:textId="77777777" w:rsidR="007A7DCB" w:rsidRDefault="007A7DCB" w:rsidP="004443EA">
      <w:pPr>
        <w:pStyle w:val="KDObrazac"/>
        <w:spacing w:before="0"/>
        <w:outlineLvl w:val="9"/>
      </w:pPr>
    </w:p>
    <w:p w14:paraId="5D374B7D" w14:textId="77777777" w:rsidR="007A7DCB" w:rsidRDefault="007A7DCB" w:rsidP="004443EA">
      <w:pPr>
        <w:pStyle w:val="KDObrazac"/>
        <w:spacing w:before="0"/>
        <w:outlineLvl w:val="9"/>
      </w:pPr>
    </w:p>
    <w:p w14:paraId="203441DF" w14:textId="5732AD21" w:rsidR="00B3764C" w:rsidRDefault="00B3764C" w:rsidP="004443EA">
      <w:pPr>
        <w:pStyle w:val="KDObrazac"/>
        <w:spacing w:before="0"/>
        <w:outlineLvl w:val="9"/>
      </w:pPr>
    </w:p>
    <w:p w14:paraId="0FCFD710" w14:textId="27606B39" w:rsidR="00B3764C" w:rsidRDefault="00B3764C" w:rsidP="0080166B">
      <w:pPr>
        <w:pStyle w:val="KDObrazac"/>
        <w:spacing w:before="0"/>
        <w:jc w:val="left"/>
        <w:outlineLvl w:val="9"/>
      </w:pPr>
    </w:p>
    <w:p w14:paraId="38FE255A" w14:textId="112BC41B" w:rsidR="004027A4" w:rsidRDefault="004027A4" w:rsidP="0080166B">
      <w:pPr>
        <w:pStyle w:val="KDObrazac"/>
        <w:spacing w:before="0"/>
        <w:jc w:val="left"/>
        <w:outlineLvl w:val="9"/>
      </w:pPr>
    </w:p>
    <w:p w14:paraId="570EFB13" w14:textId="050EE092" w:rsidR="00943DDC" w:rsidRDefault="00943DDC" w:rsidP="0080166B">
      <w:pPr>
        <w:pStyle w:val="KDObrazac"/>
        <w:spacing w:before="0"/>
        <w:jc w:val="left"/>
        <w:outlineLvl w:val="9"/>
      </w:pPr>
    </w:p>
    <w:p w14:paraId="26C9E4EE" w14:textId="77777777" w:rsidR="00943DDC" w:rsidRDefault="00943DDC" w:rsidP="0080166B">
      <w:pPr>
        <w:pStyle w:val="KDObrazac"/>
        <w:spacing w:before="0"/>
        <w:jc w:val="left"/>
        <w:outlineLvl w:val="9"/>
      </w:pPr>
    </w:p>
    <w:p w14:paraId="7AFF5DA8" w14:textId="77777777" w:rsidR="00DA6D57" w:rsidRDefault="00DA6D57" w:rsidP="0080166B">
      <w:pPr>
        <w:pStyle w:val="KDObrazac"/>
        <w:spacing w:before="0"/>
        <w:jc w:val="left"/>
        <w:outlineLvl w:val="9"/>
      </w:pPr>
    </w:p>
    <w:p w14:paraId="14D544D0" w14:textId="77777777" w:rsidR="004443EA" w:rsidRDefault="004443EA" w:rsidP="004443EA">
      <w:pPr>
        <w:pStyle w:val="KDObrazac"/>
        <w:spacing w:before="0"/>
        <w:outlineLvl w:val="9"/>
      </w:pPr>
      <w:r>
        <w:lastRenderedPageBreak/>
        <w:t xml:space="preserve">ОБРАЗАЦ </w:t>
      </w:r>
      <w:r>
        <w:rPr>
          <w:lang w:val="sr-Cyrl-RS"/>
        </w:rPr>
        <w:t xml:space="preserve">БРОЈ </w:t>
      </w:r>
      <w:r>
        <w:t>4.</w:t>
      </w:r>
      <w:bookmarkEnd w:id="71"/>
    </w:p>
    <w:p w14:paraId="07DB7704" w14:textId="77777777" w:rsidR="004443EA" w:rsidRDefault="004443EA" w:rsidP="004443EA">
      <w:pPr>
        <w:pStyle w:val="Standard"/>
        <w:spacing w:line="360" w:lineRule="auto"/>
        <w:rPr>
          <w:rFonts w:ascii="Arial" w:hAnsi="Arial" w:cs="Arial"/>
          <w:lang w:val="ru-RU"/>
        </w:rPr>
      </w:pPr>
    </w:p>
    <w:p w14:paraId="097184A3" w14:textId="77777777" w:rsidR="004443EA" w:rsidRPr="00242D7E" w:rsidRDefault="004443EA" w:rsidP="00166665">
      <w:pPr>
        <w:pStyle w:val="Standard"/>
        <w:spacing w:before="0" w:line="360" w:lineRule="auto"/>
        <w:rPr>
          <w:rFonts w:ascii="Arial" w:hAnsi="Arial" w:cs="Arial"/>
        </w:rPr>
      </w:pPr>
      <w:r w:rsidRPr="00242D7E">
        <w:rPr>
          <w:rFonts w:ascii="Arial" w:hAnsi="Arial" w:cs="Arial"/>
          <w:lang w:val="ru-RU"/>
        </w:rPr>
        <w:t xml:space="preserve">На основу члана 75. став 2. Закона о јавним набавкама („Службени </w:t>
      </w:r>
      <w:r>
        <w:rPr>
          <w:rFonts w:ascii="Arial" w:hAnsi="Arial" w:cs="Arial"/>
          <w:lang w:val="ru-RU"/>
        </w:rPr>
        <w:t>Г</w:t>
      </w:r>
      <w:r w:rsidRPr="00242D7E">
        <w:rPr>
          <w:rFonts w:ascii="Arial" w:hAnsi="Arial" w:cs="Arial"/>
          <w:lang w:val="ru-RU"/>
        </w:rPr>
        <w:t>ласник РС“ бр</w:t>
      </w:r>
      <w:r>
        <w:rPr>
          <w:rFonts w:ascii="Arial" w:hAnsi="Arial" w:cs="Arial"/>
          <w:lang w:val="ru-RU"/>
        </w:rPr>
        <w:t xml:space="preserve">ој </w:t>
      </w:r>
      <w:r w:rsidRPr="00242D7E">
        <w:rPr>
          <w:rFonts w:ascii="Arial" w:hAnsi="Arial" w:cs="Arial"/>
          <w:lang w:val="ru-RU"/>
        </w:rPr>
        <w:t>124/2012, 14/15  и 68/15)</w:t>
      </w:r>
      <w:r>
        <w:rPr>
          <w:rFonts w:ascii="Arial" w:hAnsi="Arial" w:cs="Arial"/>
          <w:lang w:val="ru-RU"/>
        </w:rPr>
        <w:t>,</w:t>
      </w:r>
      <w:r w:rsidRPr="00242D7E">
        <w:rPr>
          <w:rFonts w:ascii="Arial" w:hAnsi="Arial" w:cs="Arial"/>
        </w:rPr>
        <w:t xml:space="preserve"> као </w:t>
      </w:r>
      <w:r>
        <w:rPr>
          <w:rFonts w:ascii="Arial" w:hAnsi="Arial" w:cs="Arial"/>
          <w:lang w:val="ru-RU"/>
        </w:rPr>
        <w:t>П</w:t>
      </w:r>
      <w:r w:rsidRPr="00242D7E">
        <w:rPr>
          <w:rFonts w:ascii="Arial" w:hAnsi="Arial" w:cs="Arial"/>
          <w:lang w:val="ru-RU"/>
        </w:rPr>
        <w:t>онуђач/подизвођач</w:t>
      </w:r>
      <w:r w:rsidR="00D25040">
        <w:rPr>
          <w:rFonts w:ascii="Arial" w:hAnsi="Arial" w:cs="Arial"/>
          <w:lang w:val="ru-RU"/>
        </w:rPr>
        <w:t>/</w:t>
      </w:r>
      <w:r w:rsidR="00D25040" w:rsidRPr="00D25040">
        <w:rPr>
          <w:rFonts w:ascii="Arial" w:hAnsi="Arial" w:cs="Arial"/>
          <w:lang w:val="ru-RU"/>
        </w:rPr>
        <w:t>члан групе Понуђача</w:t>
      </w:r>
      <w:r w:rsidRPr="00242D7E">
        <w:rPr>
          <w:rFonts w:ascii="Arial" w:hAnsi="Arial" w:cs="Arial"/>
          <w:lang w:val="ru-RU"/>
        </w:rPr>
        <w:t xml:space="preserve"> дајем:</w:t>
      </w:r>
    </w:p>
    <w:p w14:paraId="62FA0CD2" w14:textId="77777777" w:rsidR="004443EA" w:rsidRDefault="004443EA" w:rsidP="00166665">
      <w:pPr>
        <w:pStyle w:val="Standard"/>
        <w:spacing w:before="0" w:line="360" w:lineRule="auto"/>
        <w:rPr>
          <w:rFonts w:ascii="Arial" w:hAnsi="Arial" w:cs="Arial"/>
          <w:lang w:val="ru-RU"/>
        </w:rPr>
      </w:pPr>
    </w:p>
    <w:p w14:paraId="57A30A53" w14:textId="77777777" w:rsidR="00166665" w:rsidRPr="00242D7E" w:rsidRDefault="00166665" w:rsidP="00166665">
      <w:pPr>
        <w:pStyle w:val="Standard"/>
        <w:spacing w:before="0" w:line="360" w:lineRule="auto"/>
        <w:rPr>
          <w:rFonts w:ascii="Arial" w:hAnsi="Arial" w:cs="Arial"/>
          <w:lang w:val="ru-RU"/>
        </w:rPr>
      </w:pPr>
    </w:p>
    <w:p w14:paraId="24D005C5" w14:textId="77777777" w:rsidR="004443EA" w:rsidRDefault="004443EA" w:rsidP="00166665">
      <w:pPr>
        <w:pStyle w:val="Standard"/>
        <w:spacing w:before="0" w:line="360" w:lineRule="auto"/>
        <w:jc w:val="center"/>
        <w:rPr>
          <w:rFonts w:ascii="Arial" w:hAnsi="Arial" w:cs="Arial"/>
          <w:b/>
          <w:lang w:val="ru-RU"/>
        </w:rPr>
      </w:pPr>
      <w:bookmarkStart w:id="72" w:name="_Toc442559929"/>
      <w:r w:rsidRPr="00242D7E">
        <w:rPr>
          <w:rFonts w:ascii="Arial" w:hAnsi="Arial" w:cs="Arial"/>
          <w:b/>
          <w:lang w:val="ru-RU"/>
        </w:rPr>
        <w:t>И З Ј А В У</w:t>
      </w:r>
      <w:bookmarkEnd w:id="72"/>
    </w:p>
    <w:p w14:paraId="5B7A1475" w14:textId="77777777" w:rsidR="00166665" w:rsidRPr="00242D7E" w:rsidRDefault="00166665" w:rsidP="00166665">
      <w:pPr>
        <w:pStyle w:val="Standard"/>
        <w:spacing w:before="0" w:line="360" w:lineRule="auto"/>
        <w:jc w:val="center"/>
        <w:rPr>
          <w:rFonts w:ascii="Arial" w:hAnsi="Arial" w:cs="Arial"/>
        </w:rPr>
      </w:pPr>
    </w:p>
    <w:p w14:paraId="756FA7B0" w14:textId="77777777" w:rsidR="004443EA" w:rsidRPr="00242D7E" w:rsidRDefault="004443EA" w:rsidP="00166665">
      <w:pPr>
        <w:pStyle w:val="Standard"/>
        <w:spacing w:before="0" w:line="360" w:lineRule="auto"/>
        <w:rPr>
          <w:rFonts w:ascii="Arial" w:hAnsi="Arial" w:cs="Arial"/>
        </w:rPr>
      </w:pPr>
    </w:p>
    <w:p w14:paraId="57810D50" w14:textId="23EFB24B" w:rsidR="004443EA" w:rsidRPr="001F7B5E" w:rsidRDefault="004443EA" w:rsidP="00492689">
      <w:pPr>
        <w:pStyle w:val="Standard"/>
        <w:spacing w:before="0"/>
        <w:rPr>
          <w:rFonts w:ascii="Arial" w:hAnsi="Arial" w:cs="Arial"/>
          <w:lang w:val="sr-Cyrl-RS"/>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w:t>
      </w:r>
      <w:r>
        <w:rPr>
          <w:rFonts w:ascii="Arial" w:hAnsi="Arial" w:cs="Arial"/>
          <w:lang w:val="sr-Cyrl-RS"/>
        </w:rPr>
        <w:t>,</w:t>
      </w:r>
      <w:r w:rsidRPr="00242D7E">
        <w:rPr>
          <w:rFonts w:ascii="Arial" w:hAnsi="Arial" w:cs="Arial"/>
        </w:rPr>
        <w:t xml:space="preserve"> </w:t>
      </w:r>
      <w:r w:rsidRPr="00242D7E">
        <w:rPr>
          <w:rFonts w:ascii="Arial" w:hAnsi="Arial" w:cs="Arial"/>
          <w:lang w:val="ru-RU"/>
        </w:rPr>
        <w:t>за јавну набавку услуге:</w:t>
      </w:r>
      <w:r w:rsidRPr="00214338">
        <w:rPr>
          <w:rFonts w:ascii="Arial" w:hAnsi="Arial" w:cs="Arial"/>
          <w:lang w:val="sr-Latn-RS"/>
        </w:rPr>
        <w:t xml:space="preserve"> </w:t>
      </w:r>
      <w:r w:rsidR="00FF1514" w:rsidRPr="00FF1514">
        <w:rPr>
          <w:rFonts w:ascii="Arial" w:hAnsi="Arial" w:cs="Arial"/>
        </w:rPr>
        <w:t>„</w:t>
      </w:r>
      <w:r w:rsidR="00191BF9">
        <w:rPr>
          <w:rFonts w:ascii="Arial" w:hAnsi="Arial" w:cs="Arial"/>
        </w:rPr>
        <w:t>Анкетирање домаћинстава из насеља Вреоци и домаћинстава расељених из Вреоца, о локацији за пресељење цркве</w:t>
      </w:r>
      <w:r w:rsidR="00FF1514" w:rsidRPr="00FF1514">
        <w:rPr>
          <w:rFonts w:ascii="Arial" w:hAnsi="Arial" w:cs="Arial"/>
        </w:rPr>
        <w:t xml:space="preserve">“, у поступку јавне набавке мале вредности, ЈН број </w:t>
      </w:r>
      <w:r w:rsidR="00191BF9">
        <w:rPr>
          <w:rFonts w:ascii="Arial" w:hAnsi="Arial" w:cs="Arial"/>
        </w:rPr>
        <w:t>ЈНМВ/4000/1130/2019, ЈАНА БРОЈ 3319/2019</w:t>
      </w:r>
      <w:r w:rsidR="00B01BDF" w:rsidRPr="00B01BDF">
        <w:rPr>
          <w:rFonts w:ascii="Arial" w:hAnsi="Arial" w:cs="Arial"/>
        </w:rPr>
        <w:t xml:space="preserve">, </w:t>
      </w:r>
      <w:r w:rsidRPr="00242D7E">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 xml:space="preserve">немамо забрану обављања делатности која је на снази у време подношења </w:t>
      </w:r>
      <w:r w:rsidR="00166665">
        <w:rPr>
          <w:rFonts w:ascii="Arial" w:hAnsi="Arial" w:cs="Arial"/>
          <w:lang w:val="sr-Cyrl-RS"/>
        </w:rPr>
        <w:t>п</w:t>
      </w:r>
      <w:r w:rsidRPr="00242D7E">
        <w:rPr>
          <w:rFonts w:ascii="Arial" w:hAnsi="Arial" w:cs="Arial"/>
        </w:rPr>
        <w:t>онуде.</w:t>
      </w:r>
      <w:r>
        <w:rPr>
          <w:rFonts w:ascii="Arial" w:hAnsi="Arial" w:cs="Arial"/>
          <w:lang w:val="sr-Cyrl-RS"/>
        </w:rPr>
        <w:t xml:space="preserve">  </w:t>
      </w:r>
      <w:r w:rsidR="00B01BDF">
        <w:rPr>
          <w:rFonts w:ascii="Arial" w:hAnsi="Arial" w:cs="Arial"/>
          <w:lang w:val="sr-Cyrl-RS"/>
        </w:rPr>
        <w:t xml:space="preserve"> </w:t>
      </w:r>
      <w:r w:rsidR="00FF1514">
        <w:rPr>
          <w:rFonts w:ascii="Arial" w:hAnsi="Arial" w:cs="Arial"/>
          <w:lang w:val="sr-Cyrl-RS"/>
        </w:rPr>
        <w:t xml:space="preserve"> </w:t>
      </w:r>
      <w:r w:rsidR="00166665">
        <w:rPr>
          <w:rFonts w:ascii="Arial" w:hAnsi="Arial" w:cs="Arial"/>
          <w:lang w:val="sr-Cyrl-RS"/>
        </w:rPr>
        <w:t xml:space="preserve"> </w:t>
      </w:r>
      <w:r w:rsidR="00B01BDF">
        <w:rPr>
          <w:rFonts w:ascii="Arial" w:hAnsi="Arial" w:cs="Arial"/>
          <w:lang w:val="sr-Cyrl-RS"/>
        </w:rPr>
        <w:t xml:space="preserve"> </w:t>
      </w:r>
      <w:r w:rsidR="00050ED6">
        <w:rPr>
          <w:rFonts w:ascii="Arial" w:hAnsi="Arial" w:cs="Arial"/>
          <w:lang w:val="sr-Cyrl-RS"/>
        </w:rPr>
        <w:t xml:space="preserve"> </w:t>
      </w:r>
      <w:r w:rsidR="000F16A5">
        <w:rPr>
          <w:rFonts w:ascii="Arial" w:hAnsi="Arial" w:cs="Arial"/>
          <w:lang w:val="sr-Cyrl-RS"/>
        </w:rPr>
        <w:t xml:space="preserve"> </w:t>
      </w:r>
    </w:p>
    <w:p w14:paraId="5135DEF8" w14:textId="77777777" w:rsidR="004443EA" w:rsidRDefault="004443EA" w:rsidP="006F52A5">
      <w:pPr>
        <w:pStyle w:val="Standard"/>
        <w:tabs>
          <w:tab w:val="left" w:pos="6388"/>
        </w:tabs>
        <w:rPr>
          <w:rFonts w:eastAsia="Calibri" w:cs="Arial"/>
          <w:bCs/>
          <w:iCs/>
        </w:rPr>
      </w:pPr>
    </w:p>
    <w:p w14:paraId="1AB7A930" w14:textId="77777777" w:rsidR="004443EA" w:rsidRDefault="004443EA" w:rsidP="004443EA">
      <w:pPr>
        <w:pStyle w:val="Standard"/>
        <w:tabs>
          <w:tab w:val="left" w:pos="6388"/>
        </w:tabs>
        <w:ind w:left="360"/>
        <w:rPr>
          <w:rFonts w:eastAsia="Calibri" w:cs="Arial"/>
          <w:bCs/>
          <w:iCs/>
        </w:rPr>
      </w:pPr>
    </w:p>
    <w:p w14:paraId="12E248CB" w14:textId="77777777" w:rsidR="001D778A" w:rsidRDefault="001D778A" w:rsidP="004443EA">
      <w:pPr>
        <w:pStyle w:val="Standard"/>
        <w:tabs>
          <w:tab w:val="left" w:pos="6388"/>
        </w:tabs>
        <w:ind w:left="360"/>
        <w:rPr>
          <w:rFonts w:eastAsia="Calibri" w:cs="Arial"/>
          <w:bCs/>
          <w:iCs/>
        </w:rPr>
      </w:pPr>
    </w:p>
    <w:p w14:paraId="0E0F499F" w14:textId="77777777" w:rsidR="004443EA" w:rsidRDefault="004443EA" w:rsidP="004443EA">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Default="004443EA" w:rsidP="00A471DD">
            <w:pPr>
              <w:pStyle w:val="Standard"/>
              <w:spacing w:before="0"/>
              <w:jc w:val="center"/>
            </w:pPr>
            <w:r>
              <w:rPr>
                <w:rFonts w:cs="Arial"/>
              </w:rPr>
              <w:t>Датум:</w:t>
            </w:r>
          </w:p>
        </w:tc>
        <w:tc>
          <w:tcPr>
            <w:tcW w:w="1280" w:type="dxa"/>
            <w:shd w:val="clear" w:color="auto" w:fill="auto"/>
            <w:tcMar>
              <w:top w:w="0" w:type="dxa"/>
              <w:left w:w="108" w:type="dxa"/>
              <w:bottom w:w="0" w:type="dxa"/>
              <w:right w:w="108" w:type="dxa"/>
            </w:tcMar>
          </w:tcPr>
          <w:p w14:paraId="30BCCA21" w14:textId="77777777" w:rsidR="004443EA" w:rsidRDefault="004443EA" w:rsidP="00A471DD">
            <w:pPr>
              <w:pStyle w:val="Standard"/>
              <w:spacing w:before="0"/>
              <w:jc w:val="center"/>
              <w:rPr>
                <w:rFonts w:cs="Arial"/>
                <w:lang w:val="ru-RU"/>
              </w:rPr>
            </w:pPr>
          </w:p>
        </w:tc>
        <w:tc>
          <w:tcPr>
            <w:tcW w:w="4871" w:type="dxa"/>
            <w:shd w:val="clear" w:color="auto" w:fill="auto"/>
            <w:tcMar>
              <w:top w:w="0" w:type="dxa"/>
              <w:left w:w="108" w:type="dxa"/>
              <w:bottom w:w="0" w:type="dxa"/>
              <w:right w:w="108" w:type="dxa"/>
            </w:tcMar>
          </w:tcPr>
          <w:p w14:paraId="55A32E47" w14:textId="05503E37" w:rsidR="004443EA" w:rsidRPr="007E0B97" w:rsidRDefault="007E0B97" w:rsidP="007E0B97">
            <w:pPr>
              <w:pStyle w:val="Standard"/>
              <w:spacing w:before="0"/>
              <w:jc w:val="center"/>
              <w:rPr>
                <w:rFonts w:asciiTheme="minorHAnsi" w:hAnsiTheme="minorHAnsi"/>
                <w:lang w:val="sr-Cyrl-RS"/>
              </w:rPr>
            </w:pPr>
            <w:r w:rsidRPr="007E0B97">
              <w:rPr>
                <w:rFonts w:cs="Arial"/>
              </w:rPr>
              <w:t>Понуђач/члан групе/подизвођач</w:t>
            </w:r>
          </w:p>
        </w:tc>
      </w:tr>
      <w:tr w:rsidR="004443EA"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47B0A208" w14:textId="77777777" w:rsidR="004443EA" w:rsidRDefault="004443EA" w:rsidP="00A471DD">
            <w:pPr>
              <w:pStyle w:val="Standard"/>
              <w:spacing w:before="0"/>
              <w:jc w:val="center"/>
            </w:pPr>
            <w:r>
              <w:rPr>
                <w:rFonts w:cs="Arial"/>
              </w:rPr>
              <w:t>М.П.</w:t>
            </w:r>
          </w:p>
        </w:tc>
        <w:tc>
          <w:tcPr>
            <w:tcW w:w="4871" w:type="dxa"/>
            <w:shd w:val="clear" w:color="auto" w:fill="auto"/>
            <w:tcMar>
              <w:top w:w="0" w:type="dxa"/>
              <w:left w:w="108" w:type="dxa"/>
              <w:bottom w:w="0" w:type="dxa"/>
              <w:right w:w="108" w:type="dxa"/>
            </w:tcMar>
          </w:tcPr>
          <w:p w14:paraId="5E44F0EF" w14:textId="77777777" w:rsidR="004443EA" w:rsidRDefault="004443EA" w:rsidP="00A471DD">
            <w:pPr>
              <w:pStyle w:val="Standard"/>
              <w:spacing w:before="0"/>
              <w:jc w:val="center"/>
              <w:rPr>
                <w:rFonts w:cs="Arial"/>
                <w:lang w:val="ru-RU"/>
              </w:rPr>
            </w:pPr>
          </w:p>
        </w:tc>
      </w:tr>
      <w:tr w:rsidR="004443EA"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65C290E8" w14:textId="77777777" w:rsidR="004443EA" w:rsidRDefault="004443EA" w:rsidP="00A471DD">
            <w:pPr>
              <w:pStyle w:val="Standard"/>
              <w:spacing w:before="0"/>
              <w:jc w:val="center"/>
              <w:rPr>
                <w:rFonts w:cs="Arial"/>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Pr="00033BDD" w:rsidRDefault="004443EA" w:rsidP="00033BDD">
            <w:pPr>
              <w:pStyle w:val="Standard"/>
              <w:spacing w:before="0"/>
              <w:rPr>
                <w:rFonts w:asciiTheme="minorHAnsi" w:hAnsiTheme="minorHAnsi" w:cs="Arial"/>
                <w:lang w:val="ru-RU"/>
              </w:rPr>
            </w:pPr>
          </w:p>
        </w:tc>
      </w:tr>
      <w:tr w:rsidR="004443EA"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77777777" w:rsidR="004443EA" w:rsidRDefault="004443EA" w:rsidP="00A471DD">
            <w:pPr>
              <w:pStyle w:val="Standard"/>
              <w:spacing w:before="0"/>
              <w:jc w:val="center"/>
              <w:rPr>
                <w:rFonts w:cs="Arial"/>
              </w:rPr>
            </w:pPr>
          </w:p>
          <w:p w14:paraId="2FA5A95C"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015EF2D6" w14:textId="77777777" w:rsidR="004443EA" w:rsidRDefault="004443EA" w:rsidP="00A471DD">
            <w:pPr>
              <w:pStyle w:val="Standard"/>
              <w:spacing w:before="0"/>
              <w:jc w:val="center"/>
              <w:rPr>
                <w:rFonts w:cs="Arial"/>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Default="004443EA" w:rsidP="00A471DD">
            <w:pPr>
              <w:pStyle w:val="Standard"/>
              <w:spacing w:before="0"/>
              <w:jc w:val="center"/>
              <w:rPr>
                <w:rFonts w:cs="Arial"/>
                <w:lang w:val="ru-RU"/>
              </w:rPr>
            </w:pPr>
          </w:p>
        </w:tc>
      </w:tr>
    </w:tbl>
    <w:p w14:paraId="35907CCB" w14:textId="77777777" w:rsidR="004443EA" w:rsidRDefault="004443EA" w:rsidP="004443EA">
      <w:pPr>
        <w:pStyle w:val="Standard"/>
        <w:rPr>
          <w:rFonts w:cs="Arial"/>
          <w:i/>
          <w:sz w:val="20"/>
          <w:szCs w:val="20"/>
          <w:lang w:val="sr-Cyrl-RS"/>
        </w:rPr>
      </w:pPr>
      <w:r>
        <w:rPr>
          <w:rFonts w:cs="Arial"/>
          <w:b/>
          <w:i/>
          <w:sz w:val="20"/>
          <w:szCs w:val="20"/>
        </w:rPr>
        <w:t>Напомена:</w:t>
      </w:r>
      <w:r>
        <w:rPr>
          <w:rFonts w:cs="Arial"/>
          <w:i/>
          <w:sz w:val="20"/>
          <w:szCs w:val="20"/>
        </w:rPr>
        <w:t xml:space="preserve"> </w:t>
      </w:r>
    </w:p>
    <w:p w14:paraId="031052F0" w14:textId="77777777" w:rsidR="004443EA" w:rsidRDefault="004443EA" w:rsidP="004443EA">
      <w:pPr>
        <w:pStyle w:val="Standard"/>
      </w:pPr>
      <w:r>
        <w:rPr>
          <w:rFonts w:cs="Arial"/>
          <w:i/>
          <w:sz w:val="20"/>
          <w:szCs w:val="20"/>
        </w:rPr>
        <w:t xml:space="preserve">Уколико заједничку понуду подноси група </w:t>
      </w:r>
      <w:r w:rsidR="00166665">
        <w:rPr>
          <w:rFonts w:cs="Arial"/>
          <w:i/>
          <w:sz w:val="20"/>
          <w:szCs w:val="20"/>
          <w:lang w:val="sr-Cyrl-RS"/>
        </w:rPr>
        <w:t>П</w:t>
      </w:r>
      <w:r>
        <w:rPr>
          <w:rFonts w:cs="Arial"/>
          <w:i/>
          <w:sz w:val="20"/>
          <w:szCs w:val="20"/>
        </w:rPr>
        <w:t>онуђача</w:t>
      </w:r>
      <w:r>
        <w:rPr>
          <w:rFonts w:cs="Arial"/>
          <w:i/>
          <w:sz w:val="20"/>
          <w:szCs w:val="20"/>
          <w:lang w:val="sr-Cyrl-RS"/>
        </w:rPr>
        <w:t>,</w:t>
      </w:r>
      <w:r>
        <w:rPr>
          <w:rFonts w:cs="Arial"/>
          <w:i/>
          <w:sz w:val="20"/>
          <w:szCs w:val="20"/>
        </w:rPr>
        <w:t xml:space="preserve"> Изјава се доставља за сваког члана групе </w:t>
      </w:r>
      <w:r w:rsidR="00166665">
        <w:rPr>
          <w:rFonts w:cs="Arial"/>
          <w:i/>
          <w:sz w:val="20"/>
          <w:szCs w:val="20"/>
          <w:lang w:val="sr-Cyrl-RS"/>
        </w:rPr>
        <w:t>П</w:t>
      </w:r>
      <w:r>
        <w:rPr>
          <w:rFonts w:cs="Arial"/>
          <w:i/>
          <w:sz w:val="20"/>
          <w:szCs w:val="20"/>
        </w:rPr>
        <w:t xml:space="preserve">онуђача. Изјава мора бити попуњена, потписана од стране овлашћеног лица за заступање </w:t>
      </w:r>
      <w:r w:rsidR="00166665">
        <w:rPr>
          <w:rFonts w:cs="Arial"/>
          <w:i/>
          <w:sz w:val="20"/>
          <w:szCs w:val="20"/>
          <w:lang w:val="sr-Cyrl-RS"/>
        </w:rPr>
        <w:t>П</w:t>
      </w:r>
      <w:r>
        <w:rPr>
          <w:rFonts w:cs="Arial"/>
          <w:i/>
          <w:sz w:val="20"/>
          <w:szCs w:val="20"/>
        </w:rPr>
        <w:t xml:space="preserve">онуђача из групе </w:t>
      </w:r>
      <w:r w:rsidR="00166665">
        <w:rPr>
          <w:rFonts w:cs="Arial"/>
          <w:i/>
          <w:sz w:val="20"/>
          <w:szCs w:val="20"/>
          <w:lang w:val="sr-Cyrl-RS"/>
        </w:rPr>
        <w:t>П</w:t>
      </w:r>
      <w:r>
        <w:rPr>
          <w:rFonts w:cs="Arial"/>
          <w:i/>
          <w:sz w:val="20"/>
          <w:szCs w:val="20"/>
        </w:rPr>
        <w:t>онуђача и оверена печатом.</w:t>
      </w:r>
    </w:p>
    <w:p w14:paraId="244A76D7" w14:textId="77777777" w:rsidR="004443EA" w:rsidRDefault="004443EA" w:rsidP="004443EA">
      <w:pPr>
        <w:pStyle w:val="Standard"/>
      </w:pPr>
      <w:r>
        <w:rPr>
          <w:rFonts w:eastAsia="Calibri" w:cs="Arial"/>
          <w:i/>
          <w:sz w:val="20"/>
          <w:szCs w:val="20"/>
        </w:rPr>
        <w:t xml:space="preserve">У случају да </w:t>
      </w:r>
      <w:r w:rsidR="00166665">
        <w:rPr>
          <w:rFonts w:eastAsia="Calibri" w:cs="Arial"/>
          <w:i/>
          <w:sz w:val="20"/>
          <w:szCs w:val="20"/>
          <w:lang w:val="sr-Cyrl-RS"/>
        </w:rPr>
        <w:t>П</w:t>
      </w:r>
      <w:r>
        <w:rPr>
          <w:rFonts w:eastAsia="Calibri" w:cs="Arial"/>
          <w:i/>
          <w:sz w:val="20"/>
          <w:szCs w:val="20"/>
        </w:rPr>
        <w:t xml:space="preserve">онуђач подноси понуду са подизвођачем, Изјава се доставља за </w:t>
      </w:r>
      <w:r w:rsidR="00166665">
        <w:rPr>
          <w:rFonts w:eastAsia="Calibri" w:cs="Arial"/>
          <w:i/>
          <w:sz w:val="20"/>
          <w:szCs w:val="20"/>
          <w:lang w:val="sr-Cyrl-RS"/>
        </w:rPr>
        <w:t>П</w:t>
      </w:r>
      <w:r>
        <w:rPr>
          <w:rFonts w:eastAsia="Calibri" w:cs="Arial"/>
          <w:i/>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Pr>
          <w:rFonts w:eastAsia="Calibri" w:cs="Arial"/>
          <w:i/>
          <w:sz w:val="20"/>
          <w:szCs w:val="20"/>
          <w:lang w:val="sr-Cyrl-RS"/>
        </w:rPr>
        <w:t>П</w:t>
      </w:r>
      <w:r>
        <w:rPr>
          <w:rFonts w:eastAsia="Calibri" w:cs="Arial"/>
          <w:i/>
          <w:sz w:val="20"/>
          <w:szCs w:val="20"/>
        </w:rPr>
        <w:t>онуђача/подизвођача и оверена печатом.</w:t>
      </w:r>
    </w:p>
    <w:p w14:paraId="57BDCBAE" w14:textId="77777777" w:rsidR="004443EA" w:rsidRDefault="004443EA" w:rsidP="004443EA">
      <w:pPr>
        <w:pStyle w:val="Standard"/>
        <w:rPr>
          <w:rFonts w:cs="Arial"/>
          <w:i/>
          <w:sz w:val="20"/>
          <w:szCs w:val="20"/>
        </w:rPr>
      </w:pPr>
      <w:r>
        <w:rPr>
          <w:rFonts w:cs="Arial"/>
          <w:i/>
          <w:sz w:val="20"/>
          <w:szCs w:val="20"/>
        </w:rPr>
        <w:t>Приликом подношења понуде</w:t>
      </w:r>
      <w:r>
        <w:rPr>
          <w:rFonts w:cs="Arial"/>
          <w:i/>
          <w:sz w:val="20"/>
          <w:szCs w:val="20"/>
          <w:lang w:val="sr-Cyrl-RS"/>
        </w:rPr>
        <w:t>,</w:t>
      </w:r>
      <w:r>
        <w:rPr>
          <w:rFonts w:cs="Arial"/>
          <w:i/>
          <w:sz w:val="20"/>
          <w:szCs w:val="20"/>
        </w:rPr>
        <w:t xml:space="preserve"> овај образац копирати у потребном броју примерака.</w:t>
      </w:r>
    </w:p>
    <w:p w14:paraId="273BBE2F" w14:textId="77777777" w:rsidR="004443EA" w:rsidRDefault="004443EA" w:rsidP="004443EA">
      <w:pPr>
        <w:tabs>
          <w:tab w:val="left" w:pos="1042"/>
        </w:tabs>
      </w:pPr>
    </w:p>
    <w:p w14:paraId="39FBE119" w14:textId="77777777" w:rsidR="004443EA" w:rsidRDefault="004443EA" w:rsidP="004C0CA1">
      <w:pPr>
        <w:pStyle w:val="KDObrazac"/>
        <w:spacing w:before="0"/>
        <w:jc w:val="left"/>
        <w:rPr>
          <w:color w:val="auto"/>
        </w:rPr>
      </w:pPr>
      <w:bookmarkStart w:id="73" w:name="_Toc442559930"/>
    </w:p>
    <w:p w14:paraId="06B0984C" w14:textId="77777777" w:rsidR="00734F9D" w:rsidRDefault="00734F9D" w:rsidP="004C0CA1">
      <w:pPr>
        <w:pStyle w:val="KDObrazac"/>
        <w:spacing w:before="0"/>
        <w:jc w:val="left"/>
        <w:rPr>
          <w:color w:val="auto"/>
        </w:rPr>
      </w:pPr>
    </w:p>
    <w:p w14:paraId="5EAA6664" w14:textId="77777777" w:rsidR="00FE74A5" w:rsidRDefault="00FE74A5" w:rsidP="004C0CA1">
      <w:pPr>
        <w:pStyle w:val="KDObrazac"/>
        <w:spacing w:before="0"/>
        <w:jc w:val="left"/>
        <w:rPr>
          <w:color w:val="auto"/>
        </w:rPr>
      </w:pPr>
    </w:p>
    <w:p w14:paraId="33AE934B" w14:textId="77777777" w:rsidR="00492689" w:rsidRDefault="00492689" w:rsidP="004C0CA1">
      <w:pPr>
        <w:pStyle w:val="KDObrazac"/>
        <w:spacing w:before="0"/>
        <w:jc w:val="left"/>
        <w:rPr>
          <w:color w:val="auto"/>
        </w:rPr>
      </w:pPr>
    </w:p>
    <w:p w14:paraId="2C14ECEE" w14:textId="54A57E95" w:rsidR="00303EB7" w:rsidRDefault="00303EB7" w:rsidP="004C0CA1">
      <w:pPr>
        <w:pStyle w:val="KDObrazac"/>
        <w:spacing w:before="0"/>
        <w:jc w:val="left"/>
        <w:rPr>
          <w:color w:val="auto"/>
        </w:rPr>
      </w:pPr>
    </w:p>
    <w:p w14:paraId="6BF60067" w14:textId="56FBB698" w:rsidR="00943DDC" w:rsidRDefault="00943DDC" w:rsidP="004C0CA1">
      <w:pPr>
        <w:pStyle w:val="KDObrazac"/>
        <w:spacing w:before="0"/>
        <w:jc w:val="left"/>
        <w:rPr>
          <w:color w:val="auto"/>
        </w:rPr>
      </w:pPr>
    </w:p>
    <w:p w14:paraId="1198C02F" w14:textId="77777777" w:rsidR="00943DDC" w:rsidRDefault="00943DDC" w:rsidP="004C0CA1">
      <w:pPr>
        <w:pStyle w:val="KDObrazac"/>
        <w:spacing w:before="0"/>
        <w:jc w:val="left"/>
        <w:rPr>
          <w:color w:val="auto"/>
        </w:rPr>
      </w:pPr>
    </w:p>
    <w:p w14:paraId="4B557132" w14:textId="6F65CB04" w:rsidR="00492689" w:rsidRDefault="00492689" w:rsidP="004C0CA1">
      <w:pPr>
        <w:pStyle w:val="KDObrazac"/>
        <w:spacing w:before="0"/>
        <w:jc w:val="left"/>
        <w:rPr>
          <w:color w:val="auto"/>
        </w:rPr>
      </w:pPr>
    </w:p>
    <w:p w14:paraId="15407905" w14:textId="1EE89CC7" w:rsidR="000A240F" w:rsidRDefault="000A240F" w:rsidP="004C0CA1">
      <w:pPr>
        <w:pStyle w:val="KDObrazac"/>
        <w:spacing w:before="0"/>
        <w:jc w:val="left"/>
        <w:rPr>
          <w:color w:val="auto"/>
        </w:rPr>
      </w:pPr>
    </w:p>
    <w:p w14:paraId="0EF755A0" w14:textId="77777777" w:rsidR="004443EA" w:rsidRPr="00F0777C" w:rsidRDefault="004443EA" w:rsidP="004443EA">
      <w:pPr>
        <w:pStyle w:val="KDObrazac"/>
        <w:spacing w:before="0"/>
        <w:rPr>
          <w:color w:val="auto"/>
        </w:rPr>
      </w:pPr>
      <w:r w:rsidRPr="00F0777C">
        <w:rPr>
          <w:color w:val="auto"/>
        </w:rPr>
        <w:lastRenderedPageBreak/>
        <w:t xml:space="preserve">OБРАЗАЦ </w:t>
      </w:r>
      <w:r>
        <w:rPr>
          <w:color w:val="auto"/>
          <w:lang w:val="sr-Cyrl-RS"/>
        </w:rPr>
        <w:t>БРОЈ 5</w:t>
      </w:r>
      <w:r w:rsidRPr="00F0777C">
        <w:rPr>
          <w:color w:val="auto"/>
        </w:rPr>
        <w:t>.</w:t>
      </w:r>
      <w:bookmarkEnd w:id="73"/>
    </w:p>
    <w:p w14:paraId="419C90EC" w14:textId="77777777" w:rsidR="004443EA" w:rsidRPr="00F0777C" w:rsidRDefault="004443EA" w:rsidP="004443EA">
      <w:pPr>
        <w:jc w:val="center"/>
        <w:rPr>
          <w:b/>
        </w:rPr>
      </w:pPr>
      <w:bookmarkStart w:id="74" w:name="_Toc442559931"/>
    </w:p>
    <w:p w14:paraId="2E70979C" w14:textId="77777777" w:rsidR="00AB2BED" w:rsidRDefault="00AB2BED" w:rsidP="00EC3C0A">
      <w:pPr>
        <w:rPr>
          <w:b/>
        </w:rPr>
      </w:pPr>
    </w:p>
    <w:p w14:paraId="30750866" w14:textId="77777777" w:rsidR="004443EA" w:rsidRPr="00AB651D" w:rsidRDefault="004443EA" w:rsidP="004443EA">
      <w:pPr>
        <w:jc w:val="center"/>
        <w:rPr>
          <w:b/>
          <w:sz w:val="22"/>
          <w:szCs w:val="22"/>
        </w:rPr>
      </w:pPr>
      <w:r w:rsidRPr="00AB651D">
        <w:rPr>
          <w:b/>
          <w:sz w:val="22"/>
          <w:szCs w:val="22"/>
        </w:rPr>
        <w:t>И З Ј А В А</w:t>
      </w:r>
      <w:bookmarkEnd w:id="74"/>
    </w:p>
    <w:p w14:paraId="0C3EC4DE" w14:textId="75EA71BB" w:rsidR="004443EA" w:rsidRPr="00AB651D" w:rsidRDefault="004443EA" w:rsidP="00B14465">
      <w:pPr>
        <w:jc w:val="center"/>
        <w:rPr>
          <w:b/>
          <w:sz w:val="22"/>
          <w:szCs w:val="22"/>
          <w:lang w:val="ru-RU"/>
        </w:rPr>
      </w:pPr>
      <w:bookmarkStart w:id="75" w:name="_Toc442559932"/>
      <w:r w:rsidRPr="00AB651D">
        <w:rPr>
          <w:b/>
          <w:sz w:val="22"/>
          <w:szCs w:val="22"/>
          <w:lang w:val="ru-RU"/>
        </w:rPr>
        <w:t>КОЈОМ ПОНУЂАЧ / ЧЛАН ГРУПЕ  ПОТВРЂУЈЕ ДА ИСПУЊАВА УСЛОВЕ ЗА УЧЕШЋЕ</w:t>
      </w:r>
      <w:bookmarkStart w:id="76" w:name="_Toc442559933"/>
      <w:bookmarkEnd w:id="75"/>
      <w:r w:rsidR="00B14465">
        <w:rPr>
          <w:b/>
          <w:sz w:val="22"/>
          <w:szCs w:val="22"/>
          <w:lang w:val="ru-RU"/>
        </w:rPr>
        <w:t xml:space="preserve"> </w:t>
      </w:r>
      <w:r w:rsidRPr="00AB651D">
        <w:rPr>
          <w:b/>
          <w:sz w:val="22"/>
          <w:szCs w:val="22"/>
          <w:lang w:val="ru-RU"/>
        </w:rPr>
        <w:t>У ПОСТУПКУ ЈАВНЕ НАБАВКЕ</w:t>
      </w:r>
      <w:bookmarkEnd w:id="76"/>
    </w:p>
    <w:p w14:paraId="5F132BAC" w14:textId="77777777" w:rsidR="004443EA" w:rsidRPr="00AB651D" w:rsidRDefault="004443EA" w:rsidP="00AB651D">
      <w:pPr>
        <w:rPr>
          <w:b/>
          <w:sz w:val="22"/>
          <w:szCs w:val="22"/>
          <w:lang w:val="ru-RU"/>
        </w:rPr>
      </w:pPr>
    </w:p>
    <w:p w14:paraId="7D7F5A12" w14:textId="6895FDE5" w:rsidR="004443EA" w:rsidRPr="00AB651D" w:rsidRDefault="004443EA" w:rsidP="00AB651D">
      <w:pPr>
        <w:ind w:right="-360"/>
        <w:rPr>
          <w:rFonts w:cs="Arial"/>
          <w:noProof/>
          <w:sz w:val="22"/>
          <w:szCs w:val="22"/>
        </w:rPr>
      </w:pPr>
      <w:r w:rsidRPr="00AB651D">
        <w:rPr>
          <w:rFonts w:cs="Arial"/>
          <w:sz w:val="22"/>
          <w:szCs w:val="22"/>
        </w:rPr>
        <w:t xml:space="preserve">На основу члана 77. став 4. Закона о јавним набавкама („Службени </w:t>
      </w:r>
      <w:r w:rsidRPr="00AB651D">
        <w:rPr>
          <w:rFonts w:cs="Arial"/>
          <w:sz w:val="22"/>
          <w:szCs w:val="22"/>
          <w:lang w:val="sr-Cyrl-RS"/>
        </w:rPr>
        <w:t>Г</w:t>
      </w:r>
      <w:r w:rsidRPr="00AB651D">
        <w:rPr>
          <w:rFonts w:cs="Arial"/>
          <w:sz w:val="22"/>
          <w:szCs w:val="22"/>
        </w:rPr>
        <w:t>ла</w:t>
      </w:r>
      <w:r w:rsidRPr="00AB651D">
        <w:rPr>
          <w:rFonts w:cs="Arial"/>
          <w:sz w:val="22"/>
          <w:szCs w:val="22"/>
          <w:lang w:val="sr-Cyrl-RS"/>
        </w:rPr>
        <w:t>с</w:t>
      </w:r>
      <w:r w:rsidRPr="00AB651D">
        <w:rPr>
          <w:rFonts w:cs="Arial"/>
          <w:sz w:val="22"/>
          <w:szCs w:val="22"/>
        </w:rPr>
        <w:t>ник РС“, бр</w:t>
      </w:r>
      <w:r w:rsidRPr="00AB651D">
        <w:rPr>
          <w:rFonts w:cs="Arial"/>
          <w:sz w:val="22"/>
          <w:szCs w:val="22"/>
          <w:lang w:val="sr-Cyrl-RS"/>
        </w:rPr>
        <w:t xml:space="preserve">ој </w:t>
      </w:r>
      <w:r w:rsidRPr="00AB651D">
        <w:rPr>
          <w:rFonts w:cs="Arial"/>
          <w:sz w:val="22"/>
          <w:szCs w:val="22"/>
        </w:rPr>
        <w:t>124/12, 14/15 и 68/15)</w:t>
      </w:r>
      <w:r w:rsidRPr="00AB651D">
        <w:rPr>
          <w:rFonts w:cs="Arial"/>
          <w:sz w:val="22"/>
          <w:szCs w:val="22"/>
          <w:lang w:val="sr-Cyrl-RS"/>
        </w:rPr>
        <w:t xml:space="preserve">, </w:t>
      </w:r>
      <w:r w:rsidRPr="00AB651D">
        <w:rPr>
          <w:rFonts w:cs="Arial"/>
          <w:noProof/>
          <w:sz w:val="22"/>
          <w:szCs w:val="22"/>
          <w:lang w:val="sr-Latn-CS"/>
        </w:rPr>
        <w:t>Понуђач</w:t>
      </w:r>
      <w:r w:rsidRPr="00AB651D">
        <w:rPr>
          <w:rFonts w:cs="Arial"/>
          <w:noProof/>
          <w:sz w:val="22"/>
          <w:szCs w:val="22"/>
          <w:lang w:val="sr-Cyrl-RS"/>
        </w:rPr>
        <w:t xml:space="preserve"> </w:t>
      </w:r>
      <w:r w:rsidR="00DC64C3">
        <w:rPr>
          <w:rFonts w:cs="Arial"/>
          <w:noProof/>
          <w:sz w:val="22"/>
          <w:szCs w:val="22"/>
          <w:lang w:val="sr-Cyrl-RS"/>
        </w:rPr>
        <w:t xml:space="preserve">/члан групе </w:t>
      </w:r>
      <w:r w:rsidRPr="00AB651D">
        <w:rPr>
          <w:rFonts w:cs="Arial"/>
          <w:noProof/>
          <w:sz w:val="22"/>
          <w:szCs w:val="22"/>
          <w:lang w:val="sr-Latn-CS"/>
        </w:rPr>
        <w:t>даје под пуном материјалном и кривичном одговорношћу</w:t>
      </w:r>
    </w:p>
    <w:p w14:paraId="19AF56A8" w14:textId="77777777" w:rsidR="00AB2BED" w:rsidRPr="00AB651D" w:rsidRDefault="00AB2BED" w:rsidP="004443EA">
      <w:pPr>
        <w:jc w:val="center"/>
        <w:rPr>
          <w:rFonts w:cs="Arial"/>
          <w:b/>
          <w:noProof/>
          <w:sz w:val="22"/>
          <w:szCs w:val="22"/>
          <w:lang w:val="sr-Latn-CS"/>
        </w:rPr>
      </w:pPr>
    </w:p>
    <w:p w14:paraId="769C3715" w14:textId="77777777" w:rsidR="004443EA" w:rsidRPr="00AB651D" w:rsidRDefault="004443EA" w:rsidP="004443EA">
      <w:pPr>
        <w:jc w:val="center"/>
        <w:rPr>
          <w:rFonts w:cs="Arial"/>
          <w:b/>
          <w:noProof/>
          <w:sz w:val="22"/>
          <w:szCs w:val="22"/>
          <w:lang w:val="sr-Latn-CS"/>
        </w:rPr>
      </w:pPr>
      <w:r w:rsidRPr="00AB651D">
        <w:rPr>
          <w:rFonts w:cs="Arial"/>
          <w:b/>
          <w:noProof/>
          <w:sz w:val="22"/>
          <w:szCs w:val="22"/>
          <w:lang w:val="sr-Latn-CS"/>
        </w:rPr>
        <w:t>И З Ј А В У</w:t>
      </w:r>
    </w:p>
    <w:p w14:paraId="61FA087A" w14:textId="77777777" w:rsidR="004443EA" w:rsidRPr="00AB651D" w:rsidRDefault="004443EA" w:rsidP="004443EA">
      <w:pPr>
        <w:jc w:val="center"/>
        <w:rPr>
          <w:rFonts w:cs="Arial"/>
          <w:b/>
          <w:noProof/>
          <w:sz w:val="22"/>
          <w:szCs w:val="22"/>
          <w:lang w:val="sr-Latn-CS"/>
        </w:rPr>
      </w:pPr>
    </w:p>
    <w:p w14:paraId="5024273B" w14:textId="7E286514" w:rsidR="00A22827" w:rsidRPr="00A22827" w:rsidRDefault="00A22827" w:rsidP="00A22827">
      <w:pPr>
        <w:ind w:left="6"/>
        <w:jc w:val="both"/>
        <w:rPr>
          <w:rFonts w:cs="Arial"/>
          <w:sz w:val="22"/>
          <w:szCs w:val="22"/>
          <w:lang w:val="sr-Cyrl-RS"/>
        </w:rPr>
      </w:pPr>
      <w:r w:rsidRPr="00A22827">
        <w:rPr>
          <w:rFonts w:cs="Arial"/>
          <w:noProof/>
          <w:sz w:val="22"/>
          <w:szCs w:val="22"/>
        </w:rPr>
        <w:t xml:space="preserve">којом потврђује </w:t>
      </w:r>
      <w:r w:rsidRPr="00A22827">
        <w:rPr>
          <w:rFonts w:cs="Arial"/>
          <w:noProof/>
          <w:sz w:val="22"/>
          <w:szCs w:val="22"/>
          <w:lang w:val="sr-Latn-CS"/>
        </w:rPr>
        <w:t xml:space="preserve">да испуњава </w:t>
      </w:r>
      <w:r w:rsidRPr="00A22827">
        <w:rPr>
          <w:rFonts w:cs="Arial"/>
          <w:noProof/>
          <w:sz w:val="22"/>
          <w:szCs w:val="22"/>
        </w:rPr>
        <w:t xml:space="preserve">обавезне </w:t>
      </w:r>
      <w:r w:rsidR="007E0B97" w:rsidRPr="007E0B97">
        <w:rPr>
          <w:rFonts w:cs="Arial"/>
          <w:noProof/>
          <w:sz w:val="22"/>
          <w:szCs w:val="22"/>
        </w:rPr>
        <w:t xml:space="preserve">и додатне </w:t>
      </w:r>
      <w:r w:rsidRPr="00A22827">
        <w:rPr>
          <w:rFonts w:cs="Arial"/>
          <w:noProof/>
          <w:sz w:val="22"/>
          <w:szCs w:val="22"/>
        </w:rPr>
        <w:t>услове</w:t>
      </w:r>
      <w:r w:rsidRPr="00A22827">
        <w:rPr>
          <w:rFonts w:cs="Arial"/>
          <w:noProof/>
          <w:sz w:val="22"/>
          <w:szCs w:val="22"/>
          <w:lang w:val="sr-Cyrl-RS"/>
        </w:rPr>
        <w:t xml:space="preserve"> </w:t>
      </w:r>
      <w:r w:rsidRPr="00A22827">
        <w:rPr>
          <w:rFonts w:cs="Arial"/>
          <w:noProof/>
          <w:sz w:val="22"/>
          <w:szCs w:val="22"/>
        </w:rPr>
        <w:t>садржане у</w:t>
      </w:r>
      <w:r w:rsidRPr="00A22827">
        <w:rPr>
          <w:rFonts w:cs="Arial"/>
          <w:noProof/>
          <w:sz w:val="22"/>
          <w:szCs w:val="22"/>
          <w:lang w:val="sr-Latn-CS"/>
        </w:rPr>
        <w:t xml:space="preserve"> </w:t>
      </w:r>
      <w:r w:rsidRPr="00A22827">
        <w:rPr>
          <w:rFonts w:cs="Arial"/>
          <w:noProof/>
          <w:sz w:val="22"/>
          <w:szCs w:val="22"/>
          <w:lang w:val="sr-Cyrl-RS"/>
        </w:rPr>
        <w:t>к</w:t>
      </w:r>
      <w:r w:rsidRPr="00A22827">
        <w:rPr>
          <w:rFonts w:cs="Arial"/>
          <w:noProof/>
          <w:sz w:val="22"/>
          <w:szCs w:val="22"/>
          <w:lang w:val="sr-Latn-CS"/>
        </w:rPr>
        <w:t>онкурсно</w:t>
      </w:r>
      <w:r w:rsidRPr="00A22827">
        <w:rPr>
          <w:rFonts w:cs="Arial"/>
          <w:noProof/>
          <w:sz w:val="22"/>
          <w:szCs w:val="22"/>
        </w:rPr>
        <w:t>ј</w:t>
      </w:r>
      <w:r w:rsidRPr="00A22827">
        <w:rPr>
          <w:rFonts w:cs="Arial"/>
          <w:noProof/>
          <w:sz w:val="22"/>
          <w:szCs w:val="22"/>
          <w:lang w:val="sr-Latn-CS"/>
        </w:rPr>
        <w:t xml:space="preserve"> документациј</w:t>
      </w:r>
      <w:r w:rsidRPr="00A22827">
        <w:rPr>
          <w:rFonts w:cs="Arial"/>
          <w:noProof/>
          <w:sz w:val="22"/>
          <w:szCs w:val="22"/>
        </w:rPr>
        <w:t>и</w:t>
      </w:r>
      <w:r w:rsidR="00EC3C0A" w:rsidRPr="00AB651D">
        <w:rPr>
          <w:rFonts w:cs="Arial"/>
          <w:noProof/>
          <w:sz w:val="22"/>
          <w:szCs w:val="22"/>
          <w:lang w:val="sr-Latn-CS"/>
        </w:rPr>
        <w:t xml:space="preserve"> </w:t>
      </w:r>
      <w:r w:rsidRPr="00A22827">
        <w:rPr>
          <w:rFonts w:cs="Arial"/>
          <w:noProof/>
          <w:sz w:val="22"/>
          <w:szCs w:val="22"/>
          <w:lang w:val="sr-Latn-CS"/>
        </w:rPr>
        <w:t xml:space="preserve">за јавну набавку </w:t>
      </w:r>
      <w:r w:rsidRPr="00A22827">
        <w:rPr>
          <w:rFonts w:cs="Arial"/>
          <w:noProof/>
          <w:sz w:val="22"/>
          <w:szCs w:val="22"/>
          <w:lang w:val="sr-Cyrl-RS"/>
        </w:rPr>
        <w:t>услуга</w:t>
      </w:r>
      <w:r w:rsidRPr="00AB651D">
        <w:rPr>
          <w:rFonts w:cs="Arial"/>
          <w:noProof/>
          <w:sz w:val="22"/>
          <w:szCs w:val="22"/>
          <w:lang w:val="sr-Cyrl-RS"/>
        </w:rPr>
        <w:t>:</w:t>
      </w:r>
      <w:r w:rsidRPr="00AB651D">
        <w:rPr>
          <w:rFonts w:cs="Arial"/>
          <w:noProof/>
          <w:sz w:val="22"/>
          <w:szCs w:val="22"/>
        </w:rPr>
        <w:t xml:space="preserve"> </w:t>
      </w:r>
      <w:r w:rsidR="00D735F9" w:rsidRPr="00D735F9">
        <w:rPr>
          <w:rFonts w:cs="Arial"/>
          <w:sz w:val="22"/>
          <w:szCs w:val="22"/>
          <w:lang w:val="sr-Latn-RS"/>
        </w:rPr>
        <w:t>„</w:t>
      </w:r>
      <w:r w:rsidR="00191BF9">
        <w:rPr>
          <w:rFonts w:cs="Arial"/>
          <w:sz w:val="22"/>
          <w:szCs w:val="22"/>
          <w:lang w:val="sr-Latn-RS"/>
        </w:rPr>
        <w:t>Анкетирање домаћинстава из насеља Вреоци и домаћинстава расељених из Вреоца, о локацији за пресељење цркве</w:t>
      </w:r>
      <w:r w:rsidR="00D735F9" w:rsidRPr="00D735F9">
        <w:rPr>
          <w:rFonts w:cs="Arial"/>
          <w:sz w:val="22"/>
          <w:szCs w:val="22"/>
          <w:lang w:val="sr-Latn-RS"/>
        </w:rPr>
        <w:t xml:space="preserve">“, у поступку јавне набавке мале вредности, ЈН број </w:t>
      </w:r>
      <w:r w:rsidR="00191BF9">
        <w:rPr>
          <w:rFonts w:cs="Arial"/>
          <w:sz w:val="22"/>
          <w:szCs w:val="22"/>
          <w:lang w:val="sr-Latn-RS"/>
        </w:rPr>
        <w:t>ЈНМВ/4000/1130/2019, ЈАНА БРОЈ 3319/2019</w:t>
      </w:r>
      <w:r w:rsidRPr="00A22827">
        <w:rPr>
          <w:rFonts w:cs="Arial"/>
          <w:noProof/>
          <w:sz w:val="22"/>
          <w:szCs w:val="22"/>
          <w:lang w:val="sr-Latn-RS"/>
        </w:rPr>
        <w:t xml:space="preserve">, </w:t>
      </w:r>
      <w:r w:rsidRPr="00A22827">
        <w:rPr>
          <w:rFonts w:cs="Arial"/>
          <w:noProof/>
          <w:sz w:val="22"/>
          <w:szCs w:val="22"/>
        </w:rPr>
        <w:t xml:space="preserve">по </w:t>
      </w:r>
      <w:r w:rsidRPr="00A22827">
        <w:rPr>
          <w:rFonts w:cs="Arial"/>
          <w:noProof/>
          <w:sz w:val="22"/>
          <w:szCs w:val="22"/>
          <w:lang w:val="sr-Cyrl-RS"/>
        </w:rPr>
        <w:t>п</w:t>
      </w:r>
      <w:r w:rsidRPr="00A22827">
        <w:rPr>
          <w:rFonts w:cs="Arial"/>
          <w:noProof/>
          <w:sz w:val="22"/>
          <w:szCs w:val="22"/>
        </w:rPr>
        <w:t>озиву објављеном на Порталу јавних набавки и интернет страници Наручиоца дана __________201</w:t>
      </w:r>
      <w:r w:rsidR="00315E64">
        <w:rPr>
          <w:rFonts w:cs="Arial"/>
          <w:noProof/>
          <w:sz w:val="22"/>
          <w:szCs w:val="22"/>
          <w:lang w:val="sr-Cyrl-RS"/>
        </w:rPr>
        <w:t>9</w:t>
      </w:r>
      <w:r w:rsidRPr="00A22827">
        <w:rPr>
          <w:rFonts w:cs="Arial"/>
          <w:noProof/>
          <w:sz w:val="22"/>
          <w:szCs w:val="22"/>
        </w:rPr>
        <w:t>.</w:t>
      </w:r>
      <w:r w:rsidRPr="00A22827">
        <w:rPr>
          <w:rFonts w:cs="Arial"/>
          <w:noProof/>
          <w:sz w:val="22"/>
          <w:szCs w:val="22"/>
          <w:lang w:val="sr-Cyrl-RS"/>
        </w:rPr>
        <w:t xml:space="preserve"> </w:t>
      </w:r>
      <w:r w:rsidRPr="00A22827">
        <w:rPr>
          <w:rFonts w:cs="Arial"/>
          <w:noProof/>
          <w:sz w:val="22"/>
          <w:szCs w:val="22"/>
        </w:rPr>
        <w:t>године.</w:t>
      </w:r>
      <w:r w:rsidRPr="00AB651D">
        <w:rPr>
          <w:rFonts w:cs="Arial"/>
          <w:noProof/>
          <w:sz w:val="22"/>
          <w:szCs w:val="22"/>
          <w:lang w:val="sr-Cyrl-RS"/>
        </w:rPr>
        <w:t xml:space="preserve"> </w:t>
      </w:r>
      <w:r w:rsidR="00D735F9">
        <w:rPr>
          <w:rFonts w:cs="Arial"/>
          <w:noProof/>
          <w:sz w:val="22"/>
          <w:szCs w:val="22"/>
          <w:lang w:val="sr-Cyrl-RS"/>
        </w:rPr>
        <w:t xml:space="preserve"> </w:t>
      </w:r>
    </w:p>
    <w:p w14:paraId="1601E664" w14:textId="77777777" w:rsidR="00A22827" w:rsidRPr="00C600BD" w:rsidRDefault="00A22827" w:rsidP="00A22827">
      <w:pPr>
        <w:ind w:left="6"/>
        <w:rPr>
          <w:rFonts w:cs="Arial"/>
          <w:b/>
          <w:noProof/>
          <w:sz w:val="24"/>
          <w:szCs w:val="24"/>
          <w:lang w:val="sr-Cyrl-RS"/>
        </w:rPr>
      </w:pPr>
      <w:r w:rsidRPr="00C600BD">
        <w:rPr>
          <w:rFonts w:cs="Arial"/>
          <w:b/>
          <w:noProof/>
          <w:sz w:val="24"/>
          <w:szCs w:val="24"/>
        </w:rPr>
        <w:tab/>
      </w:r>
      <w:r w:rsidR="00403F9F" w:rsidRPr="00C600BD">
        <w:rPr>
          <w:rFonts w:cs="Arial"/>
          <w:b/>
          <w:noProof/>
          <w:sz w:val="24"/>
          <w:szCs w:val="24"/>
          <w:lang w:val="sr-Cyrl-RS"/>
        </w:rPr>
        <w:t xml:space="preserve"> </w:t>
      </w:r>
      <w:r w:rsidR="00C20B97" w:rsidRPr="00C600BD">
        <w:rPr>
          <w:rFonts w:cs="Arial"/>
          <w:b/>
          <w:noProof/>
          <w:sz w:val="24"/>
          <w:szCs w:val="24"/>
          <w:lang w:val="sr-Cyrl-RS"/>
        </w:rPr>
        <w:t xml:space="preserve"> </w:t>
      </w:r>
    </w:p>
    <w:p w14:paraId="61F049A4" w14:textId="77777777" w:rsidR="00A22827" w:rsidRPr="007D5AD2" w:rsidRDefault="00A22827" w:rsidP="007D5AD2">
      <w:pPr>
        <w:ind w:left="6"/>
        <w:rPr>
          <w:rFonts w:cs="Arial"/>
          <w:b/>
          <w:noProof/>
          <w:sz w:val="24"/>
          <w:szCs w:val="24"/>
          <w:lang w:val="sr-Cyrl-RS"/>
        </w:rPr>
      </w:pPr>
      <w:r w:rsidRPr="00773E2B">
        <w:rPr>
          <w:rFonts w:cs="Arial"/>
          <w:b/>
          <w:noProof/>
          <w:sz w:val="24"/>
          <w:szCs w:val="24"/>
        </w:rPr>
        <w:t>Обавезни услови:</w:t>
      </w:r>
    </w:p>
    <w:p w14:paraId="5A460513" w14:textId="77777777" w:rsidR="00A22827" w:rsidRPr="00A22827" w:rsidRDefault="00A22827" w:rsidP="00BA3EE3">
      <w:pPr>
        <w:numPr>
          <w:ilvl w:val="0"/>
          <w:numId w:val="22"/>
        </w:numPr>
        <w:autoSpaceDE w:val="0"/>
        <w:ind w:left="284" w:hanging="284"/>
        <w:jc w:val="both"/>
        <w:textAlignment w:val="auto"/>
        <w:rPr>
          <w:rFonts w:eastAsia="Calibri" w:cs="Arial"/>
          <w:color w:val="000000"/>
          <w:kern w:val="0"/>
          <w:sz w:val="22"/>
          <w:szCs w:val="22"/>
          <w:lang w:val="sr-Latn-CS" w:eastAsia="sr-Latn-CS"/>
        </w:rPr>
      </w:pPr>
      <w:r w:rsidRPr="00A22827">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77777777" w:rsidR="00A22827" w:rsidRPr="00A22827" w:rsidRDefault="00A22827" w:rsidP="00BA3EE3">
      <w:pPr>
        <w:numPr>
          <w:ilvl w:val="0"/>
          <w:numId w:val="22"/>
        </w:numPr>
        <w:autoSpaceDE w:val="0"/>
        <w:ind w:left="284" w:hanging="284"/>
        <w:jc w:val="both"/>
        <w:textAlignment w:val="auto"/>
        <w:rPr>
          <w:rFonts w:eastAsia="Calibri" w:cs="Arial"/>
          <w:color w:val="000000"/>
          <w:kern w:val="0"/>
          <w:sz w:val="22"/>
          <w:szCs w:val="22"/>
          <w:lang w:val="sr-Latn-CS" w:eastAsia="sr-Latn-CS"/>
        </w:rPr>
      </w:pPr>
      <w:r w:rsidRPr="00A22827">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20AE0AA" w14:textId="77777777" w:rsidR="00A22827" w:rsidRPr="00FE74A5" w:rsidRDefault="00A22827" w:rsidP="00BA3EE3">
      <w:pPr>
        <w:numPr>
          <w:ilvl w:val="0"/>
          <w:numId w:val="22"/>
        </w:numPr>
        <w:autoSpaceDE w:val="0"/>
        <w:ind w:left="284" w:hanging="284"/>
        <w:jc w:val="both"/>
        <w:textAlignment w:val="auto"/>
        <w:rPr>
          <w:rFonts w:eastAsia="Calibri" w:cs="Arial"/>
          <w:color w:val="000000"/>
          <w:kern w:val="0"/>
          <w:sz w:val="22"/>
          <w:szCs w:val="22"/>
          <w:lang w:val="sr-Latn-CS" w:eastAsia="sr-Latn-CS"/>
        </w:rPr>
      </w:pPr>
      <w:r w:rsidRPr="00A22827">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A22827">
        <w:rPr>
          <w:rFonts w:eastAsia="Calibri" w:cs="Arial"/>
          <w:color w:val="000000"/>
          <w:kern w:val="0"/>
          <w:sz w:val="22"/>
          <w:szCs w:val="22"/>
          <w:lang w:val="sr-Cyrl-RS" w:eastAsia="sr-Latn-CS"/>
        </w:rPr>
        <w:t>.</w:t>
      </w:r>
    </w:p>
    <w:p w14:paraId="2D5C528F" w14:textId="663B1161" w:rsidR="00B14465" w:rsidRPr="00B14465" w:rsidRDefault="00B14465" w:rsidP="00B14465">
      <w:pPr>
        <w:rPr>
          <w:rFonts w:cs="Arial"/>
          <w:b/>
          <w:sz w:val="22"/>
          <w:szCs w:val="22"/>
          <w:lang w:val="sr-Cyrl-RS" w:eastAsia="sr-Latn-CS"/>
        </w:rPr>
      </w:pPr>
      <w:r w:rsidRPr="00B14465">
        <w:rPr>
          <w:rFonts w:cs="Arial"/>
          <w:b/>
          <w:sz w:val="22"/>
          <w:szCs w:val="22"/>
          <w:lang w:val="sr-Cyrl-RS" w:eastAsia="sr-Latn-CS"/>
        </w:rPr>
        <w:t>Додатни услови:</w:t>
      </w:r>
    </w:p>
    <w:p w14:paraId="14DE17D2" w14:textId="4416C3E2" w:rsidR="00315E64" w:rsidRPr="00315E64" w:rsidRDefault="00315E64" w:rsidP="00315E64">
      <w:pPr>
        <w:tabs>
          <w:tab w:val="left" w:pos="567"/>
        </w:tabs>
        <w:ind w:left="360" w:hanging="360"/>
        <w:rPr>
          <w:rFonts w:cs="Arial"/>
          <w:sz w:val="22"/>
          <w:szCs w:val="22"/>
          <w:lang w:val="sr-Cyrl-RS" w:eastAsia="sr-Latn-CS"/>
        </w:rPr>
      </w:pPr>
      <w:r>
        <w:rPr>
          <w:rFonts w:cs="Arial"/>
          <w:sz w:val="22"/>
          <w:szCs w:val="22"/>
          <w:lang w:val="sr-Cyrl-RS" w:eastAsia="sr-Latn-CS"/>
        </w:rPr>
        <w:t xml:space="preserve">4. </w:t>
      </w:r>
      <w:r w:rsidRPr="00315E64">
        <w:rPr>
          <w:rFonts w:cs="Arial"/>
          <w:sz w:val="22"/>
          <w:szCs w:val="22"/>
          <w:lang w:val="sr-Cyrl-RS" w:eastAsia="sr-Latn-CS"/>
        </w:rPr>
        <w:t xml:space="preserve">Да располаже неопходним финансијским капацитетом: </w:t>
      </w:r>
    </w:p>
    <w:p w14:paraId="27447F80" w14:textId="77777777" w:rsidR="00315E64" w:rsidRPr="00315E64" w:rsidRDefault="00315E64" w:rsidP="00315E64">
      <w:pPr>
        <w:tabs>
          <w:tab w:val="left" w:pos="567"/>
        </w:tabs>
        <w:ind w:left="360"/>
        <w:rPr>
          <w:rFonts w:cs="Arial"/>
          <w:sz w:val="22"/>
          <w:szCs w:val="22"/>
          <w:lang w:val="sr-Cyrl-RS" w:eastAsia="sr-Latn-CS"/>
        </w:rPr>
      </w:pPr>
      <w:r w:rsidRPr="00315E64">
        <w:rPr>
          <w:rFonts w:cs="Arial"/>
          <w:sz w:val="22"/>
          <w:szCs w:val="22"/>
          <w:lang w:val="sr-Cyrl-RS" w:eastAsia="sr-Latn-CS"/>
        </w:rPr>
        <w:t>-</w:t>
      </w:r>
      <w:r w:rsidRPr="00315E64">
        <w:rPr>
          <w:rFonts w:cs="Arial"/>
          <w:sz w:val="22"/>
          <w:szCs w:val="22"/>
          <w:lang w:val="sr-Cyrl-RS" w:eastAsia="sr-Latn-CS"/>
        </w:rPr>
        <w:tab/>
        <w:t>Да  понуђач у последњих 6 (шест) месеци од дана објаве позива за подношење понуда на Порталу јавних набавки није био неликвидан;</w:t>
      </w:r>
    </w:p>
    <w:p w14:paraId="09DC0B6C" w14:textId="1E84F48C" w:rsidR="00315E64" w:rsidRDefault="00315E64" w:rsidP="00315E64">
      <w:pPr>
        <w:tabs>
          <w:tab w:val="left" w:pos="567"/>
        </w:tabs>
        <w:ind w:left="360" w:hanging="360"/>
        <w:rPr>
          <w:rFonts w:cs="Arial"/>
          <w:sz w:val="22"/>
          <w:szCs w:val="22"/>
          <w:lang w:val="sr-Cyrl-RS" w:eastAsia="sr-Latn-CS"/>
        </w:rPr>
      </w:pPr>
      <w:r>
        <w:rPr>
          <w:rFonts w:cs="Arial"/>
          <w:sz w:val="22"/>
          <w:szCs w:val="22"/>
          <w:lang w:val="sr-Cyrl-RS" w:eastAsia="sr-Latn-CS"/>
        </w:rPr>
        <w:t xml:space="preserve">5. </w:t>
      </w:r>
      <w:r w:rsidRPr="00315E64">
        <w:rPr>
          <w:rFonts w:cs="Arial"/>
          <w:sz w:val="22"/>
          <w:szCs w:val="22"/>
          <w:lang w:val="sr-Cyrl-RS" w:eastAsia="sr-Latn-CS"/>
        </w:rPr>
        <w:t>Да располаже неопходним пословним капацитетом:</w:t>
      </w:r>
    </w:p>
    <w:p w14:paraId="099355E0" w14:textId="77777777" w:rsidR="00FB37C6" w:rsidRPr="00FB37C6" w:rsidRDefault="00FB37C6" w:rsidP="00FB37C6">
      <w:pPr>
        <w:pStyle w:val="ListParagraph"/>
        <w:numPr>
          <w:ilvl w:val="0"/>
          <w:numId w:val="43"/>
        </w:numPr>
        <w:tabs>
          <w:tab w:val="left" w:pos="567"/>
        </w:tabs>
        <w:spacing w:after="0"/>
        <w:rPr>
          <w:rFonts w:ascii="Arial" w:hAnsi="Arial" w:cs="Arial"/>
          <w:sz w:val="22"/>
          <w:szCs w:val="22"/>
          <w:lang w:val="sr-Cyrl-RS" w:eastAsia="sr-Latn-CS"/>
        </w:rPr>
      </w:pPr>
      <w:r w:rsidRPr="00FB37C6">
        <w:rPr>
          <w:rFonts w:ascii="Arial" w:hAnsi="Arial" w:cs="Arial"/>
          <w:sz w:val="22"/>
          <w:szCs w:val="22"/>
          <w:lang w:val="sr-Cyrl-RS" w:eastAsia="sr-Latn-CS"/>
        </w:rPr>
        <w:t>је у последњих годину дана дo дана објављивања Позива за подношење понуда на Порталу јавних набавки пружио најмање три пута услуге теренског истраживања јавног мњења, а која су подразумевала најмање по 1000 испитаника на територији Републике Србије.</w:t>
      </w:r>
    </w:p>
    <w:p w14:paraId="1979E015" w14:textId="44ECE1AE" w:rsidR="004027A4" w:rsidRPr="004027A4" w:rsidRDefault="004027A4" w:rsidP="00FB37C6">
      <w:pPr>
        <w:pStyle w:val="ListParagraph"/>
        <w:numPr>
          <w:ilvl w:val="0"/>
          <w:numId w:val="43"/>
        </w:numPr>
        <w:tabs>
          <w:tab w:val="left" w:pos="567"/>
        </w:tabs>
        <w:spacing w:after="0" w:line="240" w:lineRule="auto"/>
        <w:rPr>
          <w:rFonts w:ascii="Arial" w:hAnsi="Arial" w:cs="Arial"/>
          <w:sz w:val="22"/>
          <w:szCs w:val="22"/>
          <w:lang w:val="sr-Cyrl-RS" w:eastAsia="sr-Latn-CS"/>
        </w:rPr>
      </w:pPr>
      <w:r w:rsidRPr="00FB37C6">
        <w:rPr>
          <w:rFonts w:ascii="Arial" w:hAnsi="Arial" w:cs="Arial"/>
          <w:sz w:val="22"/>
          <w:szCs w:val="22"/>
          <w:lang w:val="sr-Cyrl-RS" w:eastAsia="sr-Latn-CS"/>
        </w:rPr>
        <w:t>П</w:t>
      </w:r>
      <w:r w:rsidRPr="004027A4">
        <w:rPr>
          <w:rFonts w:ascii="Arial" w:hAnsi="Arial" w:cs="Arial"/>
          <w:sz w:val="22"/>
          <w:szCs w:val="22"/>
          <w:lang w:val="sr-Cyrl-RS" w:eastAsia="sr-Latn-CS"/>
        </w:rPr>
        <w:t xml:space="preserve">оседује ESOMAR чланство </w:t>
      </w:r>
    </w:p>
    <w:p w14:paraId="73964098" w14:textId="152FBC15" w:rsidR="004027A4" w:rsidRPr="004027A4" w:rsidRDefault="004027A4" w:rsidP="00FB37C6">
      <w:pPr>
        <w:pStyle w:val="ListParagraph"/>
        <w:numPr>
          <w:ilvl w:val="0"/>
          <w:numId w:val="43"/>
        </w:numPr>
        <w:tabs>
          <w:tab w:val="left" w:pos="567"/>
        </w:tabs>
        <w:spacing w:after="0" w:line="240" w:lineRule="auto"/>
        <w:rPr>
          <w:rFonts w:ascii="Arial" w:hAnsi="Arial" w:cs="Arial"/>
          <w:sz w:val="22"/>
          <w:szCs w:val="22"/>
          <w:lang w:val="sr-Cyrl-RS" w:eastAsia="sr-Latn-CS"/>
        </w:rPr>
      </w:pPr>
      <w:r w:rsidRPr="004027A4">
        <w:rPr>
          <w:rFonts w:ascii="Arial" w:hAnsi="Arial" w:cs="Arial"/>
          <w:sz w:val="22"/>
          <w:szCs w:val="22"/>
          <w:lang w:val="sr-Cyrl-RS" w:eastAsia="sr-Latn-CS"/>
        </w:rPr>
        <w:t>Ако поседује важећи сертификат ISO 9001 Систем менаџмента квалитетом</w:t>
      </w:r>
    </w:p>
    <w:p w14:paraId="6DA662F7" w14:textId="3E66F4A1" w:rsidR="004027A4" w:rsidRPr="004027A4" w:rsidRDefault="004027A4" w:rsidP="00FB37C6">
      <w:pPr>
        <w:pStyle w:val="ListParagraph"/>
        <w:numPr>
          <w:ilvl w:val="0"/>
          <w:numId w:val="43"/>
        </w:numPr>
        <w:tabs>
          <w:tab w:val="left" w:pos="567"/>
        </w:tabs>
        <w:spacing w:after="0" w:line="240" w:lineRule="auto"/>
        <w:ind w:left="284" w:firstLine="76"/>
        <w:rPr>
          <w:rFonts w:ascii="Arial" w:hAnsi="Arial" w:cs="Arial"/>
          <w:sz w:val="22"/>
          <w:szCs w:val="22"/>
          <w:lang w:val="sr-Cyrl-RS" w:eastAsia="sr-Latn-CS"/>
        </w:rPr>
      </w:pPr>
      <w:r w:rsidRPr="004027A4">
        <w:rPr>
          <w:rFonts w:ascii="Arial" w:hAnsi="Arial" w:cs="Arial"/>
          <w:sz w:val="22"/>
          <w:szCs w:val="22"/>
          <w:lang w:val="sr-Cyrl-RS" w:eastAsia="sr-Latn-CS"/>
        </w:rPr>
        <w:t>Ако поседује важећи сертификат ISO 27001 Систем менаџмента безбедношћу информација</w:t>
      </w:r>
    </w:p>
    <w:p w14:paraId="522CB49F" w14:textId="77777777" w:rsidR="005137C0" w:rsidRPr="005137C0" w:rsidRDefault="005137C0" w:rsidP="005137C0">
      <w:pPr>
        <w:tabs>
          <w:tab w:val="left" w:pos="567"/>
        </w:tabs>
        <w:ind w:left="360"/>
        <w:jc w:val="both"/>
        <w:rPr>
          <w:rFonts w:cs="Arial"/>
          <w:b/>
          <w:noProof/>
          <w:sz w:val="22"/>
          <w:szCs w:val="22"/>
          <w:lang w:val="ru-RU"/>
        </w:rPr>
      </w:pPr>
    </w:p>
    <w:p w14:paraId="1199A829" w14:textId="77777777" w:rsidR="00744BB7" w:rsidRPr="00744BB7" w:rsidRDefault="00744BB7" w:rsidP="00744BB7">
      <w:pPr>
        <w:tabs>
          <w:tab w:val="left" w:pos="567"/>
        </w:tabs>
        <w:ind w:left="360"/>
        <w:rPr>
          <w:rFonts w:cs="Arial"/>
          <w:noProof/>
          <w:sz w:val="22"/>
          <w:szCs w:val="22"/>
          <w:lang w:val="sr-Cyrl-RS"/>
        </w:rPr>
      </w:pPr>
      <w:r>
        <w:rPr>
          <w:rFonts w:cs="Arial"/>
          <w:sz w:val="22"/>
          <w:szCs w:val="22"/>
          <w:lang w:val="sr-Cyrl-RS"/>
        </w:rPr>
        <w:t xml:space="preserve"> </w:t>
      </w:r>
      <w:r w:rsidR="008A5AEE">
        <w:rPr>
          <w:rFonts w:cs="Arial"/>
          <w:sz w:val="22"/>
          <w:szCs w:val="22"/>
          <w:lang w:val="sr-Cyrl-RS"/>
        </w:rPr>
        <w:t xml:space="preserve">     </w:t>
      </w:r>
      <w:r w:rsidRPr="00744BB7">
        <w:rPr>
          <w:rFonts w:cs="Arial"/>
          <w:sz w:val="22"/>
          <w:szCs w:val="22"/>
        </w:rPr>
        <w:t>Датум:</w:t>
      </w:r>
      <w:r>
        <w:rPr>
          <w:rFonts w:cs="Arial"/>
          <w:sz w:val="22"/>
          <w:szCs w:val="22"/>
          <w:lang w:val="sr-Cyrl-RS"/>
        </w:rPr>
        <w:t xml:space="preserve">                         </w:t>
      </w:r>
      <w:r w:rsidR="008A5AEE">
        <w:rPr>
          <w:rFonts w:cs="Arial"/>
          <w:sz w:val="22"/>
          <w:szCs w:val="22"/>
          <w:lang w:val="sr-Cyrl-RS"/>
        </w:rPr>
        <w:t xml:space="preserve">                    </w:t>
      </w:r>
      <w:r>
        <w:rPr>
          <w:rFonts w:cs="Arial"/>
          <w:sz w:val="22"/>
          <w:szCs w:val="22"/>
          <w:lang w:val="sr-Cyrl-RS"/>
        </w:rPr>
        <w:t xml:space="preserve">  </w:t>
      </w:r>
      <w:r w:rsidRPr="00F0777C">
        <w:rPr>
          <w:rFonts w:cs="Arial"/>
          <w:sz w:val="24"/>
          <w:szCs w:val="24"/>
        </w:rPr>
        <w:t>М.П.</w:t>
      </w:r>
      <w:r w:rsidR="008A5AEE">
        <w:rPr>
          <w:rFonts w:cs="Arial"/>
          <w:sz w:val="24"/>
          <w:szCs w:val="24"/>
          <w:lang w:val="sr-Cyrl-RS"/>
        </w:rPr>
        <w:t xml:space="preserve">               </w:t>
      </w:r>
      <w:r>
        <w:rPr>
          <w:rFonts w:cs="Arial"/>
          <w:sz w:val="24"/>
          <w:szCs w:val="24"/>
          <w:lang w:val="sr-Cyrl-RS"/>
        </w:rPr>
        <w:t xml:space="preserve">     </w:t>
      </w:r>
      <w:r w:rsidR="008A5AEE">
        <w:rPr>
          <w:rFonts w:cs="Arial"/>
          <w:sz w:val="24"/>
          <w:szCs w:val="24"/>
          <w:lang w:val="sr-Cyrl-RS"/>
        </w:rPr>
        <w:t xml:space="preserve">           </w:t>
      </w:r>
      <w:r w:rsidRPr="00744BB7">
        <w:rPr>
          <w:rFonts w:cs="Arial"/>
          <w:sz w:val="22"/>
          <w:szCs w:val="22"/>
          <w:lang w:val="sr-Cyrl-CS"/>
        </w:rPr>
        <w:t>П</w:t>
      </w:r>
      <w:r w:rsidRPr="00744BB7">
        <w:rPr>
          <w:rFonts w:cs="Arial"/>
          <w:sz w:val="22"/>
          <w:szCs w:val="22"/>
        </w:rPr>
        <w:t>онуђач/члан групе</w:t>
      </w:r>
    </w:p>
    <w:p w14:paraId="4ED4E205" w14:textId="074FB598" w:rsidR="004443EA" w:rsidRPr="00744BB7" w:rsidRDefault="00744BB7" w:rsidP="004443EA">
      <w:pPr>
        <w:tabs>
          <w:tab w:val="left" w:pos="378"/>
        </w:tabs>
        <w:rPr>
          <w:rFonts w:cs="Arial"/>
          <w:noProof/>
          <w:sz w:val="22"/>
          <w:szCs w:val="22"/>
          <w:lang w:val="ru-RU"/>
        </w:rPr>
      </w:pPr>
      <w:r w:rsidRPr="00744BB7">
        <w:rPr>
          <w:rFonts w:cs="Arial"/>
          <w:noProof/>
          <w:sz w:val="22"/>
          <w:szCs w:val="22"/>
          <w:lang w:val="ru-RU"/>
        </w:rPr>
        <w:t>_____________</w:t>
      </w:r>
      <w:r w:rsidR="008A5AEE">
        <w:rPr>
          <w:rFonts w:cs="Arial"/>
          <w:noProof/>
          <w:sz w:val="22"/>
          <w:szCs w:val="22"/>
          <w:lang w:val="ru-RU"/>
        </w:rPr>
        <w:t>_____</w:t>
      </w:r>
      <w:r w:rsidR="004443EA" w:rsidRPr="00744BB7">
        <w:rPr>
          <w:rFonts w:cs="Arial"/>
          <w:noProof/>
          <w:sz w:val="22"/>
          <w:szCs w:val="22"/>
          <w:lang w:val="ru-RU"/>
        </w:rPr>
        <w:tab/>
      </w:r>
      <w:r w:rsidR="004443EA" w:rsidRPr="00744BB7">
        <w:rPr>
          <w:rFonts w:cs="Arial"/>
          <w:noProof/>
          <w:sz w:val="22"/>
          <w:szCs w:val="22"/>
          <w:lang w:val="ru-RU"/>
        </w:rPr>
        <w:tab/>
      </w:r>
      <w:r w:rsidRPr="00744BB7">
        <w:rPr>
          <w:rFonts w:cs="Arial"/>
          <w:noProof/>
          <w:sz w:val="22"/>
          <w:szCs w:val="22"/>
          <w:lang w:val="ru-RU"/>
        </w:rPr>
        <w:t xml:space="preserve">                  </w:t>
      </w:r>
      <w:r w:rsidR="008A5AEE">
        <w:rPr>
          <w:rFonts w:cs="Arial"/>
          <w:noProof/>
          <w:sz w:val="22"/>
          <w:szCs w:val="22"/>
          <w:lang w:val="ru-RU"/>
        </w:rPr>
        <w:t xml:space="preserve">             </w:t>
      </w:r>
      <w:r w:rsidRPr="00744BB7">
        <w:rPr>
          <w:rFonts w:cs="Arial"/>
          <w:noProof/>
          <w:sz w:val="22"/>
          <w:szCs w:val="22"/>
          <w:lang w:val="ru-RU"/>
        </w:rPr>
        <w:t xml:space="preserve">      _____________________</w:t>
      </w:r>
      <w:r w:rsidR="008A5AEE">
        <w:rPr>
          <w:rFonts w:cs="Arial"/>
          <w:noProof/>
          <w:sz w:val="22"/>
          <w:szCs w:val="22"/>
          <w:lang w:val="ru-RU"/>
        </w:rPr>
        <w:t>_____</w:t>
      </w:r>
    </w:p>
    <w:p w14:paraId="57EFAB56" w14:textId="77777777" w:rsidR="00AB2BED" w:rsidRPr="00744BB7" w:rsidRDefault="00AB2BED" w:rsidP="004443EA">
      <w:pPr>
        <w:rPr>
          <w:rFonts w:cs="Arial"/>
          <w:b/>
          <w:i/>
          <w:lang w:val="sr-Cyrl-CS"/>
        </w:rPr>
      </w:pPr>
    </w:p>
    <w:p w14:paraId="2E0DA4EC" w14:textId="77777777" w:rsidR="004443EA" w:rsidRPr="0008761C" w:rsidRDefault="004443EA" w:rsidP="004443EA">
      <w:pPr>
        <w:rPr>
          <w:rFonts w:cs="Arial"/>
          <w:b/>
          <w:i/>
          <w:sz w:val="16"/>
          <w:szCs w:val="16"/>
          <w:lang w:val="sr-Cyrl-CS"/>
        </w:rPr>
      </w:pPr>
      <w:r w:rsidRPr="0008761C">
        <w:rPr>
          <w:rFonts w:cs="Arial"/>
          <w:b/>
          <w:i/>
          <w:sz w:val="16"/>
          <w:szCs w:val="16"/>
          <w:lang w:val="sr-Cyrl-CS"/>
        </w:rPr>
        <w:t>Напомена:</w:t>
      </w:r>
    </w:p>
    <w:p w14:paraId="5C7CC281" w14:textId="77777777" w:rsidR="004443EA" w:rsidRPr="00E10B11" w:rsidRDefault="004443EA" w:rsidP="004443EA">
      <w:pPr>
        <w:jc w:val="both"/>
        <w:rPr>
          <w:rFonts w:cs="Arial"/>
          <w:i/>
          <w:sz w:val="16"/>
          <w:szCs w:val="16"/>
          <w:lang w:val="sr-Cyrl-RS"/>
        </w:rPr>
      </w:pPr>
      <w:r w:rsidRPr="0008761C">
        <w:rPr>
          <w:rFonts w:cs="Arial"/>
          <w:i/>
          <w:sz w:val="16"/>
          <w:szCs w:val="16"/>
        </w:rPr>
        <w:t xml:space="preserve">Уколико </w:t>
      </w:r>
      <w:r w:rsidRPr="0008761C">
        <w:rPr>
          <w:rFonts w:cs="Arial"/>
          <w:i/>
          <w:sz w:val="16"/>
          <w:szCs w:val="16"/>
          <w:lang w:val="sr-Cyrl-CS"/>
        </w:rPr>
        <w:t xml:space="preserve">заједничку </w:t>
      </w:r>
      <w:r w:rsidRPr="0008761C">
        <w:rPr>
          <w:rFonts w:cs="Arial"/>
          <w:i/>
          <w:sz w:val="16"/>
          <w:szCs w:val="16"/>
        </w:rPr>
        <w:t xml:space="preserve">понуду подноси група </w:t>
      </w:r>
      <w:r w:rsidR="008A5AEE" w:rsidRPr="0008761C">
        <w:rPr>
          <w:rFonts w:cs="Arial"/>
          <w:i/>
          <w:sz w:val="16"/>
          <w:szCs w:val="16"/>
          <w:lang w:val="sr-Cyrl-RS"/>
        </w:rPr>
        <w:t>П</w:t>
      </w:r>
      <w:r w:rsidRPr="0008761C">
        <w:rPr>
          <w:rFonts w:cs="Arial"/>
          <w:i/>
          <w:sz w:val="16"/>
          <w:szCs w:val="16"/>
        </w:rPr>
        <w:t>онуђача</w:t>
      </w:r>
      <w:r w:rsidRPr="0008761C">
        <w:rPr>
          <w:rFonts w:cs="Arial"/>
          <w:i/>
          <w:sz w:val="16"/>
          <w:szCs w:val="16"/>
          <w:lang w:val="sr-Cyrl-RS"/>
        </w:rPr>
        <w:t>,</w:t>
      </w:r>
      <w:r w:rsidRPr="0008761C">
        <w:rPr>
          <w:rFonts w:cs="Arial"/>
          <w:i/>
          <w:sz w:val="16"/>
          <w:szCs w:val="16"/>
        </w:rPr>
        <w:t xml:space="preserve"> Изјава </w:t>
      </w:r>
      <w:r w:rsidRPr="0008761C">
        <w:rPr>
          <w:rFonts w:cs="Arial"/>
          <w:i/>
          <w:sz w:val="16"/>
          <w:szCs w:val="16"/>
          <w:lang w:val="sr-Cyrl-CS"/>
        </w:rPr>
        <w:t xml:space="preserve">се доставља за сваког члана групе </w:t>
      </w:r>
      <w:r w:rsidR="008A5AEE" w:rsidRPr="0008761C">
        <w:rPr>
          <w:rFonts w:cs="Arial"/>
          <w:i/>
          <w:sz w:val="16"/>
          <w:szCs w:val="16"/>
          <w:lang w:val="sr-Cyrl-CS"/>
        </w:rPr>
        <w:t>П</w:t>
      </w:r>
      <w:r w:rsidRPr="0008761C">
        <w:rPr>
          <w:rFonts w:cs="Arial"/>
          <w:i/>
          <w:sz w:val="16"/>
          <w:szCs w:val="16"/>
          <w:lang w:val="sr-Cyrl-CS"/>
        </w:rPr>
        <w:t xml:space="preserve">онуђача. Изјава </w:t>
      </w:r>
      <w:r w:rsidRPr="0008761C">
        <w:rPr>
          <w:rFonts w:cs="Arial"/>
          <w:i/>
          <w:sz w:val="16"/>
          <w:szCs w:val="16"/>
        </w:rPr>
        <w:t>мора бити попуњена, потписана од стране овлашћеног лица</w:t>
      </w:r>
      <w:r w:rsidRPr="0008761C">
        <w:rPr>
          <w:rFonts w:cs="Arial"/>
          <w:i/>
          <w:sz w:val="16"/>
          <w:szCs w:val="16"/>
          <w:lang w:val="sr-Cyrl-CS"/>
        </w:rPr>
        <w:t xml:space="preserve"> за заступање</w:t>
      </w:r>
      <w:r w:rsidRPr="0008761C">
        <w:rPr>
          <w:rFonts w:cs="Arial"/>
          <w:i/>
          <w:sz w:val="16"/>
          <w:szCs w:val="16"/>
        </w:rPr>
        <w:t xml:space="preserve"> </w:t>
      </w:r>
      <w:r w:rsidR="008A5AEE" w:rsidRPr="0008761C">
        <w:rPr>
          <w:rFonts w:cs="Arial"/>
          <w:i/>
          <w:sz w:val="16"/>
          <w:szCs w:val="16"/>
          <w:lang w:val="sr-Cyrl-RS"/>
        </w:rPr>
        <w:t>П</w:t>
      </w:r>
      <w:r w:rsidRPr="0008761C">
        <w:rPr>
          <w:rFonts w:cs="Arial"/>
          <w:i/>
          <w:sz w:val="16"/>
          <w:szCs w:val="16"/>
        </w:rPr>
        <w:t xml:space="preserve">онуђача из групе </w:t>
      </w:r>
      <w:r w:rsidR="008A5AEE" w:rsidRPr="0008761C">
        <w:rPr>
          <w:rFonts w:cs="Arial"/>
          <w:i/>
          <w:sz w:val="16"/>
          <w:szCs w:val="16"/>
          <w:lang w:val="sr-Cyrl-RS"/>
        </w:rPr>
        <w:t>П</w:t>
      </w:r>
      <w:r w:rsidRPr="0008761C">
        <w:rPr>
          <w:rFonts w:cs="Arial"/>
          <w:i/>
          <w:sz w:val="16"/>
          <w:szCs w:val="16"/>
        </w:rPr>
        <w:t xml:space="preserve">онуђача и оверена печатом. </w:t>
      </w:r>
      <w:r w:rsidR="00E10B11" w:rsidRPr="00E10B11">
        <w:rPr>
          <w:rFonts w:cs="Arial"/>
          <w:i/>
          <w:sz w:val="16"/>
          <w:szCs w:val="16"/>
        </w:rPr>
        <w:t>Сваки члан групе заокружује број испред додатног услова који испуњава.</w:t>
      </w:r>
    </w:p>
    <w:p w14:paraId="393EC7B9" w14:textId="77777777" w:rsidR="004443EA" w:rsidRPr="0008761C" w:rsidRDefault="004443EA" w:rsidP="004443EA">
      <w:pPr>
        <w:jc w:val="both"/>
        <w:rPr>
          <w:rFonts w:cs="Arial"/>
          <w:i/>
          <w:sz w:val="16"/>
          <w:szCs w:val="16"/>
        </w:rPr>
      </w:pPr>
      <w:r w:rsidRPr="0008761C">
        <w:rPr>
          <w:rFonts w:eastAsia="Calibri" w:cs="Arial"/>
          <w:i/>
          <w:sz w:val="16"/>
          <w:szCs w:val="16"/>
        </w:rPr>
        <w:t xml:space="preserve">Изјава </w:t>
      </w:r>
      <w:r w:rsidRPr="0008761C">
        <w:rPr>
          <w:rFonts w:eastAsia="Calibri" w:cs="Arial"/>
          <w:i/>
          <w:sz w:val="16"/>
          <w:szCs w:val="16"/>
          <w:lang w:val="sr-Cyrl-CS"/>
        </w:rPr>
        <w:t xml:space="preserve">се доставља за </w:t>
      </w:r>
      <w:r w:rsidR="008A5AEE" w:rsidRPr="0008761C">
        <w:rPr>
          <w:rFonts w:eastAsia="Calibri" w:cs="Arial"/>
          <w:i/>
          <w:sz w:val="16"/>
          <w:szCs w:val="16"/>
          <w:lang w:val="sr-Cyrl-CS"/>
        </w:rPr>
        <w:t>П</w:t>
      </w:r>
      <w:r w:rsidRPr="0008761C">
        <w:rPr>
          <w:rFonts w:eastAsia="Calibri" w:cs="Arial"/>
          <w:i/>
          <w:sz w:val="16"/>
          <w:szCs w:val="16"/>
          <w:lang w:val="sr-Cyrl-CS"/>
        </w:rPr>
        <w:t xml:space="preserve">онуђача. Изјава </w:t>
      </w:r>
      <w:r w:rsidRPr="0008761C">
        <w:rPr>
          <w:rFonts w:eastAsia="Calibri" w:cs="Arial"/>
          <w:i/>
          <w:sz w:val="16"/>
          <w:szCs w:val="16"/>
        </w:rPr>
        <w:t xml:space="preserve">мора бити </w:t>
      </w:r>
      <w:r w:rsidRPr="0008761C">
        <w:rPr>
          <w:rFonts w:eastAsia="Calibri" w:cs="Arial"/>
          <w:i/>
          <w:sz w:val="16"/>
          <w:szCs w:val="16"/>
          <w:lang w:val="sr-Cyrl-CS"/>
        </w:rPr>
        <w:t>попуњена,</w:t>
      </w:r>
      <w:r w:rsidRPr="0008761C">
        <w:rPr>
          <w:rFonts w:eastAsia="Calibri" w:cs="Arial"/>
          <w:i/>
          <w:sz w:val="16"/>
          <w:szCs w:val="16"/>
        </w:rPr>
        <w:t xml:space="preserve"> потписана</w:t>
      </w:r>
      <w:r w:rsidRPr="0008761C">
        <w:rPr>
          <w:rFonts w:eastAsia="Calibri" w:cs="Arial"/>
          <w:i/>
          <w:sz w:val="16"/>
          <w:szCs w:val="16"/>
          <w:lang w:val="sr-Cyrl-CS"/>
        </w:rPr>
        <w:t xml:space="preserve"> и оверена</w:t>
      </w:r>
      <w:r w:rsidRPr="0008761C">
        <w:rPr>
          <w:rFonts w:eastAsia="Calibri" w:cs="Arial"/>
          <w:i/>
          <w:sz w:val="16"/>
          <w:szCs w:val="16"/>
        </w:rPr>
        <w:t xml:space="preserve"> од стране овлашћеног лица за заступање </w:t>
      </w:r>
      <w:r w:rsidR="008A5AEE" w:rsidRPr="0008761C">
        <w:rPr>
          <w:rFonts w:eastAsia="Calibri" w:cs="Arial"/>
          <w:i/>
          <w:sz w:val="16"/>
          <w:szCs w:val="16"/>
          <w:lang w:val="sr-Cyrl-CS"/>
        </w:rPr>
        <w:t>П</w:t>
      </w:r>
      <w:r w:rsidRPr="0008761C">
        <w:rPr>
          <w:rFonts w:eastAsia="Calibri" w:cs="Arial"/>
          <w:i/>
          <w:sz w:val="16"/>
          <w:szCs w:val="16"/>
          <w:lang w:val="sr-Cyrl-CS"/>
        </w:rPr>
        <w:t>онуђача.</w:t>
      </w:r>
    </w:p>
    <w:p w14:paraId="3880DD86" w14:textId="77777777" w:rsidR="004443EA" w:rsidRPr="0008761C" w:rsidRDefault="004443EA" w:rsidP="004443EA">
      <w:pPr>
        <w:jc w:val="both"/>
        <w:rPr>
          <w:rFonts w:cs="Arial"/>
          <w:sz w:val="16"/>
          <w:szCs w:val="16"/>
          <w:lang w:val="sr-Cyrl-RS"/>
        </w:rPr>
      </w:pPr>
      <w:r w:rsidRPr="0008761C">
        <w:rPr>
          <w:rFonts w:cs="Arial"/>
          <w:i/>
          <w:sz w:val="16"/>
          <w:szCs w:val="16"/>
        </w:rPr>
        <w:t>Приликом подношења понуде</w:t>
      </w:r>
      <w:r w:rsidRPr="0008761C">
        <w:rPr>
          <w:rFonts w:cs="Arial"/>
          <w:i/>
          <w:sz w:val="16"/>
          <w:szCs w:val="16"/>
          <w:lang w:val="sr-Cyrl-RS"/>
        </w:rPr>
        <w:t>,</w:t>
      </w:r>
      <w:r w:rsidRPr="0008761C">
        <w:rPr>
          <w:rFonts w:cs="Arial"/>
          <w:i/>
          <w:sz w:val="16"/>
          <w:szCs w:val="16"/>
        </w:rPr>
        <w:t xml:space="preserve"> овај </w:t>
      </w:r>
      <w:r w:rsidR="008A5AEE" w:rsidRPr="0008761C">
        <w:rPr>
          <w:rFonts w:cs="Arial"/>
          <w:i/>
          <w:sz w:val="16"/>
          <w:szCs w:val="16"/>
          <w:lang w:val="sr-Cyrl-RS"/>
        </w:rPr>
        <w:t>О</w:t>
      </w:r>
      <w:r w:rsidRPr="0008761C">
        <w:rPr>
          <w:rFonts w:cs="Arial"/>
          <w:i/>
          <w:sz w:val="16"/>
          <w:szCs w:val="16"/>
        </w:rPr>
        <w:t>бразац копирати у потребном броју примерака.</w:t>
      </w:r>
    </w:p>
    <w:p w14:paraId="42BF24F0" w14:textId="77777777" w:rsidR="00E905C4" w:rsidRDefault="00E905C4" w:rsidP="00A0203A">
      <w:pPr>
        <w:pStyle w:val="KDObrazac"/>
        <w:spacing w:before="0"/>
        <w:jc w:val="left"/>
        <w:rPr>
          <w:color w:val="auto"/>
        </w:rPr>
      </w:pPr>
    </w:p>
    <w:p w14:paraId="25991BEE" w14:textId="05F33A2E" w:rsidR="007A7DCB" w:rsidRDefault="007A7DCB" w:rsidP="00A0203A">
      <w:pPr>
        <w:pStyle w:val="KDObrazac"/>
        <w:spacing w:before="0"/>
        <w:jc w:val="left"/>
        <w:rPr>
          <w:color w:val="auto"/>
        </w:rPr>
      </w:pPr>
    </w:p>
    <w:p w14:paraId="5F0BB25A" w14:textId="13A1A74F" w:rsidR="00943DDC" w:rsidRDefault="00943DDC" w:rsidP="00A0203A">
      <w:pPr>
        <w:pStyle w:val="KDObrazac"/>
        <w:spacing w:before="0"/>
        <w:jc w:val="left"/>
        <w:rPr>
          <w:color w:val="auto"/>
        </w:rPr>
      </w:pPr>
    </w:p>
    <w:p w14:paraId="3B9C2CDC" w14:textId="77777777" w:rsidR="00943DDC" w:rsidRDefault="00943DDC" w:rsidP="00A0203A">
      <w:pPr>
        <w:pStyle w:val="KDObrazac"/>
        <w:spacing w:before="0"/>
        <w:jc w:val="left"/>
        <w:rPr>
          <w:color w:val="auto"/>
        </w:rPr>
      </w:pPr>
    </w:p>
    <w:p w14:paraId="0474B573" w14:textId="550F26C5" w:rsidR="005137C0" w:rsidRDefault="005137C0" w:rsidP="00A0203A">
      <w:pPr>
        <w:pStyle w:val="KDObrazac"/>
        <w:spacing w:before="0"/>
        <w:jc w:val="left"/>
        <w:rPr>
          <w:color w:val="auto"/>
        </w:rPr>
      </w:pPr>
    </w:p>
    <w:p w14:paraId="39F8DB10" w14:textId="77777777" w:rsidR="004443EA" w:rsidRPr="00F0777C" w:rsidRDefault="004443EA" w:rsidP="004443EA">
      <w:pPr>
        <w:pStyle w:val="KDObrazac"/>
        <w:spacing w:before="0"/>
        <w:rPr>
          <w:color w:val="auto"/>
        </w:rPr>
      </w:pPr>
      <w:r w:rsidRPr="00F0777C">
        <w:rPr>
          <w:color w:val="auto"/>
        </w:rPr>
        <w:lastRenderedPageBreak/>
        <w:t xml:space="preserve">ОБРАЗАЦ </w:t>
      </w:r>
      <w:r>
        <w:rPr>
          <w:color w:val="auto"/>
          <w:lang w:val="sr-Cyrl-RS"/>
        </w:rPr>
        <w:t>БРОЈ 5</w:t>
      </w:r>
      <w:r w:rsidRPr="00F0777C">
        <w:rPr>
          <w:color w:val="auto"/>
        </w:rPr>
        <w:t>А.</w:t>
      </w:r>
    </w:p>
    <w:p w14:paraId="1AF8C06B" w14:textId="77777777" w:rsidR="004443EA" w:rsidRDefault="004443EA" w:rsidP="004443EA"/>
    <w:p w14:paraId="4D1681C5" w14:textId="77777777" w:rsidR="00A6519A" w:rsidRDefault="00A6519A" w:rsidP="00FD5DF4">
      <w:pPr>
        <w:rPr>
          <w:b/>
          <w:sz w:val="22"/>
          <w:szCs w:val="22"/>
          <w:lang w:val="ru-RU"/>
        </w:rPr>
      </w:pPr>
      <w:bookmarkStart w:id="77" w:name="_Toc442559935"/>
    </w:p>
    <w:p w14:paraId="737D3655" w14:textId="77777777" w:rsidR="006B07BF" w:rsidRDefault="006B07BF" w:rsidP="00FD5DF4">
      <w:pPr>
        <w:rPr>
          <w:b/>
          <w:sz w:val="22"/>
          <w:szCs w:val="22"/>
          <w:lang w:val="ru-RU"/>
        </w:rPr>
      </w:pPr>
    </w:p>
    <w:p w14:paraId="259A5DEE" w14:textId="77777777" w:rsidR="004443EA" w:rsidRPr="00784C94" w:rsidRDefault="004443EA" w:rsidP="004443EA">
      <w:pPr>
        <w:jc w:val="center"/>
        <w:rPr>
          <w:b/>
          <w:sz w:val="22"/>
          <w:szCs w:val="22"/>
          <w:lang w:val="ru-RU"/>
        </w:rPr>
      </w:pPr>
      <w:r w:rsidRPr="00784C94">
        <w:rPr>
          <w:b/>
          <w:sz w:val="22"/>
          <w:szCs w:val="22"/>
          <w:lang w:val="ru-RU"/>
        </w:rPr>
        <w:t>И З Ј А В А</w:t>
      </w:r>
      <w:bookmarkEnd w:id="77"/>
    </w:p>
    <w:p w14:paraId="2E124176" w14:textId="77777777" w:rsidR="004443EA" w:rsidRPr="00784C94" w:rsidRDefault="004443EA" w:rsidP="004443EA">
      <w:pPr>
        <w:jc w:val="center"/>
        <w:rPr>
          <w:b/>
          <w:sz w:val="22"/>
          <w:szCs w:val="22"/>
          <w:lang w:val="ru-RU"/>
        </w:rPr>
      </w:pPr>
      <w:bookmarkStart w:id="78" w:name="_Toc442559936"/>
      <w:r w:rsidRPr="00784C94">
        <w:rPr>
          <w:b/>
          <w:sz w:val="22"/>
          <w:szCs w:val="22"/>
          <w:lang w:val="ru-RU"/>
        </w:rPr>
        <w:t>КОЈОМ ПОДИЗВОЂАЧ ПОТВРЂУЈЕ ДА ИСПУЊАВА УСЛОВЕ ЗА УЧЕШЋЕ У ПОСТУПКУ ЈАВНЕ НАБАВКЕ</w:t>
      </w:r>
      <w:bookmarkEnd w:id="78"/>
    </w:p>
    <w:p w14:paraId="0D662915" w14:textId="77777777" w:rsidR="004443EA" w:rsidRPr="00F0777C" w:rsidRDefault="004443EA" w:rsidP="004443EA">
      <w:pPr>
        <w:rPr>
          <w:rFonts w:cs="Arial"/>
          <w:i/>
          <w:sz w:val="24"/>
          <w:szCs w:val="24"/>
        </w:rPr>
      </w:pPr>
    </w:p>
    <w:p w14:paraId="2342BC9C" w14:textId="77777777" w:rsidR="004443EA" w:rsidRPr="00F0777C" w:rsidRDefault="004443EA" w:rsidP="004443EA">
      <w:pPr>
        <w:rPr>
          <w:rFonts w:cs="Arial"/>
          <w:i/>
          <w:sz w:val="24"/>
          <w:szCs w:val="24"/>
        </w:rPr>
      </w:pPr>
    </w:p>
    <w:p w14:paraId="524A6611" w14:textId="77777777" w:rsidR="004443EA" w:rsidRPr="00F0777C" w:rsidRDefault="004443EA" w:rsidP="004443EA">
      <w:pPr>
        <w:ind w:right="-360"/>
        <w:jc w:val="both"/>
        <w:rPr>
          <w:rFonts w:cs="Arial"/>
          <w:noProof/>
          <w:sz w:val="24"/>
          <w:szCs w:val="24"/>
        </w:rPr>
      </w:pPr>
      <w:r w:rsidRPr="00F0777C">
        <w:rPr>
          <w:rFonts w:cs="Arial"/>
          <w:sz w:val="24"/>
          <w:szCs w:val="24"/>
        </w:rPr>
        <w:t xml:space="preserve">На основу члана 77. став 4. Закона о јавним набавкама („Службени </w:t>
      </w:r>
      <w:r>
        <w:rPr>
          <w:rFonts w:cs="Arial"/>
          <w:sz w:val="24"/>
          <w:szCs w:val="24"/>
          <w:lang w:val="sr-Cyrl-RS"/>
        </w:rPr>
        <w:t>Г</w:t>
      </w:r>
      <w:r w:rsidRPr="00F0777C">
        <w:rPr>
          <w:rFonts w:cs="Arial"/>
          <w:sz w:val="24"/>
          <w:szCs w:val="24"/>
        </w:rPr>
        <w:t>ла</w:t>
      </w:r>
      <w:r>
        <w:rPr>
          <w:rFonts w:cs="Arial"/>
          <w:sz w:val="24"/>
          <w:szCs w:val="24"/>
          <w:lang w:val="sr-Cyrl-RS"/>
        </w:rPr>
        <w:t>с</w:t>
      </w:r>
      <w:r w:rsidRPr="00F0777C">
        <w:rPr>
          <w:rFonts w:cs="Arial"/>
          <w:sz w:val="24"/>
          <w:szCs w:val="24"/>
        </w:rPr>
        <w:t>ник РС“, бр</w:t>
      </w:r>
      <w:r>
        <w:rPr>
          <w:rFonts w:cs="Arial"/>
          <w:sz w:val="24"/>
          <w:szCs w:val="24"/>
          <w:lang w:val="sr-Cyrl-RS"/>
        </w:rPr>
        <w:t xml:space="preserve">ој </w:t>
      </w:r>
      <w:r w:rsidRPr="00F0777C">
        <w:rPr>
          <w:rFonts w:cs="Arial"/>
          <w:sz w:val="24"/>
          <w:szCs w:val="24"/>
        </w:rPr>
        <w:t>124/12, 14/15 и 68/15)</w:t>
      </w:r>
      <w:r>
        <w:rPr>
          <w:rFonts w:cs="Arial"/>
          <w:sz w:val="24"/>
          <w:szCs w:val="24"/>
          <w:lang w:val="sr-Cyrl-RS"/>
        </w:rPr>
        <w:t>,</w:t>
      </w:r>
      <w:r w:rsidRPr="00F0777C">
        <w:rPr>
          <w:rFonts w:cs="Arial"/>
          <w:sz w:val="24"/>
          <w:szCs w:val="24"/>
        </w:rPr>
        <w:t xml:space="preserve"> </w:t>
      </w:r>
      <w:r w:rsidRPr="00F0777C">
        <w:rPr>
          <w:rFonts w:cs="Arial"/>
          <w:noProof/>
          <w:sz w:val="24"/>
          <w:szCs w:val="24"/>
          <w:lang w:val="sr-Cyrl-CS"/>
        </w:rPr>
        <w:t xml:space="preserve">Подизвођач </w:t>
      </w:r>
      <w:r w:rsidRPr="00F0777C">
        <w:rPr>
          <w:rFonts w:cs="Arial"/>
          <w:noProof/>
          <w:sz w:val="24"/>
          <w:szCs w:val="24"/>
          <w:lang w:val="sr-Latn-CS"/>
        </w:rPr>
        <w:t>даје под пуном материјалном и кривичном одговорношћу</w:t>
      </w:r>
    </w:p>
    <w:p w14:paraId="5D4AC612" w14:textId="77777777" w:rsidR="004443EA" w:rsidRDefault="004443EA" w:rsidP="006F52A5">
      <w:pPr>
        <w:rPr>
          <w:rFonts w:cs="Arial"/>
          <w:b/>
          <w:noProof/>
          <w:sz w:val="24"/>
          <w:szCs w:val="24"/>
          <w:lang w:val="sr-Latn-CS"/>
        </w:rPr>
      </w:pPr>
    </w:p>
    <w:p w14:paraId="6F1E8DDF" w14:textId="77777777" w:rsidR="006B07BF" w:rsidRPr="00F0777C" w:rsidRDefault="006B07BF" w:rsidP="007D4AF1">
      <w:pPr>
        <w:rPr>
          <w:rFonts w:cs="Arial"/>
          <w:b/>
          <w:noProof/>
          <w:sz w:val="24"/>
          <w:szCs w:val="24"/>
          <w:lang w:val="sr-Latn-CS"/>
        </w:rPr>
      </w:pPr>
    </w:p>
    <w:p w14:paraId="023585CC" w14:textId="77777777" w:rsidR="004443EA" w:rsidRPr="00AD0615" w:rsidRDefault="004443EA" w:rsidP="00FD5DF4">
      <w:pPr>
        <w:jc w:val="center"/>
        <w:rPr>
          <w:rFonts w:cs="Arial"/>
          <w:b/>
          <w:noProof/>
          <w:sz w:val="24"/>
          <w:szCs w:val="24"/>
          <w:lang w:val="sr-Latn-RS"/>
        </w:rPr>
      </w:pPr>
      <w:r w:rsidRPr="00F0777C">
        <w:rPr>
          <w:rFonts w:cs="Arial"/>
          <w:b/>
          <w:noProof/>
          <w:sz w:val="24"/>
          <w:szCs w:val="24"/>
          <w:lang w:val="sr-Latn-CS"/>
        </w:rPr>
        <w:t>И З Ј А В У</w:t>
      </w:r>
    </w:p>
    <w:p w14:paraId="5A5A983B" w14:textId="77777777" w:rsidR="004443EA" w:rsidRPr="00F0777C" w:rsidRDefault="004443EA" w:rsidP="004443EA">
      <w:pPr>
        <w:jc w:val="center"/>
        <w:rPr>
          <w:rFonts w:cs="Arial"/>
          <w:b/>
          <w:noProof/>
          <w:sz w:val="24"/>
          <w:szCs w:val="24"/>
          <w:lang w:val="sr-Latn-CS"/>
        </w:rPr>
      </w:pPr>
    </w:p>
    <w:p w14:paraId="608F0752" w14:textId="6BF2B441" w:rsidR="004443EA" w:rsidRPr="008C6F77" w:rsidRDefault="004443EA" w:rsidP="00033BDD">
      <w:pPr>
        <w:ind w:left="6" w:right="-426"/>
        <w:jc w:val="both"/>
        <w:rPr>
          <w:rFonts w:cs="Arial"/>
          <w:noProof/>
          <w:sz w:val="24"/>
          <w:szCs w:val="24"/>
          <w:lang w:val="sr-Cyrl-RS"/>
        </w:rPr>
      </w:pPr>
      <w:r w:rsidRPr="00F0777C">
        <w:rPr>
          <w:rFonts w:cs="Arial"/>
          <w:noProof/>
          <w:sz w:val="24"/>
          <w:szCs w:val="24"/>
        </w:rPr>
        <w:t xml:space="preserve">којом потврђује </w:t>
      </w:r>
      <w:r w:rsidRPr="00F0777C">
        <w:rPr>
          <w:rFonts w:cs="Arial"/>
          <w:noProof/>
          <w:sz w:val="24"/>
          <w:szCs w:val="24"/>
          <w:lang w:val="sr-Latn-CS"/>
        </w:rPr>
        <w:t xml:space="preserve">да испуњава </w:t>
      </w:r>
      <w:r w:rsidRPr="00F0777C">
        <w:rPr>
          <w:rFonts w:cs="Arial"/>
          <w:noProof/>
          <w:sz w:val="24"/>
          <w:szCs w:val="24"/>
        </w:rPr>
        <w:t>обавезне услове</w:t>
      </w:r>
      <w:r w:rsidRPr="00F0777C">
        <w:rPr>
          <w:rFonts w:cs="Arial"/>
          <w:noProof/>
          <w:sz w:val="24"/>
          <w:szCs w:val="24"/>
          <w:lang w:val="sr-Cyrl-RS"/>
        </w:rPr>
        <w:t xml:space="preserve"> </w:t>
      </w:r>
      <w:r w:rsidRPr="00F0777C">
        <w:rPr>
          <w:rFonts w:cs="Arial"/>
          <w:noProof/>
          <w:sz w:val="24"/>
          <w:szCs w:val="24"/>
        </w:rPr>
        <w:t>садржане у</w:t>
      </w:r>
      <w:r w:rsidRPr="00F0777C">
        <w:rPr>
          <w:rFonts w:cs="Arial"/>
          <w:noProof/>
          <w:sz w:val="24"/>
          <w:szCs w:val="24"/>
          <w:lang w:val="sr-Latn-CS"/>
        </w:rPr>
        <w:t xml:space="preserve"> </w:t>
      </w:r>
      <w:r>
        <w:rPr>
          <w:rFonts w:cs="Arial"/>
          <w:noProof/>
          <w:sz w:val="24"/>
          <w:szCs w:val="24"/>
          <w:lang w:val="sr-Cyrl-RS"/>
        </w:rPr>
        <w:t>к</w:t>
      </w:r>
      <w:r w:rsidRPr="00F0777C">
        <w:rPr>
          <w:rFonts w:cs="Arial"/>
          <w:noProof/>
          <w:sz w:val="24"/>
          <w:szCs w:val="24"/>
          <w:lang w:val="sr-Latn-CS"/>
        </w:rPr>
        <w:t>онкурсно</w:t>
      </w:r>
      <w:r w:rsidRPr="00F0777C">
        <w:rPr>
          <w:rFonts w:cs="Arial"/>
          <w:noProof/>
          <w:sz w:val="24"/>
          <w:szCs w:val="24"/>
        </w:rPr>
        <w:t>ј</w:t>
      </w:r>
      <w:r w:rsidRPr="00F0777C">
        <w:rPr>
          <w:rFonts w:cs="Arial"/>
          <w:noProof/>
          <w:sz w:val="24"/>
          <w:szCs w:val="24"/>
          <w:lang w:val="sr-Latn-CS"/>
        </w:rPr>
        <w:t xml:space="preserve"> документациј</w:t>
      </w:r>
      <w:r w:rsidRPr="00F0777C">
        <w:rPr>
          <w:rFonts w:cs="Arial"/>
          <w:noProof/>
          <w:sz w:val="24"/>
          <w:szCs w:val="24"/>
        </w:rPr>
        <w:t>и</w:t>
      </w:r>
      <w:r>
        <w:rPr>
          <w:rFonts w:cs="Arial"/>
          <w:noProof/>
          <w:sz w:val="24"/>
          <w:szCs w:val="24"/>
          <w:lang w:val="sr-Cyrl-RS"/>
        </w:rPr>
        <w:t>,</w:t>
      </w:r>
      <w:r w:rsidRPr="00F0777C">
        <w:rPr>
          <w:rFonts w:cs="Arial"/>
          <w:noProof/>
          <w:sz w:val="24"/>
          <w:szCs w:val="24"/>
          <w:lang w:val="sr-Latn-CS"/>
        </w:rPr>
        <w:t xml:space="preserve"> </w:t>
      </w:r>
      <w:r w:rsidRPr="008C6F77">
        <w:rPr>
          <w:rFonts w:cs="Arial"/>
          <w:noProof/>
          <w:sz w:val="24"/>
          <w:szCs w:val="24"/>
          <w:lang w:val="sr-Latn-CS"/>
        </w:rPr>
        <w:t xml:space="preserve">у поступку јавне набавке мале вредности услуга </w:t>
      </w:r>
      <w:r w:rsidR="0039293C" w:rsidRPr="0039293C">
        <w:rPr>
          <w:rFonts w:cs="Arial"/>
          <w:noProof/>
          <w:sz w:val="24"/>
          <w:szCs w:val="24"/>
          <w:lang w:val="sr-Latn-CS"/>
        </w:rPr>
        <w:t>„</w:t>
      </w:r>
      <w:r w:rsidR="00191BF9">
        <w:rPr>
          <w:rFonts w:cs="Arial"/>
          <w:noProof/>
          <w:sz w:val="24"/>
          <w:szCs w:val="24"/>
          <w:lang w:val="sr-Cyrl-RS"/>
        </w:rPr>
        <w:t>Анкетирање домаћинстава из насеља Вреоци и домаћинстава расељених из Вреоца, о локацији за пресељење цркве</w:t>
      </w:r>
      <w:r w:rsidR="0039293C" w:rsidRPr="0039293C">
        <w:rPr>
          <w:rFonts w:cs="Arial"/>
          <w:noProof/>
          <w:sz w:val="24"/>
          <w:szCs w:val="24"/>
          <w:lang w:val="sr-Latn-CS"/>
        </w:rPr>
        <w:t xml:space="preserve">“, ЈН број </w:t>
      </w:r>
      <w:r w:rsidR="00191BF9">
        <w:rPr>
          <w:rFonts w:cs="Arial"/>
          <w:noProof/>
          <w:sz w:val="24"/>
          <w:szCs w:val="24"/>
          <w:lang w:val="sr-Latn-CS"/>
        </w:rPr>
        <w:t>ЈНМВ/4000/1130/2019, ЈАНА БРОЈ 3319/2019</w:t>
      </w:r>
      <w:r>
        <w:rPr>
          <w:rFonts w:cs="Arial"/>
          <w:noProof/>
          <w:sz w:val="24"/>
          <w:szCs w:val="24"/>
        </w:rPr>
        <w:t>,</w:t>
      </w:r>
      <w:r>
        <w:rPr>
          <w:rFonts w:cs="Arial"/>
          <w:noProof/>
          <w:sz w:val="24"/>
          <w:szCs w:val="24"/>
          <w:lang w:val="sr-Cyrl-RS"/>
        </w:rPr>
        <w:t xml:space="preserve"> </w:t>
      </w:r>
      <w:r w:rsidRPr="00F0777C">
        <w:rPr>
          <w:rFonts w:cs="Arial"/>
          <w:noProof/>
          <w:sz w:val="24"/>
          <w:szCs w:val="24"/>
        </w:rPr>
        <w:t xml:space="preserve">по </w:t>
      </w:r>
      <w:r>
        <w:rPr>
          <w:rFonts w:cs="Arial"/>
          <w:noProof/>
          <w:sz w:val="24"/>
          <w:szCs w:val="24"/>
          <w:lang w:val="sr-Cyrl-RS"/>
        </w:rPr>
        <w:t>п</w:t>
      </w:r>
      <w:r w:rsidRPr="00F0777C">
        <w:rPr>
          <w:rFonts w:cs="Arial"/>
          <w:noProof/>
          <w:sz w:val="24"/>
          <w:szCs w:val="24"/>
        </w:rPr>
        <w:t>озиву објављеном на Порталу јавних набавки и интернет страници Наручиоца</w:t>
      </w:r>
      <w:r w:rsidR="00F10057">
        <w:rPr>
          <w:rFonts w:cs="Arial"/>
          <w:noProof/>
          <w:sz w:val="24"/>
          <w:szCs w:val="24"/>
          <w:lang w:val="sr-Cyrl-RS"/>
        </w:rPr>
        <w:t>,</w:t>
      </w:r>
      <w:r w:rsidR="0080166B">
        <w:rPr>
          <w:rFonts w:cs="Arial"/>
          <w:noProof/>
          <w:sz w:val="24"/>
          <w:szCs w:val="24"/>
        </w:rPr>
        <w:t xml:space="preserve"> дана __________2020</w:t>
      </w:r>
      <w:r w:rsidRPr="00F0777C">
        <w:rPr>
          <w:rFonts w:cs="Arial"/>
          <w:noProof/>
          <w:sz w:val="24"/>
          <w:szCs w:val="24"/>
        </w:rPr>
        <w:t>.</w:t>
      </w:r>
      <w:r>
        <w:rPr>
          <w:rFonts w:cs="Arial"/>
          <w:noProof/>
          <w:sz w:val="24"/>
          <w:szCs w:val="24"/>
          <w:lang w:val="sr-Cyrl-RS"/>
        </w:rPr>
        <w:t xml:space="preserve"> </w:t>
      </w:r>
      <w:r w:rsidRPr="00F0777C">
        <w:rPr>
          <w:rFonts w:cs="Arial"/>
          <w:noProof/>
          <w:sz w:val="24"/>
          <w:szCs w:val="24"/>
        </w:rPr>
        <w:t>године.</w:t>
      </w:r>
      <w:r>
        <w:rPr>
          <w:rFonts w:cs="Arial"/>
          <w:noProof/>
          <w:sz w:val="24"/>
          <w:szCs w:val="24"/>
          <w:lang w:val="sr-Cyrl-RS"/>
        </w:rPr>
        <w:t xml:space="preserve"> </w:t>
      </w:r>
      <w:r w:rsidR="00BB1942">
        <w:rPr>
          <w:rFonts w:cs="Arial"/>
          <w:noProof/>
          <w:sz w:val="24"/>
          <w:szCs w:val="24"/>
          <w:lang w:val="sr-Cyrl-RS"/>
        </w:rPr>
        <w:t xml:space="preserve">  </w:t>
      </w:r>
      <w:r w:rsidR="00050ED6">
        <w:rPr>
          <w:rFonts w:cs="Arial"/>
          <w:noProof/>
          <w:sz w:val="24"/>
          <w:szCs w:val="24"/>
          <w:lang w:val="sr-Cyrl-RS"/>
        </w:rPr>
        <w:t xml:space="preserve"> </w:t>
      </w:r>
      <w:r w:rsidR="00403F9F">
        <w:rPr>
          <w:rFonts w:cs="Arial"/>
          <w:noProof/>
          <w:sz w:val="24"/>
          <w:szCs w:val="24"/>
          <w:lang w:val="sr-Cyrl-RS"/>
        </w:rPr>
        <w:t xml:space="preserve"> </w:t>
      </w:r>
      <w:r w:rsidR="009822BB">
        <w:rPr>
          <w:rFonts w:cs="Arial"/>
          <w:noProof/>
          <w:sz w:val="24"/>
          <w:szCs w:val="24"/>
          <w:lang w:val="sr-Cyrl-RS"/>
        </w:rPr>
        <w:t xml:space="preserve"> </w:t>
      </w:r>
      <w:r w:rsidR="0039293C">
        <w:rPr>
          <w:rFonts w:cs="Arial"/>
          <w:noProof/>
          <w:sz w:val="24"/>
          <w:szCs w:val="24"/>
          <w:lang w:val="sr-Cyrl-RS"/>
        </w:rPr>
        <w:t xml:space="preserve"> </w:t>
      </w:r>
    </w:p>
    <w:p w14:paraId="6A18B73E" w14:textId="77777777" w:rsidR="004443EA" w:rsidRDefault="004443EA" w:rsidP="00033BDD">
      <w:pPr>
        <w:ind w:left="6" w:right="-426"/>
        <w:jc w:val="both"/>
        <w:rPr>
          <w:rFonts w:cs="Arial"/>
          <w:noProof/>
          <w:sz w:val="24"/>
          <w:szCs w:val="24"/>
        </w:rPr>
      </w:pPr>
      <w:r w:rsidRPr="00F0777C">
        <w:rPr>
          <w:rFonts w:cs="Arial"/>
          <w:noProof/>
          <w:sz w:val="24"/>
          <w:szCs w:val="24"/>
        </w:rPr>
        <w:tab/>
      </w:r>
    </w:p>
    <w:p w14:paraId="2B3237F8" w14:textId="77777777" w:rsidR="00A17D79" w:rsidRPr="00A17D79" w:rsidRDefault="00A17D79" w:rsidP="00033BDD">
      <w:pPr>
        <w:tabs>
          <w:tab w:val="left" w:pos="378"/>
        </w:tabs>
        <w:ind w:right="-426"/>
        <w:jc w:val="both"/>
        <w:rPr>
          <w:rFonts w:cs="Arial"/>
          <w:b/>
          <w:noProof/>
          <w:sz w:val="24"/>
          <w:szCs w:val="24"/>
          <w:lang w:val="sr-Cyrl-RS"/>
        </w:rPr>
      </w:pPr>
      <w:r w:rsidRPr="00A17D79">
        <w:rPr>
          <w:rFonts w:cs="Arial"/>
          <w:b/>
          <w:noProof/>
          <w:sz w:val="24"/>
          <w:szCs w:val="24"/>
          <w:lang w:val="sr-Cyrl-RS"/>
        </w:rPr>
        <w:t>Обавезни услови:</w:t>
      </w:r>
    </w:p>
    <w:p w14:paraId="4099F87D" w14:textId="77777777" w:rsidR="00A17D79" w:rsidRPr="00A17D79" w:rsidRDefault="00A17D79" w:rsidP="00033BDD">
      <w:pPr>
        <w:tabs>
          <w:tab w:val="left" w:pos="378"/>
        </w:tabs>
        <w:ind w:right="-426"/>
        <w:jc w:val="both"/>
        <w:rPr>
          <w:rFonts w:cs="Arial"/>
          <w:noProof/>
          <w:sz w:val="24"/>
          <w:szCs w:val="24"/>
          <w:lang w:val="sr-Cyrl-RS"/>
        </w:rPr>
      </w:pPr>
      <w:r w:rsidRPr="00A17D79">
        <w:rPr>
          <w:rFonts w:cs="Arial"/>
          <w:noProof/>
          <w:sz w:val="24"/>
          <w:szCs w:val="24"/>
          <w:lang w:val="sr-Cyrl-RS"/>
        </w:rPr>
        <w:t>1.</w:t>
      </w:r>
      <w:r w:rsidRPr="00A17D79">
        <w:rPr>
          <w:rFonts w:cs="Arial"/>
          <w:noProof/>
          <w:sz w:val="24"/>
          <w:szCs w:val="24"/>
          <w:lang w:val="sr-Cyrl-RS"/>
        </w:rPr>
        <w:tab/>
        <w:t>да је регистрован код надлежног органа, односно уписан у одговарајући регистар;</w:t>
      </w:r>
    </w:p>
    <w:p w14:paraId="6DDEB39E" w14:textId="77777777" w:rsidR="00A17D79" w:rsidRPr="00A17D79" w:rsidRDefault="00A17D79" w:rsidP="00033BDD">
      <w:pPr>
        <w:tabs>
          <w:tab w:val="left" w:pos="378"/>
        </w:tabs>
        <w:ind w:right="-426"/>
        <w:jc w:val="both"/>
        <w:rPr>
          <w:rFonts w:cs="Arial"/>
          <w:noProof/>
          <w:sz w:val="24"/>
          <w:szCs w:val="24"/>
          <w:lang w:val="sr-Cyrl-RS"/>
        </w:rPr>
      </w:pPr>
      <w:r w:rsidRPr="00A17D79">
        <w:rPr>
          <w:rFonts w:cs="Arial"/>
          <w:noProof/>
          <w:sz w:val="24"/>
          <w:szCs w:val="24"/>
          <w:lang w:val="sr-Cyrl-RS"/>
        </w:rPr>
        <w:t>2.</w:t>
      </w:r>
      <w:r w:rsidRPr="00A17D79">
        <w:rPr>
          <w:rFonts w:cs="Arial"/>
          <w:noProof/>
          <w:sz w:val="24"/>
          <w:szCs w:val="24"/>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77777777" w:rsidR="00A17D79" w:rsidRPr="00A17D79" w:rsidRDefault="00A17D79" w:rsidP="00033BDD">
      <w:pPr>
        <w:tabs>
          <w:tab w:val="left" w:pos="378"/>
        </w:tabs>
        <w:ind w:right="-426"/>
        <w:jc w:val="both"/>
        <w:rPr>
          <w:rFonts w:cs="Arial"/>
          <w:noProof/>
          <w:sz w:val="24"/>
          <w:szCs w:val="24"/>
          <w:lang w:val="sr-Cyrl-RS"/>
        </w:rPr>
      </w:pPr>
      <w:r w:rsidRPr="00A17D79">
        <w:rPr>
          <w:rFonts w:cs="Arial"/>
          <w:noProof/>
          <w:sz w:val="24"/>
          <w:szCs w:val="24"/>
          <w:lang w:val="sr-Cyrl-RS"/>
        </w:rPr>
        <w:t>3.</w:t>
      </w:r>
      <w:r w:rsidRPr="00A17D79">
        <w:rPr>
          <w:rFonts w:cs="Arial"/>
          <w:noProof/>
          <w:sz w:val="24"/>
          <w:szCs w:val="24"/>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347952" w14:textId="19D51052" w:rsidR="00030556" w:rsidRDefault="00030556" w:rsidP="005310D3">
      <w:pPr>
        <w:tabs>
          <w:tab w:val="left" w:pos="378"/>
        </w:tabs>
        <w:jc w:val="both"/>
        <w:rPr>
          <w:rFonts w:eastAsia="Arial Unicode MS" w:cs="Arial"/>
          <w:sz w:val="24"/>
          <w:szCs w:val="24"/>
        </w:rPr>
      </w:pPr>
    </w:p>
    <w:p w14:paraId="451F0EE3" w14:textId="77777777" w:rsidR="00A6720E" w:rsidRDefault="00A6720E" w:rsidP="005310D3">
      <w:pPr>
        <w:tabs>
          <w:tab w:val="left" w:pos="378"/>
        </w:tabs>
        <w:jc w:val="both"/>
        <w:rPr>
          <w:rFonts w:eastAsia="Arial Unicode MS" w:cs="Arial"/>
          <w:sz w:val="24"/>
          <w:szCs w:val="24"/>
        </w:rPr>
      </w:pPr>
    </w:p>
    <w:p w14:paraId="538AFAF9" w14:textId="77777777" w:rsidR="006B07BF" w:rsidRPr="00F0777C"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F0777C" w14:paraId="0BBC0439" w14:textId="77777777" w:rsidTr="00A471DD">
        <w:trPr>
          <w:jc w:val="center"/>
        </w:trPr>
        <w:tc>
          <w:tcPr>
            <w:tcW w:w="3882" w:type="dxa"/>
          </w:tcPr>
          <w:p w14:paraId="15CAFA80" w14:textId="77777777" w:rsidR="004443EA" w:rsidRPr="00F0777C" w:rsidRDefault="004443EA" w:rsidP="00A471DD">
            <w:pPr>
              <w:jc w:val="center"/>
              <w:rPr>
                <w:rFonts w:cs="Arial"/>
                <w:sz w:val="24"/>
                <w:szCs w:val="24"/>
              </w:rPr>
            </w:pPr>
            <w:r w:rsidRPr="00F0777C">
              <w:rPr>
                <w:rFonts w:cs="Arial"/>
                <w:sz w:val="24"/>
                <w:szCs w:val="24"/>
              </w:rPr>
              <w:t>Датум:</w:t>
            </w:r>
          </w:p>
        </w:tc>
        <w:tc>
          <w:tcPr>
            <w:tcW w:w="2127" w:type="dxa"/>
          </w:tcPr>
          <w:p w14:paraId="26F8C463" w14:textId="77777777" w:rsidR="004443EA" w:rsidRPr="00F0777C" w:rsidRDefault="004443EA" w:rsidP="00A471DD">
            <w:pPr>
              <w:jc w:val="center"/>
              <w:rPr>
                <w:rFonts w:cs="Arial"/>
                <w:sz w:val="24"/>
                <w:szCs w:val="24"/>
                <w:lang w:val="ru-RU"/>
              </w:rPr>
            </w:pPr>
          </w:p>
        </w:tc>
        <w:tc>
          <w:tcPr>
            <w:tcW w:w="4022" w:type="dxa"/>
          </w:tcPr>
          <w:p w14:paraId="3092D32C" w14:textId="77777777" w:rsidR="004443EA" w:rsidRPr="00F0777C" w:rsidRDefault="004443EA" w:rsidP="00A471DD">
            <w:pPr>
              <w:jc w:val="center"/>
              <w:rPr>
                <w:rFonts w:cs="Arial"/>
                <w:sz w:val="24"/>
                <w:szCs w:val="24"/>
                <w:lang w:val="sr-Cyrl-CS"/>
              </w:rPr>
            </w:pPr>
            <w:r w:rsidRPr="00F0777C">
              <w:rPr>
                <w:rFonts w:cs="Arial"/>
                <w:sz w:val="24"/>
                <w:szCs w:val="24"/>
                <w:lang w:val="sr-Cyrl-CS"/>
              </w:rPr>
              <w:t>П</w:t>
            </w:r>
            <w:r w:rsidRPr="00F0777C">
              <w:rPr>
                <w:rFonts w:cs="Arial"/>
                <w:sz w:val="24"/>
                <w:szCs w:val="24"/>
              </w:rPr>
              <w:t>о</w:t>
            </w:r>
            <w:r w:rsidRPr="00F0777C">
              <w:rPr>
                <w:rFonts w:cs="Arial"/>
                <w:sz w:val="24"/>
                <w:szCs w:val="24"/>
                <w:lang w:val="sr-Cyrl-CS"/>
              </w:rPr>
              <w:t>дизвођач</w:t>
            </w:r>
          </w:p>
        </w:tc>
      </w:tr>
      <w:tr w:rsidR="004443EA" w:rsidRPr="00F0777C" w14:paraId="0FFA1D7D" w14:textId="77777777" w:rsidTr="00A471DD">
        <w:trPr>
          <w:jc w:val="center"/>
        </w:trPr>
        <w:tc>
          <w:tcPr>
            <w:tcW w:w="3882" w:type="dxa"/>
          </w:tcPr>
          <w:p w14:paraId="46FAABE4" w14:textId="77777777" w:rsidR="004443EA" w:rsidRPr="00F0777C" w:rsidRDefault="004443EA" w:rsidP="00A471DD">
            <w:pPr>
              <w:jc w:val="center"/>
              <w:rPr>
                <w:rFonts w:cs="Arial"/>
                <w:sz w:val="24"/>
                <w:szCs w:val="24"/>
              </w:rPr>
            </w:pPr>
          </w:p>
        </w:tc>
        <w:tc>
          <w:tcPr>
            <w:tcW w:w="2127" w:type="dxa"/>
          </w:tcPr>
          <w:p w14:paraId="19A1119D" w14:textId="77777777" w:rsidR="004443EA" w:rsidRPr="00F0777C" w:rsidRDefault="004443EA" w:rsidP="00A471DD">
            <w:pPr>
              <w:jc w:val="center"/>
              <w:rPr>
                <w:rFonts w:cs="Arial"/>
                <w:sz w:val="24"/>
                <w:szCs w:val="24"/>
              </w:rPr>
            </w:pPr>
            <w:r w:rsidRPr="00F0777C">
              <w:rPr>
                <w:rFonts w:cs="Arial"/>
                <w:sz w:val="24"/>
                <w:szCs w:val="24"/>
              </w:rPr>
              <w:t>М.П.</w:t>
            </w:r>
          </w:p>
        </w:tc>
        <w:tc>
          <w:tcPr>
            <w:tcW w:w="4022" w:type="dxa"/>
          </w:tcPr>
          <w:p w14:paraId="532D67F6" w14:textId="77777777" w:rsidR="004443EA" w:rsidRPr="00F0777C" w:rsidRDefault="004443EA" w:rsidP="00A471DD">
            <w:pPr>
              <w:jc w:val="center"/>
              <w:rPr>
                <w:rFonts w:cs="Arial"/>
                <w:sz w:val="24"/>
                <w:szCs w:val="24"/>
                <w:lang w:val="ru-RU"/>
              </w:rPr>
            </w:pPr>
          </w:p>
        </w:tc>
      </w:tr>
      <w:tr w:rsidR="004443EA" w:rsidRPr="00F0777C" w14:paraId="06D88ECD" w14:textId="77777777" w:rsidTr="00A471DD">
        <w:trPr>
          <w:jc w:val="center"/>
        </w:trPr>
        <w:tc>
          <w:tcPr>
            <w:tcW w:w="3882" w:type="dxa"/>
            <w:tcBorders>
              <w:bottom w:val="single" w:sz="4" w:space="0" w:color="auto"/>
            </w:tcBorders>
          </w:tcPr>
          <w:p w14:paraId="094A0514" w14:textId="77777777" w:rsidR="004443EA" w:rsidRPr="00F0777C" w:rsidRDefault="004443EA" w:rsidP="00A471DD">
            <w:pPr>
              <w:jc w:val="center"/>
              <w:rPr>
                <w:rFonts w:cs="Arial"/>
                <w:sz w:val="24"/>
                <w:szCs w:val="24"/>
              </w:rPr>
            </w:pPr>
          </w:p>
        </w:tc>
        <w:tc>
          <w:tcPr>
            <w:tcW w:w="2127" w:type="dxa"/>
          </w:tcPr>
          <w:p w14:paraId="77B17A5F" w14:textId="77777777" w:rsidR="004443EA" w:rsidRPr="00F0777C" w:rsidRDefault="004443EA" w:rsidP="00A471DD">
            <w:pPr>
              <w:jc w:val="center"/>
              <w:rPr>
                <w:rFonts w:cs="Arial"/>
                <w:sz w:val="24"/>
                <w:szCs w:val="24"/>
                <w:lang w:val="ru-RU"/>
              </w:rPr>
            </w:pPr>
          </w:p>
        </w:tc>
        <w:tc>
          <w:tcPr>
            <w:tcW w:w="4022" w:type="dxa"/>
            <w:tcBorders>
              <w:bottom w:val="single" w:sz="4" w:space="0" w:color="auto"/>
            </w:tcBorders>
          </w:tcPr>
          <w:p w14:paraId="6EB091DC" w14:textId="77777777" w:rsidR="004443EA" w:rsidRPr="00F0777C" w:rsidRDefault="004443EA" w:rsidP="00A471DD">
            <w:pPr>
              <w:jc w:val="center"/>
              <w:rPr>
                <w:rFonts w:cs="Arial"/>
                <w:sz w:val="24"/>
                <w:szCs w:val="24"/>
                <w:lang w:val="ru-RU"/>
              </w:rPr>
            </w:pPr>
          </w:p>
        </w:tc>
      </w:tr>
    </w:tbl>
    <w:p w14:paraId="3CEAF4E9" w14:textId="77777777" w:rsidR="004443EA" w:rsidRPr="00F0777C" w:rsidRDefault="004443EA" w:rsidP="004443EA">
      <w:pPr>
        <w:tabs>
          <w:tab w:val="left" w:pos="378"/>
        </w:tabs>
        <w:rPr>
          <w:rFonts w:eastAsia="Arial Unicode MS" w:cs="Arial"/>
          <w:sz w:val="24"/>
          <w:szCs w:val="24"/>
        </w:rPr>
      </w:pPr>
    </w:p>
    <w:p w14:paraId="0F800E1B" w14:textId="77777777" w:rsidR="004443EA" w:rsidRDefault="004443EA" w:rsidP="004443EA">
      <w:pPr>
        <w:rPr>
          <w:rFonts w:eastAsia="Calibri" w:cs="Arial"/>
          <w:b/>
          <w:i/>
          <w:lang w:val="sr-Cyrl-CS"/>
        </w:rPr>
      </w:pPr>
      <w:r w:rsidRPr="00F0777C">
        <w:rPr>
          <w:rFonts w:eastAsia="Calibri" w:cs="Arial"/>
          <w:b/>
          <w:i/>
          <w:lang w:val="sr-Cyrl-CS"/>
        </w:rPr>
        <w:t>Напомена:</w:t>
      </w:r>
    </w:p>
    <w:p w14:paraId="3EA9CAB8" w14:textId="77777777" w:rsidR="004443EA" w:rsidRDefault="004443EA" w:rsidP="004443EA">
      <w:pPr>
        <w:jc w:val="both"/>
        <w:rPr>
          <w:rFonts w:eastAsia="Calibri" w:cs="Arial"/>
          <w:i/>
          <w:lang w:val="sr-Cyrl-CS"/>
        </w:rPr>
      </w:pPr>
      <w:r w:rsidRPr="00F0777C">
        <w:rPr>
          <w:rFonts w:eastAsia="Calibri" w:cs="Arial"/>
          <w:i/>
        </w:rPr>
        <w:t xml:space="preserve">У случају да </w:t>
      </w:r>
      <w:r w:rsidR="00F35E4C">
        <w:rPr>
          <w:rFonts w:eastAsia="Calibri" w:cs="Arial"/>
          <w:i/>
          <w:lang w:val="sr-Cyrl-RS"/>
        </w:rPr>
        <w:t>П</w:t>
      </w:r>
      <w:r w:rsidRPr="00F0777C">
        <w:rPr>
          <w:rFonts w:eastAsia="Calibri" w:cs="Arial"/>
          <w:i/>
        </w:rPr>
        <w:t xml:space="preserve">онуђач подноси понуду са подизвођачем, Изјава </w:t>
      </w:r>
      <w:r w:rsidRPr="00F0777C">
        <w:rPr>
          <w:rFonts w:eastAsia="Calibri" w:cs="Arial"/>
          <w:i/>
          <w:lang w:val="sr-Cyrl-CS"/>
        </w:rPr>
        <w:t xml:space="preserve">се доставља за сваког подизвођача. </w:t>
      </w:r>
    </w:p>
    <w:p w14:paraId="12D2D56E" w14:textId="77777777" w:rsidR="004443EA" w:rsidRPr="00F0777C" w:rsidRDefault="004443EA" w:rsidP="004443EA">
      <w:pPr>
        <w:jc w:val="both"/>
        <w:rPr>
          <w:rFonts w:cs="Arial"/>
          <w:i/>
        </w:rPr>
      </w:pPr>
      <w:r w:rsidRPr="00F0777C">
        <w:rPr>
          <w:rFonts w:eastAsia="Calibri" w:cs="Arial"/>
          <w:i/>
          <w:lang w:val="sr-Cyrl-CS"/>
        </w:rPr>
        <w:t xml:space="preserve">Изјава </w:t>
      </w:r>
      <w:r w:rsidRPr="00F0777C">
        <w:rPr>
          <w:rFonts w:eastAsia="Calibri" w:cs="Arial"/>
          <w:i/>
        </w:rPr>
        <w:t xml:space="preserve">мора бити </w:t>
      </w:r>
      <w:r w:rsidRPr="00F0777C">
        <w:rPr>
          <w:rFonts w:eastAsia="Calibri" w:cs="Arial"/>
          <w:i/>
          <w:lang w:val="sr-Cyrl-CS"/>
        </w:rPr>
        <w:t>попуњена,</w:t>
      </w:r>
      <w:r w:rsidRPr="00F0777C">
        <w:rPr>
          <w:rFonts w:eastAsia="Calibri" w:cs="Arial"/>
          <w:i/>
        </w:rPr>
        <w:t xml:space="preserve"> потписана</w:t>
      </w:r>
      <w:r w:rsidRPr="00F0777C">
        <w:rPr>
          <w:rFonts w:eastAsia="Calibri" w:cs="Arial"/>
          <w:i/>
          <w:lang w:val="sr-Cyrl-CS"/>
        </w:rPr>
        <w:t xml:space="preserve"> и оверена</w:t>
      </w:r>
      <w:r w:rsidRPr="00F0777C">
        <w:rPr>
          <w:rFonts w:eastAsia="Calibri" w:cs="Arial"/>
          <w:i/>
        </w:rPr>
        <w:t xml:space="preserve"> од стране овлашћеног лица за заступање подизвођача</w:t>
      </w:r>
      <w:r w:rsidRPr="00F0777C">
        <w:rPr>
          <w:rFonts w:eastAsia="Calibri" w:cs="Arial"/>
          <w:i/>
          <w:lang w:val="sr-Cyrl-CS"/>
        </w:rPr>
        <w:t xml:space="preserve"> и оверена печатом.</w:t>
      </w:r>
    </w:p>
    <w:p w14:paraId="3A1A97FE" w14:textId="2513B5F5" w:rsidR="00A17D79" w:rsidRDefault="004443EA" w:rsidP="007D4AF1">
      <w:pPr>
        <w:jc w:val="both"/>
        <w:rPr>
          <w:rFonts w:cs="Arial"/>
          <w:i/>
        </w:rPr>
      </w:pPr>
      <w:r w:rsidRPr="00F0777C">
        <w:rPr>
          <w:rFonts w:cs="Arial"/>
          <w:i/>
        </w:rPr>
        <w:t>Приликом подношења понуде</w:t>
      </w:r>
      <w:r>
        <w:rPr>
          <w:rFonts w:cs="Arial"/>
          <w:i/>
          <w:lang w:val="sr-Cyrl-RS"/>
        </w:rPr>
        <w:t>,</w:t>
      </w:r>
      <w:r w:rsidRPr="00F0777C">
        <w:rPr>
          <w:rFonts w:cs="Arial"/>
          <w:i/>
        </w:rPr>
        <w:t xml:space="preserve"> овај </w:t>
      </w:r>
      <w:r w:rsidR="00F35E4C">
        <w:rPr>
          <w:rFonts w:cs="Arial"/>
          <w:i/>
          <w:lang w:val="sr-Cyrl-RS"/>
        </w:rPr>
        <w:t>О</w:t>
      </w:r>
      <w:r w:rsidRPr="00F0777C">
        <w:rPr>
          <w:rFonts w:cs="Arial"/>
          <w:i/>
        </w:rPr>
        <w:t>бразац копирати у потребном броју примерака.</w:t>
      </w:r>
    </w:p>
    <w:p w14:paraId="6DAC2A7F" w14:textId="77777777" w:rsidR="00B61E96" w:rsidRDefault="00B61E96" w:rsidP="007D4AF1">
      <w:pPr>
        <w:jc w:val="both"/>
        <w:rPr>
          <w:rFonts w:cs="Arial"/>
          <w:i/>
        </w:rPr>
      </w:pPr>
    </w:p>
    <w:p w14:paraId="00E72AA6" w14:textId="77777777" w:rsidR="00B61E96" w:rsidRDefault="00B61E96" w:rsidP="007D4AF1">
      <w:pPr>
        <w:jc w:val="both"/>
        <w:rPr>
          <w:rFonts w:cs="Arial"/>
          <w:i/>
        </w:rPr>
      </w:pPr>
    </w:p>
    <w:p w14:paraId="3F5BD3FC" w14:textId="77777777" w:rsidR="00B61E96" w:rsidRDefault="00B61E96" w:rsidP="007D4AF1">
      <w:pPr>
        <w:jc w:val="both"/>
        <w:rPr>
          <w:rFonts w:cs="Arial"/>
          <w:i/>
        </w:rPr>
      </w:pPr>
    </w:p>
    <w:p w14:paraId="292E1DE3" w14:textId="77777777" w:rsidR="00734F9D" w:rsidRDefault="00734F9D" w:rsidP="007D4AF1">
      <w:pPr>
        <w:jc w:val="both"/>
        <w:rPr>
          <w:rFonts w:cs="Arial"/>
          <w:i/>
        </w:rPr>
      </w:pPr>
    </w:p>
    <w:p w14:paraId="337A4C7E" w14:textId="77777777" w:rsidR="00B3764C" w:rsidRDefault="00B3764C" w:rsidP="007D4AF1">
      <w:pPr>
        <w:jc w:val="both"/>
        <w:rPr>
          <w:rFonts w:cs="Arial"/>
          <w:i/>
        </w:rPr>
      </w:pPr>
    </w:p>
    <w:p w14:paraId="693D67E7" w14:textId="3665CDF6" w:rsidR="00734F9D" w:rsidRDefault="00734F9D" w:rsidP="007D4AF1">
      <w:pPr>
        <w:jc w:val="both"/>
        <w:rPr>
          <w:rFonts w:cs="Arial"/>
          <w:i/>
        </w:rPr>
      </w:pPr>
    </w:p>
    <w:p w14:paraId="7A9B2676" w14:textId="01780926" w:rsidR="00943DDC" w:rsidRDefault="00943DDC" w:rsidP="007D4AF1">
      <w:pPr>
        <w:jc w:val="both"/>
        <w:rPr>
          <w:rFonts w:cs="Arial"/>
          <w:i/>
        </w:rPr>
      </w:pPr>
    </w:p>
    <w:p w14:paraId="7503AE79" w14:textId="3C93B654" w:rsidR="00943DDC" w:rsidRDefault="00943DDC" w:rsidP="007D4AF1">
      <w:pPr>
        <w:jc w:val="both"/>
        <w:rPr>
          <w:rFonts w:cs="Arial"/>
          <w:i/>
        </w:rPr>
      </w:pPr>
    </w:p>
    <w:p w14:paraId="09C69B06" w14:textId="77777777" w:rsidR="00943DDC" w:rsidRDefault="00943DDC" w:rsidP="007D4AF1">
      <w:pPr>
        <w:jc w:val="both"/>
        <w:rPr>
          <w:rFonts w:cs="Arial"/>
          <w:i/>
        </w:rPr>
      </w:pPr>
    </w:p>
    <w:p w14:paraId="3A2EE0CD" w14:textId="77777777" w:rsidR="006127F5" w:rsidRDefault="006127F5" w:rsidP="007D4AF1">
      <w:pPr>
        <w:jc w:val="both"/>
        <w:rPr>
          <w:rFonts w:cs="Arial"/>
          <w:i/>
        </w:rPr>
      </w:pPr>
    </w:p>
    <w:p w14:paraId="06ED905C" w14:textId="7683921C" w:rsidR="00315E64" w:rsidRDefault="00315E64" w:rsidP="007D4AF1">
      <w:pPr>
        <w:jc w:val="both"/>
        <w:rPr>
          <w:rFonts w:cs="Arial"/>
          <w:i/>
        </w:rPr>
      </w:pPr>
    </w:p>
    <w:p w14:paraId="1CD52F45" w14:textId="77777777" w:rsidR="004443EA" w:rsidRDefault="004443EA" w:rsidP="004443EA">
      <w:pPr>
        <w:pStyle w:val="Standard"/>
        <w:spacing w:before="0"/>
        <w:jc w:val="right"/>
        <w:rPr>
          <w:rFonts w:cs="Arial"/>
          <w:b/>
        </w:rPr>
      </w:pPr>
      <w:r>
        <w:rPr>
          <w:rFonts w:cs="Arial"/>
          <w:b/>
        </w:rPr>
        <w:lastRenderedPageBreak/>
        <w:t xml:space="preserve">ОБРАЗАЦ </w:t>
      </w:r>
      <w:r>
        <w:rPr>
          <w:rFonts w:cs="Arial"/>
          <w:b/>
          <w:lang w:val="sr-Cyrl-RS"/>
        </w:rPr>
        <w:t xml:space="preserve">БРОЈ </w:t>
      </w:r>
      <w:r>
        <w:rPr>
          <w:rFonts w:cs="Arial"/>
          <w:b/>
        </w:rPr>
        <w:t>6.</w:t>
      </w:r>
    </w:p>
    <w:p w14:paraId="78335698" w14:textId="757BC1BE" w:rsidR="00F35E4C" w:rsidRDefault="00F35E4C" w:rsidP="0080166B">
      <w:pPr>
        <w:pStyle w:val="Standard"/>
        <w:spacing w:before="0"/>
        <w:rPr>
          <w:rFonts w:cs="Arial"/>
          <w:b/>
        </w:rPr>
      </w:pPr>
    </w:p>
    <w:p w14:paraId="3505EDEB" w14:textId="73327F9D" w:rsidR="00F35E4C" w:rsidRDefault="004443EA" w:rsidP="006F52A5">
      <w:pPr>
        <w:pStyle w:val="Standard"/>
        <w:spacing w:before="0"/>
        <w:jc w:val="center"/>
        <w:rPr>
          <w:rFonts w:cs="Arial"/>
          <w:b/>
          <w:lang w:val="sr-Cyrl-RS"/>
        </w:rPr>
      </w:pPr>
      <w:r>
        <w:rPr>
          <w:rFonts w:cs="Arial"/>
          <w:b/>
        </w:rPr>
        <w:t>ТРОШКОВ</w:t>
      </w:r>
      <w:r>
        <w:rPr>
          <w:rFonts w:cs="Arial"/>
          <w:b/>
          <w:lang w:val="sr-Cyrl-RS"/>
        </w:rPr>
        <w:t>И</w:t>
      </w:r>
      <w:r>
        <w:rPr>
          <w:rFonts w:cs="Arial"/>
          <w:b/>
        </w:rPr>
        <w:t xml:space="preserve"> ПРИПРЕМЕ ПОНУДЕ</w:t>
      </w:r>
      <w:r w:rsidR="009E2EDC">
        <w:rPr>
          <w:rFonts w:cs="Arial"/>
          <w:b/>
          <w:lang w:val="sr-Cyrl-RS"/>
        </w:rPr>
        <w:t xml:space="preserve"> </w:t>
      </w:r>
    </w:p>
    <w:p w14:paraId="6EA66725" w14:textId="77777777" w:rsidR="005105AA" w:rsidRPr="006F52A5" w:rsidRDefault="005105AA" w:rsidP="006F52A5">
      <w:pPr>
        <w:pStyle w:val="Standard"/>
        <w:spacing w:before="0"/>
        <w:jc w:val="center"/>
        <w:rPr>
          <w:rFonts w:cs="Arial"/>
          <w:b/>
          <w:lang w:val="sr-Cyrl-RS"/>
        </w:rPr>
      </w:pPr>
    </w:p>
    <w:p w14:paraId="6F1674CD" w14:textId="52DD6ED2" w:rsidR="004443EA" w:rsidRPr="006F52A5" w:rsidRDefault="004443EA" w:rsidP="006F52A5">
      <w:pPr>
        <w:pStyle w:val="Standard"/>
        <w:spacing w:before="0" w:after="120"/>
        <w:jc w:val="center"/>
        <w:rPr>
          <w:sz w:val="22"/>
          <w:szCs w:val="22"/>
          <w:lang w:val="sr-Cyrl-RS"/>
        </w:rPr>
      </w:pPr>
      <w:r w:rsidRPr="006F52A5">
        <w:rPr>
          <w:rFonts w:cs="Arial"/>
          <w:sz w:val="22"/>
          <w:szCs w:val="22"/>
          <w:lang w:val="sr-Cyrl-RS"/>
        </w:rPr>
        <w:t>з</w:t>
      </w:r>
      <w:r w:rsidRPr="006F52A5">
        <w:rPr>
          <w:rFonts w:cs="Arial"/>
          <w:sz w:val="22"/>
          <w:szCs w:val="22"/>
        </w:rPr>
        <w:t>а јавну набавку услуг</w:t>
      </w:r>
      <w:r w:rsidRPr="006F52A5">
        <w:rPr>
          <w:rFonts w:cs="Arial"/>
          <w:sz w:val="22"/>
          <w:szCs w:val="22"/>
          <w:lang w:val="sr-Cyrl-RS"/>
        </w:rPr>
        <w:t>е</w:t>
      </w:r>
      <w:r w:rsidRPr="006F52A5">
        <w:rPr>
          <w:rFonts w:cs="Arial"/>
          <w:sz w:val="22"/>
          <w:szCs w:val="22"/>
        </w:rPr>
        <w:t>:</w:t>
      </w:r>
      <w:r w:rsidRPr="006F52A5">
        <w:rPr>
          <w:rFonts w:ascii="Arial" w:hAnsi="Arial" w:cs="Arial"/>
          <w:sz w:val="22"/>
          <w:szCs w:val="22"/>
          <w:lang w:val="sr-Latn-RS"/>
        </w:rPr>
        <w:t xml:space="preserve"> </w:t>
      </w:r>
      <w:r w:rsidR="00F35E4C" w:rsidRPr="006F52A5">
        <w:rPr>
          <w:rFonts w:ascii="Arial" w:hAnsi="Arial" w:cs="Arial"/>
          <w:sz w:val="22"/>
          <w:szCs w:val="22"/>
        </w:rPr>
        <w:t>„</w:t>
      </w:r>
      <w:r w:rsidR="00191BF9">
        <w:rPr>
          <w:rFonts w:ascii="Arial" w:hAnsi="Arial" w:cs="Arial"/>
          <w:sz w:val="22"/>
          <w:szCs w:val="22"/>
        </w:rPr>
        <w:t>Анкетирање домаћинстава из насеља Вреоци и домаћинстава расељених из Вреоца, о локацији за пресељење цркве</w:t>
      </w:r>
      <w:r w:rsidR="00F35E4C" w:rsidRPr="006F52A5">
        <w:rPr>
          <w:rFonts w:ascii="Arial" w:hAnsi="Arial" w:cs="Arial"/>
          <w:sz w:val="22"/>
          <w:szCs w:val="22"/>
        </w:rPr>
        <w:t xml:space="preserve">“ ЈН број </w:t>
      </w:r>
      <w:r w:rsidR="00191BF9">
        <w:rPr>
          <w:rFonts w:ascii="Arial" w:hAnsi="Arial" w:cs="Arial"/>
          <w:sz w:val="22"/>
          <w:szCs w:val="22"/>
        </w:rPr>
        <w:t>ЈНМВ/4000/1130/2019, ЈАНА БРОЈ 3319/2019</w:t>
      </w:r>
      <w:r w:rsidR="00750146" w:rsidRPr="006F52A5">
        <w:rPr>
          <w:rFonts w:ascii="Arial" w:hAnsi="Arial" w:cs="Arial"/>
          <w:sz w:val="22"/>
          <w:szCs w:val="22"/>
          <w:lang w:val="sr-Cyrl-RS"/>
        </w:rPr>
        <w:t xml:space="preserve"> </w:t>
      </w:r>
    </w:p>
    <w:p w14:paraId="4C92AD91" w14:textId="130C3EAD" w:rsidR="004443EA" w:rsidRPr="006F52A5" w:rsidRDefault="004443EA" w:rsidP="004443EA">
      <w:pPr>
        <w:pStyle w:val="Standard"/>
        <w:tabs>
          <w:tab w:val="left" w:pos="0"/>
        </w:tabs>
        <w:rPr>
          <w:rFonts w:cs="Arial"/>
          <w:sz w:val="22"/>
          <w:szCs w:val="22"/>
          <w:lang w:val="ru-RU"/>
        </w:rPr>
      </w:pPr>
      <w:r w:rsidRPr="006F52A5">
        <w:rPr>
          <w:rFonts w:cs="Arial"/>
          <w:sz w:val="22"/>
          <w:szCs w:val="22"/>
          <w:lang w:val="ru-RU"/>
        </w:rPr>
        <w:t xml:space="preserve">На основу члана 88. став 1. Закона о јавним набавкама („Службени Гласник РС“, број 124/12, 14/15 и 68/15), </w:t>
      </w:r>
      <w:r w:rsidRPr="006F52A5">
        <w:rPr>
          <w:rFonts w:ascii="Arial" w:hAnsi="Arial" w:cs="Arial"/>
          <w:sz w:val="22"/>
          <w:szCs w:val="22"/>
          <w:lang w:val="ru-RU"/>
        </w:rPr>
        <w:t xml:space="preserve">члана </w:t>
      </w:r>
      <w:r w:rsidRPr="006F52A5">
        <w:rPr>
          <w:rFonts w:ascii="Arial" w:hAnsi="Arial" w:cs="Arial"/>
          <w:sz w:val="22"/>
          <w:szCs w:val="22"/>
          <w:lang w:val="sr-Latn-RS"/>
        </w:rPr>
        <w:t>6</w:t>
      </w:r>
      <w:r w:rsidRPr="006F52A5">
        <w:rPr>
          <w:rFonts w:ascii="Arial" w:hAnsi="Arial" w:cs="Arial"/>
          <w:sz w:val="22"/>
          <w:szCs w:val="22"/>
          <w:lang w:val="ru-RU"/>
        </w:rPr>
        <w:t>. став 1. тачка</w:t>
      </w:r>
      <w:r w:rsidRPr="006F52A5">
        <w:rPr>
          <w:rFonts w:cs="Arial"/>
          <w:sz w:val="22"/>
          <w:szCs w:val="22"/>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Pr>
          <w:rFonts w:cs="Arial"/>
          <w:sz w:val="22"/>
          <w:szCs w:val="22"/>
          <w:lang w:val="ru-RU"/>
        </w:rPr>
        <w:t xml:space="preserve"> бр. 86/15), уз понуду прилажем</w:t>
      </w:r>
    </w:p>
    <w:p w14:paraId="32197156" w14:textId="77777777" w:rsidR="004443EA" w:rsidRPr="006F52A5" w:rsidRDefault="004443EA" w:rsidP="004443EA">
      <w:pPr>
        <w:pStyle w:val="Standard"/>
        <w:tabs>
          <w:tab w:val="left" w:pos="0"/>
        </w:tabs>
        <w:jc w:val="center"/>
        <w:rPr>
          <w:rFonts w:cs="Arial"/>
          <w:sz w:val="22"/>
          <w:szCs w:val="22"/>
          <w:lang w:val="ru-RU"/>
        </w:rPr>
      </w:pPr>
      <w:r w:rsidRPr="006F52A5">
        <w:rPr>
          <w:rFonts w:cs="Arial"/>
          <w:sz w:val="22"/>
          <w:szCs w:val="22"/>
          <w:lang w:val="ru-RU"/>
        </w:rPr>
        <w:t>СТРУКТУРУ ТРОШКОВА ПРИПРЕМЕ ПОНУДЕ</w:t>
      </w:r>
    </w:p>
    <w:p w14:paraId="151DCC08" w14:textId="77777777" w:rsidR="004443EA" w:rsidRPr="006F52A5" w:rsidRDefault="004443EA" w:rsidP="004443EA">
      <w:pPr>
        <w:pStyle w:val="Standard"/>
        <w:tabs>
          <w:tab w:val="left" w:pos="0"/>
        </w:tabs>
        <w:jc w:val="center"/>
        <w:rPr>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6F52A5" w14:paraId="4B6A9C70" w14:textId="77777777" w:rsidTr="00A471DD">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32915F0" w14:textId="77777777" w:rsidR="004443EA" w:rsidRPr="006F52A5" w:rsidRDefault="0082741C" w:rsidP="00A471DD">
            <w:pPr>
              <w:pStyle w:val="Standard"/>
              <w:jc w:val="center"/>
              <w:rPr>
                <w:color w:val="auto"/>
                <w:sz w:val="22"/>
                <w:szCs w:val="22"/>
                <w:lang w:val="sr-Cyrl-RS"/>
              </w:rPr>
            </w:pPr>
            <w:r w:rsidRPr="006F52A5">
              <w:rPr>
                <w:rFonts w:cs="Arial"/>
                <w:color w:val="auto"/>
                <w:sz w:val="22"/>
                <w:szCs w:val="22"/>
                <w:lang w:val="sr-Cyrl-RS"/>
              </w:rPr>
              <w:t>Т</w:t>
            </w:r>
            <w:r w:rsidR="00B53A1A" w:rsidRPr="006F52A5">
              <w:rPr>
                <w:rFonts w:cs="Arial"/>
                <w:color w:val="auto"/>
                <w:sz w:val="22"/>
                <w:szCs w:val="22"/>
              </w:rPr>
              <w:t>рошкови прибављања средстава обезбеђења</w:t>
            </w:r>
            <w:r w:rsidR="00B53A1A" w:rsidRPr="006F52A5">
              <w:rPr>
                <w:rFonts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3B7985" w14:textId="77777777" w:rsidR="004443EA" w:rsidRPr="006F52A5" w:rsidRDefault="004443EA" w:rsidP="00A471DD">
            <w:pPr>
              <w:pStyle w:val="Standard"/>
              <w:rPr>
                <w:rFonts w:cs="Arial"/>
                <w:sz w:val="22"/>
                <w:szCs w:val="22"/>
                <w:lang w:val="ru-RU"/>
              </w:rPr>
            </w:pPr>
          </w:p>
          <w:p w14:paraId="66B1BB48"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1E04EA61" w14:textId="77777777" w:rsidTr="00A471DD">
        <w:trPr>
          <w:trHeight w:val="749"/>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54004203" w14:textId="77777777" w:rsidR="004443EA" w:rsidRPr="006F52A5" w:rsidRDefault="004443EA" w:rsidP="00A471DD">
            <w:pPr>
              <w:pStyle w:val="Standard"/>
              <w:jc w:val="center"/>
              <w:rPr>
                <w:sz w:val="22"/>
                <w:szCs w:val="22"/>
              </w:rPr>
            </w:pP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8F15850" w14:textId="77777777" w:rsidR="004443EA" w:rsidRPr="006F52A5" w:rsidRDefault="004443EA" w:rsidP="00A471DD">
            <w:pPr>
              <w:pStyle w:val="Standard"/>
              <w:rPr>
                <w:rFonts w:cs="Arial"/>
                <w:sz w:val="22"/>
                <w:szCs w:val="22"/>
              </w:rPr>
            </w:pPr>
          </w:p>
          <w:p w14:paraId="4DD5CC21"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6F52A5" w:rsidRDefault="004443EA" w:rsidP="00A471DD">
            <w:pPr>
              <w:pStyle w:val="Standard"/>
              <w:jc w:val="center"/>
              <w:rPr>
                <w:sz w:val="22"/>
                <w:szCs w:val="22"/>
              </w:rPr>
            </w:pPr>
            <w:r w:rsidRPr="006F52A5">
              <w:rPr>
                <w:rFonts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6F52A5" w:rsidRDefault="004443EA" w:rsidP="00A471DD">
            <w:pPr>
              <w:pStyle w:val="Standard"/>
              <w:rPr>
                <w:rFonts w:cs="Arial"/>
                <w:sz w:val="22"/>
                <w:szCs w:val="22"/>
              </w:rPr>
            </w:pPr>
          </w:p>
          <w:p w14:paraId="354209A3"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6F52A5" w:rsidRDefault="004443EA" w:rsidP="00A471DD">
            <w:pPr>
              <w:pStyle w:val="Standard"/>
              <w:jc w:val="center"/>
              <w:rPr>
                <w:sz w:val="22"/>
                <w:szCs w:val="22"/>
              </w:rPr>
            </w:pPr>
            <w:r w:rsidRPr="006F52A5">
              <w:rPr>
                <w:rFonts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6F52A5" w:rsidRDefault="004443EA" w:rsidP="00A471DD">
            <w:pPr>
              <w:pStyle w:val="Standard"/>
              <w:rPr>
                <w:rFonts w:cs="Arial"/>
                <w:sz w:val="22"/>
                <w:szCs w:val="22"/>
              </w:rPr>
            </w:pPr>
          </w:p>
          <w:p w14:paraId="29F6952F"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619758A8"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C768F5C" w14:textId="77777777" w:rsidR="004443EA" w:rsidRPr="006F52A5" w:rsidRDefault="004443EA" w:rsidP="00A471DD">
            <w:pPr>
              <w:pStyle w:val="Standard"/>
              <w:jc w:val="center"/>
              <w:rPr>
                <w:rFonts w:cs="Arial"/>
                <w:sz w:val="22"/>
                <w:szCs w:val="22"/>
              </w:rPr>
            </w:pPr>
          </w:p>
          <w:p w14:paraId="3B666F00" w14:textId="77777777" w:rsidR="004443EA" w:rsidRPr="006F52A5" w:rsidRDefault="004443EA" w:rsidP="00A471DD">
            <w:pPr>
              <w:pStyle w:val="Standard"/>
              <w:jc w:val="center"/>
              <w:rPr>
                <w:sz w:val="22"/>
                <w:szCs w:val="22"/>
              </w:rPr>
            </w:pPr>
            <w:r w:rsidRPr="006F52A5">
              <w:rPr>
                <w:rFonts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6F52A5" w:rsidRDefault="004443EA" w:rsidP="00A471DD">
            <w:pPr>
              <w:pStyle w:val="Standard"/>
              <w:rPr>
                <w:rFonts w:cs="Arial"/>
                <w:sz w:val="22"/>
                <w:szCs w:val="22"/>
              </w:rPr>
            </w:pPr>
          </w:p>
          <w:p w14:paraId="692C3FC5" w14:textId="77777777" w:rsidR="004443EA" w:rsidRPr="006F52A5" w:rsidRDefault="004443EA" w:rsidP="00A471DD">
            <w:pPr>
              <w:pStyle w:val="Standard"/>
              <w:rPr>
                <w:sz w:val="22"/>
                <w:szCs w:val="22"/>
              </w:rPr>
            </w:pPr>
            <w:r w:rsidRPr="006F52A5">
              <w:rPr>
                <w:rFonts w:cs="Arial"/>
                <w:sz w:val="22"/>
                <w:szCs w:val="22"/>
              </w:rPr>
              <w:t>__________ динара</w:t>
            </w:r>
          </w:p>
        </w:tc>
      </w:tr>
    </w:tbl>
    <w:p w14:paraId="06311B0C" w14:textId="77777777" w:rsidR="004443EA" w:rsidRPr="006F52A5" w:rsidRDefault="004443EA" w:rsidP="004443EA">
      <w:pPr>
        <w:pStyle w:val="Standard"/>
        <w:tabs>
          <w:tab w:val="left" w:pos="0"/>
        </w:tabs>
        <w:rPr>
          <w:sz w:val="22"/>
          <w:szCs w:val="22"/>
        </w:rPr>
      </w:pPr>
      <w:r w:rsidRPr="006F52A5">
        <w:rPr>
          <w:rFonts w:cs="Arial"/>
          <w:sz w:val="22"/>
          <w:szCs w:val="22"/>
          <w:lang w:val="ru-RU"/>
        </w:rPr>
        <w:t xml:space="preserve">Структуру трошкова припреме понуде прилажем и тражим накнаду наведених трошкова, уколико </w:t>
      </w:r>
      <w:r w:rsidR="00820EA7" w:rsidRPr="006F52A5">
        <w:rPr>
          <w:rFonts w:cs="Arial"/>
          <w:sz w:val="22"/>
          <w:szCs w:val="22"/>
          <w:lang w:val="ru-RU"/>
        </w:rPr>
        <w:t>Н</w:t>
      </w:r>
      <w:r w:rsidRPr="006F52A5">
        <w:rPr>
          <w:rFonts w:cs="Arial"/>
          <w:sz w:val="22"/>
          <w:szCs w:val="22"/>
          <w:lang w:val="ru-RU"/>
        </w:rPr>
        <w:t xml:space="preserve">аручилац предметни поступак јавне набавке обустави из разлога који су на страни </w:t>
      </w:r>
      <w:r w:rsidR="00820EA7" w:rsidRPr="006F52A5">
        <w:rPr>
          <w:rFonts w:cs="Arial"/>
          <w:sz w:val="22"/>
          <w:szCs w:val="22"/>
          <w:lang w:val="ru-RU"/>
        </w:rPr>
        <w:t>Н</w:t>
      </w:r>
      <w:r w:rsidRPr="006F52A5">
        <w:rPr>
          <w:rFonts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6F52A5" w:rsidRDefault="004443EA" w:rsidP="004443EA">
      <w:pPr>
        <w:pStyle w:val="Standard"/>
        <w:tabs>
          <w:tab w:val="left" w:pos="0"/>
        </w:tabs>
        <w:rPr>
          <w:rFonts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6F52A5"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6F52A5" w:rsidRDefault="004443EA" w:rsidP="00A471DD">
            <w:pPr>
              <w:pStyle w:val="Standard"/>
              <w:spacing w:before="0"/>
              <w:jc w:val="center"/>
              <w:rPr>
                <w:sz w:val="22"/>
                <w:szCs w:val="22"/>
              </w:rPr>
            </w:pPr>
            <w:r w:rsidRPr="006F52A5">
              <w:rPr>
                <w:rFonts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6F52A5" w:rsidRDefault="004443EA" w:rsidP="00A471DD">
            <w:pPr>
              <w:pStyle w:val="Standard"/>
              <w:spacing w:before="0"/>
              <w:jc w:val="center"/>
              <w:rPr>
                <w:rFonts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6F52A5" w:rsidRDefault="004443EA" w:rsidP="00A471DD">
            <w:pPr>
              <w:pStyle w:val="Standard"/>
              <w:spacing w:before="0"/>
              <w:jc w:val="center"/>
              <w:rPr>
                <w:sz w:val="22"/>
                <w:szCs w:val="22"/>
              </w:rPr>
            </w:pPr>
            <w:r w:rsidRPr="006F52A5">
              <w:rPr>
                <w:rFonts w:cs="Arial"/>
                <w:sz w:val="22"/>
                <w:szCs w:val="22"/>
              </w:rPr>
              <w:t>Понуђач</w:t>
            </w:r>
          </w:p>
        </w:tc>
      </w:tr>
      <w:tr w:rsidR="004443EA" w:rsidRPr="006F52A5"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6F52A5"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6F52A5" w:rsidRDefault="004443EA" w:rsidP="00A471DD">
            <w:pPr>
              <w:pStyle w:val="Standard"/>
              <w:spacing w:before="0"/>
              <w:jc w:val="center"/>
              <w:rPr>
                <w:sz w:val="22"/>
                <w:szCs w:val="22"/>
              </w:rPr>
            </w:pPr>
            <w:r w:rsidRPr="006F52A5">
              <w:rPr>
                <w:rFonts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6F52A5" w:rsidRDefault="004443EA" w:rsidP="00A471DD">
            <w:pPr>
              <w:pStyle w:val="Standard"/>
              <w:spacing w:before="0"/>
              <w:jc w:val="center"/>
              <w:rPr>
                <w:rFonts w:cs="Arial"/>
                <w:sz w:val="22"/>
                <w:szCs w:val="22"/>
                <w:lang w:val="ru-RU"/>
              </w:rPr>
            </w:pPr>
          </w:p>
        </w:tc>
      </w:tr>
      <w:tr w:rsidR="004443EA" w:rsidRPr="006F52A5"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6F52A5"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6F52A5" w:rsidRDefault="004443EA" w:rsidP="00A471DD">
            <w:pPr>
              <w:pStyle w:val="Standard"/>
              <w:spacing w:before="0"/>
              <w:jc w:val="center"/>
              <w:rPr>
                <w:rFonts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6F52A5" w:rsidRDefault="004443EA" w:rsidP="00A471DD">
            <w:pPr>
              <w:pStyle w:val="Standard"/>
              <w:spacing w:before="0"/>
              <w:jc w:val="center"/>
              <w:rPr>
                <w:rFonts w:cs="Arial"/>
                <w:sz w:val="22"/>
                <w:szCs w:val="22"/>
                <w:lang w:val="ru-RU"/>
              </w:rPr>
            </w:pPr>
          </w:p>
        </w:tc>
      </w:tr>
      <w:tr w:rsidR="004443EA"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77777777" w:rsidR="004443EA" w:rsidRDefault="004443EA" w:rsidP="0080166B">
            <w:pPr>
              <w:pStyle w:val="Standard"/>
              <w:spacing w:before="0"/>
              <w:rPr>
                <w:rFonts w:cs="Arial"/>
              </w:rPr>
            </w:pPr>
          </w:p>
        </w:tc>
        <w:tc>
          <w:tcPr>
            <w:tcW w:w="2127" w:type="dxa"/>
            <w:shd w:val="clear" w:color="auto" w:fill="auto"/>
            <w:tcMar>
              <w:top w:w="0" w:type="dxa"/>
              <w:left w:w="108" w:type="dxa"/>
              <w:bottom w:w="0" w:type="dxa"/>
              <w:right w:w="108" w:type="dxa"/>
            </w:tcMar>
          </w:tcPr>
          <w:p w14:paraId="779AA192" w14:textId="77777777" w:rsidR="004443EA"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Default="004443EA" w:rsidP="00A471DD">
            <w:pPr>
              <w:pStyle w:val="Standard"/>
              <w:spacing w:before="0"/>
              <w:jc w:val="center"/>
              <w:rPr>
                <w:rFonts w:cs="Arial"/>
                <w:lang w:val="ru-RU"/>
              </w:rPr>
            </w:pPr>
          </w:p>
        </w:tc>
      </w:tr>
    </w:tbl>
    <w:p w14:paraId="18C3238B" w14:textId="77777777" w:rsidR="004443EA" w:rsidRDefault="004443EA" w:rsidP="004443EA">
      <w:pPr>
        <w:pStyle w:val="Standard"/>
        <w:tabs>
          <w:tab w:val="left" w:pos="0"/>
        </w:tabs>
        <w:spacing w:before="0"/>
      </w:pPr>
      <w:r>
        <w:rPr>
          <w:rFonts w:cs="Arial"/>
          <w:b/>
          <w:i/>
          <w:lang w:val="ru-RU"/>
        </w:rPr>
        <w:t>Напомена:</w:t>
      </w:r>
    </w:p>
    <w:p w14:paraId="11374472" w14:textId="77777777" w:rsidR="004443EA" w:rsidRDefault="004443EA" w:rsidP="004443EA">
      <w:pPr>
        <w:pStyle w:val="Standard"/>
        <w:numPr>
          <w:ilvl w:val="0"/>
          <w:numId w:val="17"/>
        </w:numPr>
        <w:spacing w:before="0"/>
      </w:pPr>
      <w:r>
        <w:rPr>
          <w:rFonts w:cs="Arial"/>
          <w:i/>
          <w:sz w:val="20"/>
          <w:szCs w:val="20"/>
          <w:lang w:val="ru-RU"/>
        </w:rPr>
        <w:t xml:space="preserve">образац трошкова припреме понуде попуњавају само они </w:t>
      </w:r>
      <w:r w:rsidR="00820EA7">
        <w:rPr>
          <w:rFonts w:cs="Arial"/>
          <w:i/>
          <w:sz w:val="20"/>
          <w:szCs w:val="20"/>
          <w:lang w:val="ru-RU"/>
        </w:rPr>
        <w:t>П</w:t>
      </w:r>
      <w:r>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Default="004443EA" w:rsidP="004443EA">
      <w:pPr>
        <w:pStyle w:val="Standard"/>
        <w:numPr>
          <w:ilvl w:val="0"/>
          <w:numId w:val="17"/>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w:t>
      </w:r>
      <w:r w:rsidR="00820EA7">
        <w:rPr>
          <w:rFonts w:cs="Arial"/>
          <w:i/>
          <w:sz w:val="20"/>
          <w:szCs w:val="20"/>
          <w:lang w:val="ru-RU"/>
        </w:rPr>
        <w:t>П</w:t>
      </w:r>
      <w:r>
        <w:rPr>
          <w:rFonts w:cs="Arial"/>
          <w:i/>
          <w:sz w:val="20"/>
          <w:szCs w:val="20"/>
          <w:lang w:val="ru-RU"/>
        </w:rPr>
        <w:t xml:space="preserve">онуђач и не може тражити од </w:t>
      </w:r>
      <w:r w:rsidR="00820EA7">
        <w:rPr>
          <w:rFonts w:cs="Arial"/>
          <w:i/>
          <w:sz w:val="20"/>
          <w:szCs w:val="20"/>
          <w:lang w:val="ru-RU"/>
        </w:rPr>
        <w:t>Н</w:t>
      </w:r>
      <w:r>
        <w:rPr>
          <w:rFonts w:cs="Arial"/>
          <w:i/>
          <w:sz w:val="20"/>
          <w:szCs w:val="20"/>
          <w:lang w:val="ru-RU"/>
        </w:rPr>
        <w:t>аручиоца накнаду трошкова (члан 88. став 2. Закона о јавним набавкама („Службени гласник РС“, број 124/12, 14/15 и 68/15);</w:t>
      </w:r>
    </w:p>
    <w:p w14:paraId="6E8E0565" w14:textId="77777777" w:rsidR="004443EA" w:rsidRDefault="004443EA" w:rsidP="004443EA">
      <w:pPr>
        <w:pStyle w:val="Standard"/>
        <w:numPr>
          <w:ilvl w:val="0"/>
          <w:numId w:val="17"/>
        </w:numPr>
        <w:spacing w:before="0"/>
      </w:pPr>
      <w:r>
        <w:rPr>
          <w:rFonts w:cs="Arial"/>
          <w:i/>
          <w:sz w:val="20"/>
          <w:szCs w:val="20"/>
          <w:lang w:val="ru-RU"/>
        </w:rPr>
        <w:t xml:space="preserve">уколико </w:t>
      </w:r>
      <w:r w:rsidR="00820EA7">
        <w:rPr>
          <w:rFonts w:cs="Arial"/>
          <w:i/>
          <w:sz w:val="20"/>
          <w:szCs w:val="20"/>
          <w:lang w:val="ru-RU"/>
        </w:rPr>
        <w:t>П</w:t>
      </w:r>
      <w:r>
        <w:rPr>
          <w:rFonts w:cs="Arial"/>
          <w:i/>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A16793" w:rsidRDefault="004443EA" w:rsidP="004443EA">
      <w:pPr>
        <w:pStyle w:val="KDKomentar"/>
        <w:numPr>
          <w:ilvl w:val="0"/>
          <w:numId w:val="17"/>
        </w:numPr>
        <w:spacing w:before="0"/>
      </w:pPr>
      <w:r>
        <w:rPr>
          <w:rFonts w:eastAsia="TimesNewRomanPS-BoldMT" w:cs="Arial"/>
          <w:color w:val="00000A"/>
        </w:rPr>
        <w:t xml:space="preserve">Уколико група </w:t>
      </w:r>
      <w:r w:rsidR="00820EA7">
        <w:rPr>
          <w:rFonts w:eastAsia="TimesNewRomanPS-BoldMT" w:cs="Arial"/>
          <w:color w:val="00000A"/>
          <w:lang w:val="sr-Cyrl-RS"/>
        </w:rPr>
        <w:t>П</w:t>
      </w:r>
      <w:r>
        <w:rPr>
          <w:rFonts w:eastAsia="TimesNewRomanPS-BoldMT" w:cs="Arial"/>
          <w:color w:val="00000A"/>
        </w:rPr>
        <w:t>онуђача подноси заједничку понуду</w:t>
      </w:r>
      <w:r>
        <w:rPr>
          <w:rFonts w:eastAsia="TimesNewRomanPS-BoldMT" w:cs="Arial"/>
          <w:color w:val="00000A"/>
          <w:lang w:val="sr-Cyrl-RS"/>
        </w:rPr>
        <w:t>,</w:t>
      </w:r>
      <w:r>
        <w:rPr>
          <w:rFonts w:eastAsia="TimesNewRomanPS-BoldMT" w:cs="Arial"/>
          <w:color w:val="00000A"/>
        </w:rPr>
        <w:t xml:space="preserve"> овај образац потписује и оверава Носилац посла.</w:t>
      </w:r>
      <w:r>
        <w:rPr>
          <w:rFonts w:eastAsia="TimesNewRomanPS-BoldMT" w:cs="Arial"/>
          <w:color w:val="00000A"/>
          <w:lang w:val="sr-Cyrl-RS"/>
        </w:rPr>
        <w:t xml:space="preserve"> </w:t>
      </w:r>
    </w:p>
    <w:p w14:paraId="0B2A1192" w14:textId="1B9F257B" w:rsidR="004443EA" w:rsidRDefault="004443EA" w:rsidP="00D43229">
      <w:pPr>
        <w:pStyle w:val="KDKomentar"/>
        <w:numPr>
          <w:ilvl w:val="0"/>
          <w:numId w:val="17"/>
        </w:numPr>
        <w:spacing w:before="0"/>
      </w:pPr>
      <w:r>
        <w:rPr>
          <w:rFonts w:eastAsia="TimesNewRomanPS-BoldMT" w:cs="Arial"/>
          <w:color w:val="00000A"/>
        </w:rPr>
        <w:t xml:space="preserve">Уколико </w:t>
      </w:r>
      <w:r w:rsidR="00820EA7">
        <w:rPr>
          <w:rFonts w:eastAsia="TimesNewRomanPS-BoldMT" w:cs="Arial"/>
          <w:color w:val="00000A"/>
          <w:lang w:val="sr-Cyrl-RS"/>
        </w:rPr>
        <w:t>П</w:t>
      </w:r>
      <w:r>
        <w:rPr>
          <w:rFonts w:eastAsia="TimesNewRomanPS-BoldMT" w:cs="Arial"/>
          <w:color w:val="00000A"/>
        </w:rPr>
        <w:t>онуђач подноси понуду са подизвођачем</w:t>
      </w:r>
      <w:r>
        <w:rPr>
          <w:rFonts w:eastAsia="TimesNewRomanPS-BoldMT" w:cs="Arial"/>
          <w:color w:val="00000A"/>
          <w:lang w:val="sr-Cyrl-RS"/>
        </w:rPr>
        <w:t>,</w:t>
      </w:r>
      <w:r>
        <w:rPr>
          <w:rFonts w:eastAsia="TimesNewRomanPS-BoldMT" w:cs="Arial"/>
          <w:color w:val="00000A"/>
        </w:rPr>
        <w:t xml:space="preserve"> овај образац потписује и оверава печатом </w:t>
      </w:r>
      <w:r w:rsidR="00820EA7">
        <w:rPr>
          <w:rFonts w:eastAsia="TimesNewRomanPS-BoldMT" w:cs="Arial"/>
          <w:color w:val="00000A"/>
          <w:lang w:val="sr-Cyrl-RS"/>
        </w:rPr>
        <w:t>П</w:t>
      </w:r>
      <w:r>
        <w:rPr>
          <w:rFonts w:eastAsia="TimesNewRomanPS-BoldMT" w:cs="Arial"/>
          <w:color w:val="00000A"/>
        </w:rPr>
        <w:t>онуђач.</w:t>
      </w:r>
    </w:p>
    <w:p w14:paraId="67F0B3BA" w14:textId="77777777" w:rsidR="004443EA" w:rsidRDefault="004443EA" w:rsidP="004443EA">
      <w:pPr>
        <w:pStyle w:val="KDObrazac"/>
        <w:pageBreakBefore/>
        <w:spacing w:before="0"/>
        <w:outlineLvl w:val="9"/>
      </w:pPr>
      <w:r>
        <w:lastRenderedPageBreak/>
        <w:t>ПРИЛОГ</w:t>
      </w:r>
      <w:r>
        <w:rPr>
          <w:lang w:val="sr-Cyrl-RS"/>
        </w:rPr>
        <w:t xml:space="preserve"> БРОЈ</w:t>
      </w:r>
      <w:r>
        <w:t xml:space="preserve"> 1</w:t>
      </w:r>
    </w:p>
    <w:p w14:paraId="182BDCCD" w14:textId="77777777" w:rsidR="004443EA" w:rsidRDefault="004443EA" w:rsidP="004443EA">
      <w:pPr>
        <w:pStyle w:val="NoSpacing"/>
        <w:suppressAutoHyphens w:val="0"/>
        <w:spacing w:before="0"/>
        <w:jc w:val="center"/>
        <w:rPr>
          <w:rFonts w:cs="Arial"/>
          <w:szCs w:val="24"/>
        </w:rPr>
      </w:pPr>
    </w:p>
    <w:p w14:paraId="65C260CA" w14:textId="77777777" w:rsidR="004443EA" w:rsidRDefault="004443EA" w:rsidP="004443EA">
      <w:pPr>
        <w:pStyle w:val="NoSpacing"/>
        <w:suppressAutoHyphens w:val="0"/>
        <w:spacing w:before="0"/>
        <w:jc w:val="center"/>
        <w:rPr>
          <w:rFonts w:cs="Arial"/>
          <w:szCs w:val="24"/>
        </w:rPr>
      </w:pPr>
    </w:p>
    <w:p w14:paraId="6D0807B0" w14:textId="77777777" w:rsidR="004443EA" w:rsidRDefault="004443EA" w:rsidP="004443EA">
      <w:pPr>
        <w:pStyle w:val="NoSpacing"/>
        <w:suppressAutoHyphens w:val="0"/>
        <w:spacing w:before="0"/>
        <w:jc w:val="center"/>
      </w:pPr>
      <w:r>
        <w:rPr>
          <w:rFonts w:cs="Arial"/>
          <w:b/>
          <w:szCs w:val="24"/>
        </w:rPr>
        <w:t>СПОРАЗУМ  УЧЕСНИКА ЗАЈЕДНИЧКЕ ПОНУДЕ</w:t>
      </w:r>
    </w:p>
    <w:p w14:paraId="681BD0C3" w14:textId="77777777" w:rsidR="004443EA" w:rsidRDefault="004443EA" w:rsidP="004443EA">
      <w:pPr>
        <w:pStyle w:val="NoSpacing"/>
        <w:suppressAutoHyphens w:val="0"/>
        <w:spacing w:before="0"/>
        <w:jc w:val="center"/>
        <w:rPr>
          <w:rFonts w:cs="Arial"/>
          <w:b/>
          <w:szCs w:val="24"/>
        </w:rPr>
      </w:pPr>
    </w:p>
    <w:p w14:paraId="0E24C35A" w14:textId="77777777" w:rsidR="004443EA" w:rsidRDefault="004443EA" w:rsidP="004443EA">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val="sr-Cyrl-RS" w:eastAsia="en-US"/>
        </w:rPr>
        <w:t>Г</w:t>
      </w:r>
      <w:r>
        <w:rPr>
          <w:rFonts w:eastAsia="TimesNewRomanPSMT" w:cs="Arial"/>
          <w:i/>
          <w:szCs w:val="24"/>
          <w:lang w:val="ru-RU" w:eastAsia="en-US"/>
        </w:rPr>
        <w:t>ласник РС” број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и 68/15</w:t>
      </w:r>
      <w:r>
        <w:rPr>
          <w:rFonts w:cs="Arial"/>
          <w:i/>
          <w:szCs w:val="24"/>
        </w:rPr>
        <w:t>)</w:t>
      </w:r>
      <w:r>
        <w:rPr>
          <w:rFonts w:cs="Arial"/>
          <w:i/>
          <w:szCs w:val="24"/>
          <w:lang w:val="sr-Cyrl-RS"/>
        </w:rPr>
        <w:t>,</w:t>
      </w:r>
      <w:r>
        <w:rPr>
          <w:rFonts w:cs="Arial"/>
          <w:i/>
          <w:szCs w:val="24"/>
        </w:rPr>
        <w:t xml:space="preserve"> саставни део заједничке понуде је </w:t>
      </w:r>
      <w:r>
        <w:rPr>
          <w:rFonts w:cs="Arial"/>
          <w:i/>
          <w:szCs w:val="24"/>
          <w:lang w:val="sr-Cyrl-RS"/>
        </w:rPr>
        <w:t>С</w:t>
      </w:r>
      <w:r>
        <w:rPr>
          <w:rFonts w:cs="Arial"/>
          <w:i/>
          <w:szCs w:val="24"/>
        </w:rPr>
        <w:t xml:space="preserve">поразум којим се </w:t>
      </w:r>
      <w:r>
        <w:rPr>
          <w:rFonts w:cs="Arial"/>
          <w:i/>
          <w:szCs w:val="24"/>
          <w:lang w:val="sr-Cyrl-RS"/>
        </w:rPr>
        <w:t>П</w:t>
      </w:r>
      <w:r>
        <w:rPr>
          <w:rFonts w:cs="Arial"/>
          <w:i/>
          <w:szCs w:val="24"/>
        </w:rPr>
        <w:t xml:space="preserve">онуђачи из групе међусобно и према </w:t>
      </w:r>
      <w:r>
        <w:rPr>
          <w:rFonts w:cs="Arial"/>
          <w:i/>
          <w:szCs w:val="24"/>
          <w:lang w:val="sr-Cyrl-RS"/>
        </w:rPr>
        <w:t>Н</w:t>
      </w:r>
      <w:r>
        <w:rPr>
          <w:rFonts w:cs="Arial"/>
          <w:i/>
          <w:szCs w:val="24"/>
        </w:rPr>
        <w:t>аручиоцу обавезују на извршење јавне набавке, а који обавезно садржи податке о:</w:t>
      </w:r>
    </w:p>
    <w:p w14:paraId="3367067F" w14:textId="77777777" w:rsidR="004443EA"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845F4F" w:rsidRDefault="004443EA" w:rsidP="00A471DD">
            <w:pPr>
              <w:pStyle w:val="NoSpacing"/>
              <w:rPr>
                <w:lang w:val="sr-Cyrl-RS"/>
              </w:rPr>
            </w:pPr>
            <w:r>
              <w:rPr>
                <w:rFonts w:cs="Arial"/>
                <w:szCs w:val="24"/>
              </w:rPr>
              <w:t>ПОДАТАК О</w:t>
            </w:r>
            <w:r>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845F4F" w:rsidRDefault="004443EA" w:rsidP="00B14465">
            <w:pPr>
              <w:pStyle w:val="NoSpacing"/>
              <w:jc w:val="left"/>
            </w:pPr>
            <w:r>
              <w:rPr>
                <w:rFonts w:cs="Arial"/>
                <w:szCs w:val="24"/>
              </w:rPr>
              <w:t>НАЗИВ И СЕДИШТЕ ЧЛАНА ГРУПЕ ПОНУЂАЧА</w:t>
            </w:r>
          </w:p>
        </w:tc>
      </w:tr>
      <w:tr w:rsidR="004443EA"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Default="004443EA" w:rsidP="001C1FE9">
            <w:pPr>
              <w:pStyle w:val="NoSpacing"/>
            </w:pPr>
            <w:r>
              <w:rPr>
                <w:rFonts w:cs="Arial"/>
                <w:i/>
                <w:szCs w:val="24"/>
              </w:rPr>
              <w:t xml:space="preserve">1. Члану групе који ће бити носилац посла, односно који ће поднети понуду и који ће заступати групу </w:t>
            </w:r>
            <w:r w:rsidR="001C1FE9">
              <w:rPr>
                <w:rFonts w:cs="Arial"/>
                <w:i/>
                <w:szCs w:val="24"/>
                <w:lang w:val="sr-Cyrl-RS"/>
              </w:rPr>
              <w:t>П</w:t>
            </w:r>
            <w:r>
              <w:rPr>
                <w:rFonts w:cs="Arial"/>
                <w:i/>
                <w:szCs w:val="24"/>
              </w:rPr>
              <w:t xml:space="preserve">онуђача пред </w:t>
            </w:r>
            <w:r w:rsidR="001C1FE9">
              <w:rPr>
                <w:rFonts w:cs="Arial"/>
                <w:i/>
                <w:szCs w:val="24"/>
                <w:lang w:val="sr-Cyrl-RS"/>
              </w:rPr>
              <w:t>Н</w:t>
            </w:r>
            <w:r>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Default="004443EA" w:rsidP="00A471DD">
            <w:pPr>
              <w:pStyle w:val="NoSpacing"/>
              <w:rPr>
                <w:rFonts w:cs="Arial"/>
                <w:szCs w:val="24"/>
              </w:rPr>
            </w:pPr>
          </w:p>
        </w:tc>
      </w:tr>
      <w:tr w:rsidR="004443EA" w14:paraId="7B6D1762" w14:textId="77777777" w:rsidTr="00A471DD">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Default="004443EA" w:rsidP="00A471DD">
            <w:pPr>
              <w:pStyle w:val="NoSpacing"/>
            </w:pPr>
            <w:r>
              <w:rPr>
                <w:rFonts w:cs="Arial"/>
                <w:i/>
                <w:szCs w:val="24"/>
              </w:rPr>
              <w:t xml:space="preserve">2. Oпис послова сваког од </w:t>
            </w:r>
            <w:r w:rsidR="001C1FE9">
              <w:rPr>
                <w:rFonts w:cs="Arial"/>
                <w:i/>
                <w:szCs w:val="24"/>
                <w:lang w:val="sr-Cyrl-RS"/>
              </w:rPr>
              <w:t>П</w:t>
            </w:r>
            <w:r>
              <w:rPr>
                <w:rFonts w:cs="Arial"/>
                <w:i/>
                <w:szCs w:val="24"/>
              </w:rPr>
              <w:t xml:space="preserve">онуђача из групе </w:t>
            </w:r>
            <w:r w:rsidR="001C1FE9">
              <w:rPr>
                <w:rFonts w:cs="Arial"/>
                <w:i/>
                <w:szCs w:val="24"/>
                <w:lang w:val="sr-Cyrl-RS"/>
              </w:rPr>
              <w:t>П</w:t>
            </w:r>
            <w:r>
              <w:rPr>
                <w:rFonts w:cs="Arial"/>
                <w:i/>
                <w:szCs w:val="24"/>
              </w:rPr>
              <w:t xml:space="preserve">онуђача у извршењу </w:t>
            </w:r>
            <w:r w:rsidR="00AC355A">
              <w:rPr>
                <w:rFonts w:cs="Arial"/>
                <w:i/>
                <w:szCs w:val="24"/>
                <w:lang w:val="sr-Cyrl-RS"/>
              </w:rPr>
              <w:t>У</w:t>
            </w:r>
            <w:r>
              <w:rPr>
                <w:rFonts w:cs="Arial"/>
                <w:i/>
                <w:szCs w:val="24"/>
              </w:rPr>
              <w:t>говора:</w:t>
            </w:r>
          </w:p>
          <w:p w14:paraId="1531BCCF" w14:textId="77777777" w:rsidR="004443EA" w:rsidRDefault="004443EA" w:rsidP="00A471DD">
            <w:pPr>
              <w:pStyle w:val="NoSpacing"/>
              <w:rPr>
                <w:rFonts w:cs="Arial"/>
                <w:i/>
                <w:szCs w:val="24"/>
              </w:rPr>
            </w:pPr>
          </w:p>
          <w:p w14:paraId="30251516" w14:textId="77777777" w:rsidR="004443EA" w:rsidRDefault="004443EA" w:rsidP="00A471DD">
            <w:pPr>
              <w:pStyle w:val="NoSpacing"/>
              <w:rPr>
                <w:rFonts w:cs="Arial"/>
                <w:i/>
                <w:szCs w:val="24"/>
              </w:rPr>
            </w:pPr>
          </w:p>
          <w:p w14:paraId="19A6B633" w14:textId="77777777" w:rsidR="004443EA"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Default="004443EA" w:rsidP="00A471DD">
            <w:pPr>
              <w:pStyle w:val="NoSpacing"/>
              <w:rPr>
                <w:rFonts w:cs="Arial"/>
                <w:szCs w:val="24"/>
              </w:rPr>
            </w:pPr>
          </w:p>
        </w:tc>
      </w:tr>
      <w:tr w:rsidR="004443EA" w14:paraId="79E15824" w14:textId="77777777" w:rsidTr="00A471DD">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845F4F" w:rsidRDefault="004443EA" w:rsidP="00A471DD">
            <w:pPr>
              <w:pStyle w:val="NoSpacing"/>
              <w:rPr>
                <w:lang w:val="sr-Cyrl-RS"/>
              </w:rPr>
            </w:pPr>
            <w:r>
              <w:rPr>
                <w:rFonts w:cs="Arial"/>
                <w:i/>
                <w:szCs w:val="24"/>
              </w:rPr>
              <w:t>3.</w:t>
            </w:r>
            <w:r>
              <w:rPr>
                <w:rFonts w:cs="Arial"/>
                <w:i/>
                <w:szCs w:val="24"/>
                <w:lang w:val="sr-Cyrl-RS"/>
              </w:rPr>
              <w:t xml:space="preserve"> </w:t>
            </w:r>
            <w:r>
              <w:rPr>
                <w:rFonts w:cs="Arial"/>
                <w:i/>
                <w:szCs w:val="24"/>
              </w:rPr>
              <w:t>Друго:</w:t>
            </w:r>
            <w:r>
              <w:rPr>
                <w:rFonts w:cs="Arial"/>
                <w:i/>
                <w:szCs w:val="24"/>
                <w:lang w:val="sr-Cyrl-RS"/>
              </w:rPr>
              <w:t xml:space="preserve"> </w:t>
            </w:r>
          </w:p>
          <w:p w14:paraId="292191D4" w14:textId="77777777" w:rsidR="004443EA" w:rsidRDefault="004443EA" w:rsidP="00A471DD">
            <w:pPr>
              <w:pStyle w:val="NoSpacing"/>
              <w:rPr>
                <w:rFonts w:cs="Arial"/>
                <w:i/>
                <w:szCs w:val="24"/>
              </w:rPr>
            </w:pPr>
          </w:p>
          <w:p w14:paraId="07E42EB6" w14:textId="77777777" w:rsidR="004443EA" w:rsidRDefault="004443EA" w:rsidP="00A471DD">
            <w:pPr>
              <w:pStyle w:val="NoSpacing"/>
              <w:rPr>
                <w:rFonts w:cs="Arial"/>
                <w:i/>
                <w:szCs w:val="24"/>
              </w:rPr>
            </w:pPr>
          </w:p>
          <w:p w14:paraId="57E0B489" w14:textId="77777777" w:rsidR="004443EA" w:rsidRDefault="004443EA" w:rsidP="00A471DD">
            <w:pPr>
              <w:pStyle w:val="NoSpacing"/>
              <w:rPr>
                <w:rFonts w:cs="Arial"/>
                <w:i/>
                <w:szCs w:val="24"/>
              </w:rPr>
            </w:pPr>
          </w:p>
          <w:p w14:paraId="627AE35A" w14:textId="77777777" w:rsidR="004443EA" w:rsidRDefault="004443EA" w:rsidP="00A471DD">
            <w:pPr>
              <w:pStyle w:val="NoSpacing"/>
              <w:rPr>
                <w:rFonts w:cs="Arial"/>
                <w:i/>
                <w:szCs w:val="24"/>
              </w:rPr>
            </w:pPr>
          </w:p>
          <w:p w14:paraId="1F70F001" w14:textId="77777777" w:rsidR="004443EA"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Default="004443EA" w:rsidP="00A471DD">
            <w:pPr>
              <w:pStyle w:val="NoSpacing"/>
              <w:rPr>
                <w:rFonts w:cs="Arial"/>
                <w:szCs w:val="24"/>
              </w:rPr>
            </w:pPr>
          </w:p>
        </w:tc>
      </w:tr>
    </w:tbl>
    <w:p w14:paraId="64C13848" w14:textId="77777777" w:rsidR="004443EA" w:rsidRPr="00EC5BB4" w:rsidRDefault="004443EA" w:rsidP="004443EA">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Pr>
          <w:rFonts w:cs="Arial"/>
          <w:i/>
          <w:szCs w:val="24"/>
          <w:lang w:val="sr-Cyrl-RS"/>
        </w:rPr>
        <w:t>П</w:t>
      </w:r>
      <w:r w:rsidRPr="00EC5BB4">
        <w:rPr>
          <w:rFonts w:cs="Arial"/>
          <w:i/>
          <w:szCs w:val="24"/>
        </w:rPr>
        <w:t>онуђача:</w:t>
      </w:r>
    </w:p>
    <w:p w14:paraId="639911CC" w14:textId="77777777" w:rsidR="004443EA" w:rsidRPr="00FB0305" w:rsidRDefault="004443EA" w:rsidP="004443EA">
      <w:pPr>
        <w:pStyle w:val="NoSpacing"/>
        <w:framePr w:hSpace="180" w:wrap="around" w:vAnchor="text" w:hAnchor="margin" w:y="194"/>
        <w:jc w:val="center"/>
        <w:rPr>
          <w:rFonts w:cs="Arial"/>
          <w:i/>
          <w:szCs w:val="24"/>
          <w:lang w:val="sr-Cyrl-RS"/>
        </w:rPr>
      </w:pPr>
      <w:r w:rsidRPr="00EC5BB4">
        <w:rPr>
          <w:rFonts w:cs="Arial"/>
          <w:i/>
          <w:szCs w:val="24"/>
        </w:rPr>
        <w:t>______________________</w:t>
      </w:r>
      <w:r>
        <w:rPr>
          <w:rFonts w:cs="Arial"/>
          <w:i/>
          <w:szCs w:val="24"/>
          <w:lang w:val="sr-Cyrl-RS"/>
        </w:rPr>
        <w:t>__________________</w:t>
      </w:r>
    </w:p>
    <w:p w14:paraId="024CB1AE" w14:textId="77777777" w:rsidR="004443EA" w:rsidRPr="00EC5BB4" w:rsidRDefault="004443EA" w:rsidP="004443EA">
      <w:pPr>
        <w:tabs>
          <w:tab w:val="num" w:pos="360"/>
        </w:tabs>
        <w:jc w:val="center"/>
        <w:rPr>
          <w:rFonts w:cs="Arial"/>
          <w:i/>
          <w:sz w:val="24"/>
          <w:szCs w:val="24"/>
          <w:lang w:val="sr-Cyrl-CS"/>
        </w:rPr>
      </w:pPr>
      <w:r w:rsidRPr="00EC5BB4">
        <w:rPr>
          <w:rFonts w:cs="Arial"/>
          <w:i/>
          <w:sz w:val="24"/>
          <w:szCs w:val="24"/>
          <w:lang w:val="sr-Cyrl-CS"/>
        </w:rPr>
        <w:t>м.п.</w:t>
      </w:r>
    </w:p>
    <w:p w14:paraId="53490945" w14:textId="77777777" w:rsidR="004443EA" w:rsidRPr="00EC5BB4" w:rsidRDefault="004443EA" w:rsidP="004443EA">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Pr>
          <w:rFonts w:cs="Arial"/>
          <w:i/>
          <w:szCs w:val="24"/>
          <w:lang w:val="sr-Cyrl-RS"/>
        </w:rPr>
        <w:t>П</w:t>
      </w:r>
      <w:r w:rsidRPr="00EC5BB4">
        <w:rPr>
          <w:rFonts w:cs="Arial"/>
          <w:i/>
          <w:szCs w:val="24"/>
        </w:rPr>
        <w:t>онуђача:</w:t>
      </w:r>
    </w:p>
    <w:p w14:paraId="33F58A97" w14:textId="77777777" w:rsidR="004443EA" w:rsidRPr="00FB0305" w:rsidRDefault="004443EA" w:rsidP="004443EA">
      <w:pPr>
        <w:pStyle w:val="NoSpacing"/>
        <w:framePr w:hSpace="180" w:wrap="around" w:vAnchor="text" w:hAnchor="margin" w:y="194"/>
        <w:jc w:val="center"/>
        <w:rPr>
          <w:rFonts w:cs="Arial"/>
          <w:i/>
          <w:szCs w:val="24"/>
          <w:lang w:val="sr-Cyrl-RS"/>
        </w:rPr>
      </w:pPr>
      <w:r w:rsidRPr="00EC5BB4">
        <w:rPr>
          <w:rFonts w:cs="Arial"/>
          <w:i/>
          <w:szCs w:val="24"/>
        </w:rPr>
        <w:t>______________________</w:t>
      </w:r>
      <w:r>
        <w:rPr>
          <w:rFonts w:cs="Arial"/>
          <w:i/>
          <w:szCs w:val="24"/>
          <w:lang w:val="sr-Cyrl-RS"/>
        </w:rPr>
        <w:t>____________________</w:t>
      </w:r>
    </w:p>
    <w:p w14:paraId="79053D86" w14:textId="57CD2C8B" w:rsidR="004443EA" w:rsidRPr="006F52A5" w:rsidRDefault="004443EA" w:rsidP="006F52A5">
      <w:pPr>
        <w:tabs>
          <w:tab w:val="num" w:pos="360"/>
        </w:tabs>
        <w:jc w:val="center"/>
        <w:rPr>
          <w:rFonts w:cs="Arial"/>
          <w:i/>
          <w:sz w:val="24"/>
          <w:szCs w:val="24"/>
          <w:lang w:val="sr-Cyrl-CS"/>
        </w:rPr>
      </w:pPr>
      <w:r w:rsidRPr="00EC5BB4">
        <w:rPr>
          <w:rFonts w:cs="Arial"/>
          <w:i/>
          <w:sz w:val="24"/>
          <w:szCs w:val="24"/>
          <w:lang w:val="sr-Cyrl-CS"/>
        </w:rPr>
        <w:t>м.п.</w:t>
      </w:r>
    </w:p>
    <w:p w14:paraId="59164932" w14:textId="77777777" w:rsidR="004443EA" w:rsidRDefault="004443EA" w:rsidP="004443EA">
      <w:pPr>
        <w:tabs>
          <w:tab w:val="left" w:pos="1042"/>
        </w:tabs>
        <w:jc w:val="center"/>
      </w:pPr>
    </w:p>
    <w:p w14:paraId="4702E565" w14:textId="77777777" w:rsidR="004443EA" w:rsidRPr="00EC5BB4" w:rsidRDefault="004443EA" w:rsidP="004443EA">
      <w:pPr>
        <w:spacing w:after="120"/>
        <w:jc w:val="center"/>
        <w:rPr>
          <w:rFonts w:cs="Arial"/>
          <w:spacing w:val="4"/>
          <w:sz w:val="24"/>
          <w:szCs w:val="24"/>
          <w:lang w:val="sr-Cyrl-RS"/>
        </w:rPr>
      </w:pPr>
      <w:r w:rsidRPr="00EC5BB4">
        <w:rPr>
          <w:rFonts w:cs="Arial"/>
          <w:spacing w:val="4"/>
          <w:sz w:val="24"/>
          <w:szCs w:val="24"/>
          <w:lang w:val="sr-Cyrl-CS"/>
        </w:rPr>
        <w:t>Датум:</w:t>
      </w:r>
    </w:p>
    <w:p w14:paraId="5527328D" w14:textId="77777777" w:rsidR="004443EA" w:rsidRDefault="004443EA" w:rsidP="004443EA">
      <w:pPr>
        <w:tabs>
          <w:tab w:val="left" w:pos="1042"/>
        </w:tabs>
        <w:jc w:val="center"/>
        <w:rPr>
          <w:rFonts w:cs="Arial"/>
          <w:spacing w:val="2"/>
          <w:sz w:val="24"/>
          <w:szCs w:val="24"/>
          <w:lang w:val="sr-Cyrl-CS"/>
        </w:rPr>
      </w:pPr>
      <w:r w:rsidRPr="00EC5BB4">
        <w:rPr>
          <w:rFonts w:cs="Arial"/>
          <w:spacing w:val="2"/>
          <w:sz w:val="24"/>
          <w:szCs w:val="24"/>
          <w:lang w:val="sr-Cyrl-CS"/>
        </w:rPr>
        <w:t>___________</w:t>
      </w:r>
      <w:r>
        <w:rPr>
          <w:rFonts w:cs="Arial"/>
          <w:spacing w:val="2"/>
          <w:sz w:val="24"/>
          <w:szCs w:val="24"/>
          <w:lang w:val="sr-Cyrl-CS"/>
        </w:rPr>
        <w:t>_____</w:t>
      </w:r>
    </w:p>
    <w:p w14:paraId="39D22BEC" w14:textId="77777777" w:rsidR="00303EB7" w:rsidRDefault="00303EB7" w:rsidP="004443EA">
      <w:pPr>
        <w:tabs>
          <w:tab w:val="left" w:pos="1042"/>
        </w:tabs>
        <w:jc w:val="center"/>
      </w:pPr>
    </w:p>
    <w:p w14:paraId="1272C75C" w14:textId="681471DC" w:rsidR="000648A7" w:rsidRDefault="000648A7" w:rsidP="004443EA">
      <w:pPr>
        <w:pStyle w:val="Standard"/>
        <w:spacing w:before="0"/>
        <w:rPr>
          <w:rFonts w:cs="Arial"/>
          <w:b/>
          <w:color w:val="auto"/>
        </w:rPr>
      </w:pPr>
    </w:p>
    <w:p w14:paraId="7360F30E" w14:textId="38F9E8FB" w:rsidR="00315E64" w:rsidRDefault="00315E64" w:rsidP="004443EA">
      <w:pPr>
        <w:pStyle w:val="Standard"/>
        <w:spacing w:before="0"/>
        <w:rPr>
          <w:rFonts w:cs="Arial"/>
          <w:b/>
          <w:color w:val="auto"/>
        </w:rPr>
      </w:pPr>
    </w:p>
    <w:p w14:paraId="666BC2C4" w14:textId="5F74E1E9" w:rsidR="00943DDC" w:rsidRDefault="00943DDC" w:rsidP="004443EA">
      <w:pPr>
        <w:pStyle w:val="Standard"/>
        <w:spacing w:before="0"/>
        <w:rPr>
          <w:rFonts w:cs="Arial"/>
          <w:b/>
          <w:color w:val="auto"/>
        </w:rPr>
      </w:pPr>
    </w:p>
    <w:p w14:paraId="220B7E57" w14:textId="77777777" w:rsidR="00943DDC" w:rsidRDefault="00943DDC" w:rsidP="004443EA">
      <w:pPr>
        <w:pStyle w:val="Standard"/>
        <w:spacing w:before="0"/>
        <w:rPr>
          <w:rFonts w:cs="Arial"/>
          <w:b/>
          <w:color w:val="auto"/>
        </w:rPr>
      </w:pPr>
    </w:p>
    <w:p w14:paraId="65447EA4" w14:textId="77777777" w:rsidR="003156FA" w:rsidRPr="003156FA" w:rsidRDefault="003156FA" w:rsidP="003156FA">
      <w:pPr>
        <w:suppressAutoHyphens w:val="0"/>
        <w:autoSpaceDE w:val="0"/>
        <w:jc w:val="right"/>
        <w:textAlignment w:val="auto"/>
        <w:rPr>
          <w:rFonts w:ascii="Arial MT" w:hAnsi="Arial MT"/>
          <w:kern w:val="0"/>
          <w:sz w:val="24"/>
          <w:szCs w:val="24"/>
          <w:lang w:val="sr-Cyrl-RS"/>
        </w:rPr>
      </w:pPr>
      <w:r w:rsidRPr="003156FA">
        <w:rPr>
          <w:rFonts w:ascii="Arial MT" w:hAnsi="Arial MT" w:cs="Arial"/>
          <w:b/>
          <w:kern w:val="0"/>
          <w:sz w:val="24"/>
          <w:szCs w:val="24"/>
        </w:rPr>
        <w:lastRenderedPageBreak/>
        <w:t xml:space="preserve">ПРИЛОГ </w:t>
      </w:r>
      <w:r w:rsidRPr="003156FA">
        <w:rPr>
          <w:rFonts w:ascii="Arial MT" w:hAnsi="Arial MT" w:cs="Arial"/>
          <w:b/>
          <w:kern w:val="0"/>
          <w:sz w:val="24"/>
          <w:szCs w:val="24"/>
          <w:lang w:val="sr-Cyrl-RS"/>
        </w:rPr>
        <w:t>БРОЈ 2</w:t>
      </w:r>
    </w:p>
    <w:p w14:paraId="0FBB44E1" w14:textId="77777777" w:rsidR="003156FA" w:rsidRDefault="003156FA" w:rsidP="003156FA">
      <w:pPr>
        <w:suppressAutoHyphens w:val="0"/>
        <w:autoSpaceDE w:val="0"/>
        <w:jc w:val="both"/>
        <w:textAlignment w:val="auto"/>
        <w:rPr>
          <w:rFonts w:ascii="Arial MT" w:hAnsi="Arial MT" w:cs="Arial"/>
          <w:b/>
          <w:kern w:val="0"/>
          <w:sz w:val="24"/>
          <w:szCs w:val="24"/>
        </w:rPr>
      </w:pPr>
    </w:p>
    <w:p w14:paraId="1E4E236A" w14:textId="77777777" w:rsidR="003156FA" w:rsidRPr="003156FA" w:rsidRDefault="003156FA" w:rsidP="003156FA">
      <w:pPr>
        <w:suppressAutoHyphens w:val="0"/>
        <w:autoSpaceDE w:val="0"/>
        <w:jc w:val="both"/>
        <w:textAlignment w:val="auto"/>
        <w:rPr>
          <w:rFonts w:ascii="Arial MT" w:hAnsi="Arial MT" w:cs="Arial"/>
          <w:b/>
          <w:kern w:val="0"/>
          <w:sz w:val="24"/>
          <w:szCs w:val="24"/>
        </w:rPr>
      </w:pPr>
    </w:p>
    <w:p w14:paraId="36B14B69" w14:textId="77777777" w:rsidR="003156FA" w:rsidRDefault="003156FA" w:rsidP="003156FA">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lang w:val="sr-Cyrl-RS"/>
        </w:rPr>
        <w:t>ЗАПИСНИК</w:t>
      </w:r>
      <w:r w:rsidRPr="003156FA">
        <w:rPr>
          <w:rFonts w:ascii="Arial MT" w:hAnsi="Arial MT" w:cs="Arial"/>
          <w:b/>
          <w:kern w:val="0"/>
          <w:sz w:val="24"/>
          <w:szCs w:val="24"/>
        </w:rPr>
        <w:t xml:space="preserve"> О ПРУЖЕНИМ УСЛУГАМА</w:t>
      </w:r>
    </w:p>
    <w:p w14:paraId="4AA6D3EF" w14:textId="77777777" w:rsidR="00A1181C" w:rsidRPr="003156FA" w:rsidRDefault="00A1181C" w:rsidP="003156FA">
      <w:pPr>
        <w:suppressAutoHyphens w:val="0"/>
        <w:autoSpaceDE w:val="0"/>
        <w:jc w:val="center"/>
        <w:textAlignment w:val="auto"/>
        <w:rPr>
          <w:rFonts w:ascii="Arial MT" w:hAnsi="Arial MT" w:cs="Arial"/>
          <w:b/>
          <w:kern w:val="0"/>
          <w:sz w:val="24"/>
          <w:szCs w:val="24"/>
        </w:rPr>
      </w:pPr>
    </w:p>
    <w:p w14:paraId="7D1D5B07" w14:textId="77777777" w:rsidR="003156FA" w:rsidRPr="003156FA" w:rsidRDefault="003156FA" w:rsidP="003156FA">
      <w:pPr>
        <w:suppressAutoHyphens w:val="0"/>
        <w:autoSpaceDE w:val="0"/>
        <w:jc w:val="center"/>
        <w:textAlignment w:val="auto"/>
        <w:rPr>
          <w:rFonts w:ascii="Arial MT" w:hAnsi="Arial MT" w:cs="Arial"/>
          <w:b/>
          <w:kern w:val="0"/>
          <w:sz w:val="24"/>
          <w:szCs w:val="24"/>
          <w:lang w:val="sr-Cyrl-RS"/>
        </w:rPr>
      </w:pPr>
    </w:p>
    <w:p w14:paraId="6A3A0843" w14:textId="75127226" w:rsidR="003156FA" w:rsidRPr="003156FA" w:rsidRDefault="003156FA" w:rsidP="003156FA">
      <w:pPr>
        <w:suppressAutoHyphens w:val="0"/>
        <w:autoSpaceDE w:val="0"/>
        <w:jc w:val="both"/>
        <w:textAlignment w:val="auto"/>
        <w:rPr>
          <w:rFonts w:ascii="Arial MT" w:hAnsi="Arial MT" w:cs="Arial"/>
          <w:kern w:val="0"/>
          <w:sz w:val="24"/>
          <w:szCs w:val="24"/>
        </w:rPr>
      </w:pPr>
      <w:r>
        <w:rPr>
          <w:rFonts w:ascii="Arial MT" w:hAnsi="Arial MT" w:cs="Arial" w:hint="eastAsia"/>
          <w:kern w:val="0"/>
          <w:sz w:val="24"/>
          <w:szCs w:val="24"/>
        </w:rPr>
        <w:t>Записник</w:t>
      </w:r>
      <w:r w:rsidRPr="003156FA">
        <w:rPr>
          <w:rFonts w:ascii="Arial MT" w:hAnsi="Arial MT" w:cs="Arial"/>
          <w:kern w:val="0"/>
          <w:sz w:val="24"/>
          <w:szCs w:val="24"/>
        </w:rPr>
        <w:t xml:space="preserve"> број: _________</w:t>
      </w:r>
      <w:r w:rsidRPr="003156FA">
        <w:rPr>
          <w:rFonts w:ascii="Arial MT" w:hAnsi="Arial MT" w:cs="Arial"/>
          <w:kern w:val="0"/>
          <w:sz w:val="24"/>
          <w:szCs w:val="24"/>
          <w:lang w:val="sr-Cyrl-RS"/>
        </w:rPr>
        <w:t xml:space="preserve">    </w:t>
      </w:r>
      <w:r w:rsidR="0080166B">
        <w:rPr>
          <w:rFonts w:asciiTheme="minorHAnsi" w:hAnsiTheme="minorHAnsi" w:cs="Arial"/>
          <w:kern w:val="0"/>
          <w:sz w:val="24"/>
          <w:szCs w:val="24"/>
          <w:lang w:val="sr-Latn-RS"/>
        </w:rPr>
        <w:t xml:space="preserve">                                         </w:t>
      </w:r>
      <w:r w:rsidRPr="003156FA">
        <w:rPr>
          <w:rFonts w:ascii="Arial MT" w:hAnsi="Arial MT" w:cs="Arial"/>
          <w:kern w:val="0"/>
          <w:sz w:val="24"/>
          <w:szCs w:val="24"/>
        </w:rPr>
        <w:t>Датум ___________</w:t>
      </w:r>
    </w:p>
    <w:p w14:paraId="4F5BE1C2"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p>
    <w:p w14:paraId="12F0AD24" w14:textId="77777777" w:rsidR="003156FA" w:rsidRPr="003156FA"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 xml:space="preserve">      ПРУЖАЛАЦ УСЛУГА:</w:t>
      </w:r>
      <w:r w:rsidRPr="003156FA">
        <w:rPr>
          <w:rFonts w:ascii="Arial MT" w:hAnsi="Arial MT" w:cs="Arial"/>
          <w:kern w:val="0"/>
          <w:sz w:val="24"/>
          <w:szCs w:val="24"/>
        </w:rPr>
        <w:tab/>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hint="eastAsia"/>
          <w:kern w:val="0"/>
          <w:sz w:val="24"/>
          <w:szCs w:val="24"/>
          <w:lang w:val="sr-Cyrl-RS"/>
        </w:rPr>
        <w:t>КОРИСНИК</w:t>
      </w:r>
      <w:r w:rsidRPr="003156FA">
        <w:rPr>
          <w:rFonts w:ascii="Arial MT" w:hAnsi="Arial MT" w:cs="Arial"/>
          <w:kern w:val="0"/>
          <w:sz w:val="24"/>
          <w:szCs w:val="24"/>
          <w:lang w:val="sr-Cyrl-RS"/>
        </w:rPr>
        <w:t xml:space="preserve"> </w:t>
      </w:r>
      <w:r w:rsidRPr="003156FA">
        <w:rPr>
          <w:rFonts w:ascii="Arial MT" w:hAnsi="Arial MT" w:cs="Arial" w:hint="eastAsia"/>
          <w:kern w:val="0"/>
          <w:sz w:val="24"/>
          <w:szCs w:val="24"/>
          <w:lang w:val="sr-Cyrl-RS"/>
        </w:rPr>
        <w:t>УСЛУГЕ</w:t>
      </w:r>
      <w:r w:rsidRPr="003156FA">
        <w:rPr>
          <w:rFonts w:ascii="Arial MT" w:hAnsi="Arial MT" w:cs="Arial"/>
          <w:kern w:val="0"/>
          <w:sz w:val="24"/>
          <w:szCs w:val="24"/>
        </w:rPr>
        <w:t>:</w:t>
      </w:r>
      <w:r w:rsidRPr="003156FA">
        <w:rPr>
          <w:rFonts w:ascii="Arial MT" w:hAnsi="Arial MT" w:cs="Arial"/>
          <w:kern w:val="0"/>
          <w:sz w:val="24"/>
          <w:szCs w:val="24"/>
          <w:lang w:val="sr-Cyrl-RS"/>
        </w:rPr>
        <w:t xml:space="preserve">  </w:t>
      </w:r>
    </w:p>
    <w:p w14:paraId="362EF381" w14:textId="004BF88D"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_________________________</w:t>
      </w:r>
      <w:r w:rsidRPr="003156FA">
        <w:rPr>
          <w:rFonts w:ascii="Arial MT" w:hAnsi="Arial MT" w:cs="Arial"/>
          <w:kern w:val="0"/>
          <w:sz w:val="24"/>
          <w:szCs w:val="24"/>
        </w:rPr>
        <w:tab/>
      </w:r>
      <w:r w:rsidRPr="003156FA">
        <w:rPr>
          <w:rFonts w:ascii="Arial MT" w:hAnsi="Arial MT" w:cs="Arial"/>
          <w:kern w:val="0"/>
          <w:sz w:val="24"/>
          <w:szCs w:val="24"/>
        </w:rPr>
        <w:tab/>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___________________________</w:t>
      </w:r>
    </w:p>
    <w:p w14:paraId="424062E5" w14:textId="02ACF652"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00F73EE8">
        <w:rPr>
          <w:rFonts w:ascii="Arial MT" w:hAnsi="Arial MT" w:cs="Arial"/>
          <w:kern w:val="0"/>
          <w:sz w:val="24"/>
          <w:szCs w:val="24"/>
        </w:rPr>
        <w:t xml:space="preserve">(Назив правног  лица) </w:t>
      </w:r>
      <w:r w:rsidR="00F73EE8">
        <w:rPr>
          <w:rFonts w:ascii="Arial MT" w:hAnsi="Arial MT" w:cs="Arial"/>
          <w:kern w:val="0"/>
          <w:sz w:val="24"/>
          <w:szCs w:val="24"/>
        </w:rPr>
        <w:tab/>
        <w:t xml:space="preserve">      </w:t>
      </w:r>
      <w:r w:rsidRPr="003156FA">
        <w:rPr>
          <w:rFonts w:ascii="Arial MT" w:hAnsi="Arial MT" w:cs="Arial"/>
          <w:kern w:val="0"/>
          <w:sz w:val="24"/>
          <w:szCs w:val="24"/>
        </w:rPr>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 xml:space="preserve"> (Назив организационог дела ЈП ЕПС)</w:t>
      </w:r>
    </w:p>
    <w:p w14:paraId="3B1ECC86" w14:textId="63322865" w:rsidR="003156FA" w:rsidRPr="003156FA" w:rsidRDefault="003156FA" w:rsidP="003156FA">
      <w:pPr>
        <w:tabs>
          <w:tab w:val="center" w:pos="4514"/>
        </w:tabs>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__________________________</w:t>
      </w:r>
      <w:r w:rsidRPr="003156FA">
        <w:rPr>
          <w:rFonts w:ascii="Arial MT" w:hAnsi="Arial MT" w:cs="Arial"/>
          <w:kern w:val="0"/>
          <w:sz w:val="24"/>
          <w:szCs w:val="24"/>
        </w:rPr>
        <w:tab/>
        <w:t xml:space="preserve">                    </w:t>
      </w:r>
      <w:r w:rsidR="00C84172">
        <w:rPr>
          <w:rFonts w:ascii="Arial MT" w:hAnsi="Arial MT" w:cs="Arial"/>
          <w:kern w:val="0"/>
          <w:sz w:val="24"/>
          <w:szCs w:val="24"/>
        </w:rPr>
        <w:t xml:space="preserve">   ___________________________</w:t>
      </w:r>
    </w:p>
    <w:p w14:paraId="279908A6" w14:textId="407269A7" w:rsidR="003156FA" w:rsidRPr="003156FA" w:rsidRDefault="003156FA" w:rsidP="003156FA">
      <w:pPr>
        <w:suppressAutoHyphens w:val="0"/>
        <w:autoSpaceDE w:val="0"/>
        <w:jc w:val="both"/>
        <w:textAlignment w:val="auto"/>
        <w:rPr>
          <w:rFonts w:ascii="Arial MT" w:hAnsi="Arial MT" w:cs="Arial"/>
          <w:kern w:val="0"/>
          <w:sz w:val="24"/>
          <w:szCs w:val="24"/>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(Адр</w:t>
      </w:r>
      <w:r w:rsidR="00F73EE8">
        <w:rPr>
          <w:rFonts w:ascii="Arial MT" w:hAnsi="Arial MT" w:cs="Arial"/>
          <w:kern w:val="0"/>
          <w:sz w:val="24"/>
          <w:szCs w:val="24"/>
        </w:rPr>
        <w:t xml:space="preserve">еса правног  лица) </w:t>
      </w:r>
      <w:r w:rsidR="00F73EE8">
        <w:rPr>
          <w:rFonts w:ascii="Arial MT" w:hAnsi="Arial MT" w:cs="Arial"/>
          <w:kern w:val="0"/>
          <w:sz w:val="24"/>
          <w:szCs w:val="24"/>
        </w:rPr>
        <w:tab/>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 xml:space="preserve"> (Адреса организационог дела ЈП ЕПС)</w:t>
      </w:r>
    </w:p>
    <w:p w14:paraId="34ED8539"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p>
    <w:p w14:paraId="171CA909"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Број Уговора/Датум:      ______________________________</w:t>
      </w:r>
    </w:p>
    <w:p w14:paraId="418D8321"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Број налога за набавку (НЗН):  ________________________</w:t>
      </w:r>
    </w:p>
    <w:p w14:paraId="6CEC600D"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Место извршене услуге:  _____________________________</w:t>
      </w:r>
    </w:p>
    <w:p w14:paraId="432DD579"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Објекат: ___________________________________________</w:t>
      </w:r>
    </w:p>
    <w:p w14:paraId="50635B72" w14:textId="77777777" w:rsidR="003156FA" w:rsidRPr="003156FA" w:rsidRDefault="003156FA" w:rsidP="003156FA">
      <w:pPr>
        <w:suppressAutoHyphens w:val="0"/>
        <w:autoSpaceDE w:val="0"/>
        <w:jc w:val="both"/>
        <w:textAlignment w:val="auto"/>
        <w:rPr>
          <w:rFonts w:ascii="Arial MT" w:hAnsi="Arial MT" w:cs="Arial"/>
          <w:kern w:val="0"/>
          <w:sz w:val="24"/>
          <w:szCs w:val="24"/>
        </w:rPr>
      </w:pPr>
    </w:p>
    <w:p w14:paraId="0EB8121D" w14:textId="114952DE"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А) ДЕТАЉНА СПЕЦИФИКАЦИЈА УСЛУГ</w:t>
      </w:r>
      <w:r w:rsidRPr="003156FA">
        <w:rPr>
          <w:rFonts w:ascii="Arial MT" w:hAnsi="Arial MT" w:cs="Arial"/>
          <w:kern w:val="0"/>
          <w:sz w:val="24"/>
          <w:szCs w:val="24"/>
          <w:lang w:val="sr-Cyrl-RS"/>
        </w:rPr>
        <w:t>А</w:t>
      </w:r>
      <w:r w:rsidRPr="003156FA">
        <w:rPr>
          <w:rFonts w:ascii="Arial MT" w:hAnsi="Arial MT" w:cs="Arial"/>
          <w:kern w:val="0"/>
          <w:sz w:val="24"/>
          <w:szCs w:val="24"/>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3156FA" w14:paraId="669F9586" w14:textId="77777777" w:rsidTr="00803AAB">
        <w:trPr>
          <w:trHeight w:val="433"/>
        </w:trPr>
        <w:tc>
          <w:tcPr>
            <w:tcW w:w="778" w:type="pct"/>
            <w:vAlign w:val="center"/>
          </w:tcPr>
          <w:p w14:paraId="469B9304"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Ред. Број</w:t>
            </w:r>
          </w:p>
        </w:tc>
        <w:tc>
          <w:tcPr>
            <w:tcW w:w="1495" w:type="pct"/>
            <w:vAlign w:val="center"/>
          </w:tcPr>
          <w:p w14:paraId="5963C7EF" w14:textId="44FCC86B" w:rsidR="003156FA" w:rsidRPr="003156FA" w:rsidRDefault="003156FA" w:rsidP="00592F3E">
            <w:pPr>
              <w:suppressAutoHyphens w:val="0"/>
              <w:jc w:val="center"/>
              <w:rPr>
                <w:rFonts w:ascii="Arial MT" w:hAnsi="Arial MT" w:cs="Arial"/>
                <w:b/>
                <w:sz w:val="24"/>
                <w:lang w:val="sr-Cyrl-RS"/>
              </w:rPr>
            </w:pPr>
            <w:r w:rsidRPr="003156FA">
              <w:rPr>
                <w:rFonts w:ascii="Arial MT" w:hAnsi="Arial MT" w:cs="Arial"/>
                <w:b/>
                <w:sz w:val="24"/>
                <w:lang w:val="sr-Cyrl-RS"/>
              </w:rPr>
              <w:t xml:space="preserve">Опис услуга </w:t>
            </w:r>
          </w:p>
        </w:tc>
        <w:tc>
          <w:tcPr>
            <w:tcW w:w="868" w:type="pct"/>
            <w:vAlign w:val="center"/>
          </w:tcPr>
          <w:p w14:paraId="63FA009A"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Јединица мере</w:t>
            </w:r>
          </w:p>
        </w:tc>
        <w:tc>
          <w:tcPr>
            <w:tcW w:w="944" w:type="pct"/>
            <w:vAlign w:val="center"/>
          </w:tcPr>
          <w:p w14:paraId="08F5F98D"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Количина по јед. мере</w:t>
            </w:r>
          </w:p>
        </w:tc>
        <w:tc>
          <w:tcPr>
            <w:tcW w:w="915" w:type="pct"/>
            <w:vAlign w:val="center"/>
          </w:tcPr>
          <w:p w14:paraId="5F735563"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Укупно</w:t>
            </w:r>
          </w:p>
        </w:tc>
      </w:tr>
      <w:tr w:rsidR="003156FA" w:rsidRPr="003156FA" w14:paraId="0430D619" w14:textId="77777777" w:rsidTr="00803AAB">
        <w:trPr>
          <w:trHeight w:val="242"/>
        </w:trPr>
        <w:tc>
          <w:tcPr>
            <w:tcW w:w="778" w:type="pct"/>
            <w:vAlign w:val="center"/>
          </w:tcPr>
          <w:p w14:paraId="1338185D"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1.</w:t>
            </w:r>
          </w:p>
        </w:tc>
        <w:tc>
          <w:tcPr>
            <w:tcW w:w="1495" w:type="pct"/>
            <w:vAlign w:val="center"/>
          </w:tcPr>
          <w:p w14:paraId="6A0B63BA"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51FDBC66" w14:textId="409556D1" w:rsidR="003156FA" w:rsidRPr="00592F3E" w:rsidRDefault="003156FA" w:rsidP="00592F3E">
            <w:pPr>
              <w:numPr>
                <w:ilvl w:val="0"/>
                <w:numId w:val="3"/>
              </w:numPr>
              <w:suppressAutoHyphens w:val="0"/>
              <w:jc w:val="both"/>
              <w:rPr>
                <w:rFonts w:ascii="Arial MT" w:hAnsi="Arial MT" w:cs="Arial"/>
                <w:sz w:val="24"/>
                <w:lang w:val="sr-Cyrl-RS"/>
              </w:rPr>
            </w:pPr>
          </w:p>
        </w:tc>
        <w:tc>
          <w:tcPr>
            <w:tcW w:w="944" w:type="pct"/>
            <w:vAlign w:val="center"/>
          </w:tcPr>
          <w:p w14:paraId="0E316921" w14:textId="77777777" w:rsidR="003156FA" w:rsidRPr="00592F3E" w:rsidRDefault="003156FA" w:rsidP="00592F3E">
            <w:pPr>
              <w:numPr>
                <w:ilvl w:val="0"/>
                <w:numId w:val="3"/>
              </w:numPr>
              <w:suppressAutoHyphens w:val="0"/>
              <w:jc w:val="both"/>
              <w:rPr>
                <w:rFonts w:ascii="Arial MT" w:hAnsi="Arial MT" w:cs="Arial"/>
                <w:sz w:val="24"/>
                <w:lang w:val="sr-Cyrl-RS"/>
              </w:rPr>
            </w:pPr>
          </w:p>
        </w:tc>
        <w:tc>
          <w:tcPr>
            <w:tcW w:w="915" w:type="pct"/>
            <w:vAlign w:val="center"/>
          </w:tcPr>
          <w:p w14:paraId="189AC2D3"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055E9C04" w14:textId="77777777" w:rsidTr="00803AAB">
        <w:trPr>
          <w:trHeight w:val="276"/>
        </w:trPr>
        <w:tc>
          <w:tcPr>
            <w:tcW w:w="778" w:type="pct"/>
            <w:vAlign w:val="center"/>
          </w:tcPr>
          <w:p w14:paraId="60922E75"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2.</w:t>
            </w:r>
          </w:p>
        </w:tc>
        <w:tc>
          <w:tcPr>
            <w:tcW w:w="1495" w:type="pct"/>
            <w:vAlign w:val="center"/>
          </w:tcPr>
          <w:p w14:paraId="630D333E"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0C73AB37"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4C7C20B7"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50FFEE1C"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405FA023" w14:textId="77777777" w:rsidTr="00803AAB">
        <w:trPr>
          <w:trHeight w:val="266"/>
        </w:trPr>
        <w:tc>
          <w:tcPr>
            <w:tcW w:w="778" w:type="pct"/>
            <w:vAlign w:val="center"/>
          </w:tcPr>
          <w:p w14:paraId="1993F1E3"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3.</w:t>
            </w:r>
          </w:p>
        </w:tc>
        <w:tc>
          <w:tcPr>
            <w:tcW w:w="1495" w:type="pct"/>
            <w:vAlign w:val="center"/>
          </w:tcPr>
          <w:p w14:paraId="5BB3604A"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0B81D406"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0EAF9531"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00FB3652"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3409F362" w14:textId="77777777" w:rsidTr="00803AAB">
        <w:trPr>
          <w:trHeight w:val="270"/>
        </w:trPr>
        <w:tc>
          <w:tcPr>
            <w:tcW w:w="778" w:type="pct"/>
            <w:vAlign w:val="center"/>
          </w:tcPr>
          <w:p w14:paraId="2F8F28F9"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w:t>
            </w:r>
          </w:p>
        </w:tc>
        <w:tc>
          <w:tcPr>
            <w:tcW w:w="1495" w:type="pct"/>
            <w:vAlign w:val="center"/>
          </w:tcPr>
          <w:p w14:paraId="222397A0"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4A7C8D52"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27466579"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52AF8EE6" w14:textId="77777777" w:rsidR="003156FA" w:rsidRPr="003156FA" w:rsidRDefault="003156FA" w:rsidP="003156FA">
            <w:pPr>
              <w:numPr>
                <w:ilvl w:val="0"/>
                <w:numId w:val="3"/>
              </w:numPr>
              <w:suppressAutoHyphens w:val="0"/>
              <w:rPr>
                <w:rFonts w:ascii="Arial MT" w:hAnsi="Arial MT" w:cs="Arial"/>
                <w:b/>
                <w:sz w:val="24"/>
                <w:lang w:val="sr-Cyrl-RS"/>
              </w:rPr>
            </w:pPr>
          </w:p>
        </w:tc>
      </w:tr>
    </w:tbl>
    <w:p w14:paraId="7CCACAAB" w14:textId="77777777" w:rsidR="00A1181C" w:rsidRDefault="00A1181C" w:rsidP="003156FA">
      <w:pPr>
        <w:suppressAutoHyphens w:val="0"/>
        <w:autoSpaceDE w:val="0"/>
        <w:jc w:val="both"/>
        <w:textAlignment w:val="auto"/>
        <w:rPr>
          <w:rFonts w:ascii="Arial MT" w:hAnsi="Arial MT" w:cs="Arial"/>
          <w:kern w:val="0"/>
          <w:sz w:val="24"/>
          <w:szCs w:val="24"/>
        </w:rPr>
      </w:pPr>
    </w:p>
    <w:p w14:paraId="0ACDFAAF"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ПРИЛОЗИ И НАПОМЕНЕ У</w:t>
      </w:r>
      <w:r w:rsidR="005159EA">
        <w:rPr>
          <w:rFonts w:ascii="Arial MT" w:hAnsi="Arial MT" w:cs="Arial"/>
          <w:kern w:val="0"/>
          <w:sz w:val="24"/>
          <w:szCs w:val="24"/>
          <w:lang w:val="sr-Cyrl-RS"/>
        </w:rPr>
        <w:t>з</w:t>
      </w:r>
      <w:r w:rsidRPr="003156FA">
        <w:rPr>
          <w:rFonts w:ascii="Arial MT" w:hAnsi="Arial MT" w:cs="Arial"/>
          <w:kern w:val="0"/>
          <w:sz w:val="24"/>
          <w:szCs w:val="24"/>
        </w:rPr>
        <w:t xml:space="preserve"> Записник:</w:t>
      </w:r>
      <w:r>
        <w:rPr>
          <w:rFonts w:ascii="Arial MT" w:hAnsi="Arial MT" w:cs="Arial"/>
          <w:kern w:val="0"/>
          <w:sz w:val="24"/>
          <w:szCs w:val="24"/>
          <w:lang w:val="sr-Cyrl-RS"/>
        </w:rPr>
        <w:t xml:space="preserve"> </w:t>
      </w:r>
    </w:p>
    <w:p w14:paraId="1B16C918" w14:textId="77777777" w:rsidR="003156FA" w:rsidRPr="003156FA" w:rsidRDefault="003156FA" w:rsidP="003156FA">
      <w:pPr>
        <w:suppressAutoHyphens w:val="0"/>
        <w:autoSpaceDE w:val="0"/>
        <w:jc w:val="both"/>
        <w:textAlignment w:val="auto"/>
        <w:rPr>
          <w:rFonts w:ascii="Arial MT" w:hAnsi="Arial MT" w:cs="Arial"/>
          <w:kern w:val="0"/>
          <w:sz w:val="24"/>
          <w:szCs w:val="24"/>
        </w:rPr>
      </w:pPr>
      <w:r w:rsidRPr="003156FA">
        <w:rPr>
          <w:rFonts w:ascii="Arial MT" w:hAnsi="Arial MT" w:cs="Arial"/>
          <w:kern w:val="0"/>
          <w:sz w:val="24"/>
          <w:szCs w:val="24"/>
        </w:rPr>
        <w:t>___________________________________________________________________</w:t>
      </w:r>
    </w:p>
    <w:p w14:paraId="542D5610" w14:textId="77777777" w:rsidR="003156FA" w:rsidRPr="003156FA" w:rsidRDefault="003156FA" w:rsidP="003156FA">
      <w:pPr>
        <w:suppressAutoHyphens w:val="0"/>
        <w:autoSpaceDE w:val="0"/>
        <w:spacing w:before="120"/>
        <w:jc w:val="both"/>
        <w:textAlignment w:val="auto"/>
        <w:rPr>
          <w:rFonts w:ascii="Arial MT" w:hAnsi="Arial MT" w:cs="Arial"/>
          <w:kern w:val="0"/>
          <w:sz w:val="24"/>
          <w:szCs w:val="24"/>
        </w:rPr>
      </w:pPr>
      <w:r w:rsidRPr="003156FA">
        <w:rPr>
          <w:rFonts w:ascii="Arial MT" w:hAnsi="Arial MT" w:cs="Arial"/>
          <w:kern w:val="0"/>
          <w:sz w:val="24"/>
          <w:szCs w:val="24"/>
        </w:rPr>
        <w:t>___________________________________________________________________</w:t>
      </w:r>
    </w:p>
    <w:p w14:paraId="3D061024" w14:textId="424C5AFC" w:rsidR="00315E64" w:rsidRPr="00315E64" w:rsidRDefault="003156FA" w:rsidP="00315E64">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4"/>
          <w:szCs w:val="24"/>
        </w:rPr>
        <w:t xml:space="preserve"> </w:t>
      </w:r>
      <w:r w:rsidRPr="003156FA">
        <w:rPr>
          <w:rFonts w:ascii="Arial MT" w:hAnsi="Arial MT" w:cs="Arial"/>
          <w:kern w:val="0"/>
          <w:sz w:val="22"/>
          <w:szCs w:val="22"/>
        </w:rPr>
        <w:t>(</w:t>
      </w:r>
      <w:r w:rsidRPr="003156FA">
        <w:rPr>
          <w:rFonts w:ascii="Arial MT" w:hAnsi="Arial MT" w:cs="Arial"/>
          <w:b/>
          <w:kern w:val="0"/>
          <w:sz w:val="22"/>
          <w:szCs w:val="22"/>
          <w:u w:val="single"/>
        </w:rPr>
        <w:t>прилог:</w:t>
      </w:r>
      <w:r w:rsidR="00A903ED" w:rsidRPr="00A903ED">
        <w:rPr>
          <w:rFonts w:ascii="Arial MT" w:hAnsi="Arial MT" w:cs="Arial"/>
          <w:kern w:val="0"/>
          <w:sz w:val="22"/>
          <w:szCs w:val="22"/>
        </w:rPr>
        <w:t xml:space="preserve"> </w:t>
      </w:r>
      <w:r w:rsidR="00A903ED">
        <w:rPr>
          <w:rFonts w:ascii="Arial MT" w:hAnsi="Arial MT" w:cs="Arial"/>
          <w:kern w:val="0"/>
          <w:sz w:val="22"/>
          <w:szCs w:val="22"/>
        </w:rPr>
        <w:t>н</w:t>
      </w:r>
      <w:r w:rsidRPr="003156FA">
        <w:rPr>
          <w:rFonts w:ascii="Arial MT" w:hAnsi="Arial MT" w:cs="Arial"/>
          <w:kern w:val="0"/>
          <w:sz w:val="22"/>
          <w:szCs w:val="22"/>
        </w:rPr>
        <w:t>алог за набавку (садржи предмет, рок, јед.</w:t>
      </w:r>
      <w:r w:rsidRPr="003156FA">
        <w:rPr>
          <w:rFonts w:ascii="Arial MT" w:hAnsi="Arial MT" w:cs="Arial"/>
          <w:kern w:val="0"/>
          <w:sz w:val="22"/>
          <w:szCs w:val="22"/>
          <w:lang w:val="sr-Cyrl-RS"/>
        </w:rPr>
        <w:t xml:space="preserve"> </w:t>
      </w:r>
      <w:r w:rsidRPr="003156FA">
        <w:rPr>
          <w:rFonts w:ascii="Arial MT" w:hAnsi="Arial MT" w:cs="Arial"/>
          <w:kern w:val="0"/>
          <w:sz w:val="22"/>
          <w:szCs w:val="22"/>
        </w:rPr>
        <w:t>мере, количину),</w:t>
      </w:r>
      <w:r w:rsidR="00315E64" w:rsidRPr="00315E64">
        <w:rPr>
          <w:rFonts w:ascii="Arial MT" w:hAnsi="Arial MT" w:cs="Arial"/>
          <w:kern w:val="0"/>
          <w:sz w:val="22"/>
          <w:szCs w:val="22"/>
          <w:lang w:val="sr-Cyrl-RS"/>
        </w:rPr>
        <w:t>.</w:t>
      </w:r>
    </w:p>
    <w:p w14:paraId="708A1A06" w14:textId="02470116" w:rsidR="003156FA" w:rsidRPr="00A903ED" w:rsidRDefault="003156FA" w:rsidP="003156FA">
      <w:pPr>
        <w:suppressAutoHyphens w:val="0"/>
        <w:autoSpaceDE w:val="0"/>
        <w:jc w:val="both"/>
        <w:textAlignment w:val="auto"/>
        <w:rPr>
          <w:rFonts w:asciiTheme="minorHAnsi" w:hAnsiTheme="minorHAnsi" w:cs="Arial"/>
          <w:kern w:val="0"/>
          <w:sz w:val="24"/>
          <w:szCs w:val="24"/>
          <w:lang w:val="sr-Cyrl-RS"/>
        </w:rPr>
      </w:pPr>
    </w:p>
    <w:p w14:paraId="7D153EC1" w14:textId="77777777" w:rsidR="003156FA" w:rsidRPr="003156FA" w:rsidRDefault="003156FA" w:rsidP="003156FA">
      <w:pPr>
        <w:suppressAutoHyphens w:val="0"/>
        <w:autoSpaceDE w:val="0"/>
        <w:jc w:val="both"/>
        <w:textAlignment w:val="auto"/>
        <w:rPr>
          <w:rFonts w:ascii="Arial MT" w:hAnsi="Arial MT"/>
          <w:kern w:val="0"/>
          <w:sz w:val="22"/>
          <w:szCs w:val="22"/>
        </w:rPr>
      </w:pPr>
      <w:r w:rsidRPr="003156FA">
        <w:rPr>
          <w:rFonts w:ascii="Arial MT" w:hAnsi="Arial MT" w:cs="Arial"/>
          <w:kern w:val="0"/>
          <w:sz w:val="22"/>
          <w:szCs w:val="22"/>
        </w:rPr>
        <w:t xml:space="preserve">Предмет </w:t>
      </w:r>
      <w:r w:rsidRPr="003156FA">
        <w:rPr>
          <w:rFonts w:ascii="Arial MT" w:hAnsi="Arial MT" w:cs="Arial"/>
          <w:kern w:val="0"/>
          <w:sz w:val="22"/>
          <w:szCs w:val="22"/>
          <w:lang w:val="sr-Cyrl-RS"/>
        </w:rPr>
        <w:t>У</w:t>
      </w:r>
      <w:r w:rsidRPr="003156FA">
        <w:rPr>
          <w:rFonts w:ascii="Arial MT" w:hAnsi="Arial MT" w:cs="Arial"/>
          <w:kern w:val="0"/>
          <w:sz w:val="22"/>
          <w:szCs w:val="22"/>
        </w:rPr>
        <w:t>говора (услуге) одговара траженим техничким карактеристикама.</w:t>
      </w:r>
      <w:r w:rsidRPr="003156FA">
        <w:rPr>
          <w:rFonts w:ascii="Arial MT" w:hAnsi="Arial MT" w:cs="Arial"/>
          <w:kern w:val="0"/>
          <w:sz w:val="22"/>
          <w:szCs w:val="22"/>
        </w:rPr>
        <w:tab/>
      </w:r>
    </w:p>
    <w:p w14:paraId="33156594" w14:textId="77777777" w:rsidR="003156FA" w:rsidRPr="003156FA" w:rsidRDefault="003156FA" w:rsidP="003156FA">
      <w:pPr>
        <w:suppressAutoHyphens w:val="0"/>
        <w:autoSpaceDE w:val="0"/>
        <w:jc w:val="both"/>
        <w:textAlignment w:val="auto"/>
        <w:rPr>
          <w:rFonts w:ascii="Arial MT" w:hAnsi="Arial MT"/>
          <w:kern w:val="0"/>
          <w:sz w:val="22"/>
          <w:szCs w:val="22"/>
        </w:rPr>
      </w:pPr>
      <w:r w:rsidRPr="003156FA">
        <w:rPr>
          <w:rFonts w:ascii="Arial MT" w:hAnsi="Arial MT" w:cs="Arial"/>
          <w:kern w:val="0"/>
          <w:sz w:val="22"/>
          <w:szCs w:val="22"/>
        </w:rPr>
        <w:t>□ ДА</w:t>
      </w:r>
    </w:p>
    <w:p w14:paraId="56E6B528" w14:textId="77777777" w:rsidR="003156FA" w:rsidRDefault="003156FA" w:rsidP="003156FA">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2"/>
          <w:szCs w:val="22"/>
        </w:rPr>
        <w:t xml:space="preserve">□ </w:t>
      </w:r>
      <w:r w:rsidRPr="003156FA">
        <w:rPr>
          <w:rFonts w:ascii="Arial MT" w:hAnsi="Arial MT" w:cs="Arial"/>
          <w:kern w:val="0"/>
          <w:sz w:val="22"/>
          <w:szCs w:val="22"/>
          <w:lang w:val="sr-Cyrl-RS"/>
        </w:rPr>
        <w:t>НЕ</w:t>
      </w:r>
    </w:p>
    <w:p w14:paraId="6BC0A9ED" w14:textId="77777777" w:rsidR="005159EA" w:rsidRPr="003156FA" w:rsidRDefault="005159EA" w:rsidP="003156FA">
      <w:pPr>
        <w:suppressAutoHyphens w:val="0"/>
        <w:autoSpaceDE w:val="0"/>
        <w:jc w:val="both"/>
        <w:textAlignment w:val="auto"/>
        <w:rPr>
          <w:rFonts w:ascii="Arial MT" w:hAnsi="Arial MT" w:cs="Arial"/>
          <w:kern w:val="0"/>
          <w:sz w:val="22"/>
          <w:szCs w:val="22"/>
          <w:lang w:val="sr-Cyrl-RS"/>
        </w:rPr>
      </w:pPr>
    </w:p>
    <w:p w14:paraId="5943E69A" w14:textId="77777777" w:rsidR="003156FA" w:rsidRPr="003156FA" w:rsidRDefault="003156FA" w:rsidP="003156FA">
      <w:pPr>
        <w:suppressAutoHyphens w:val="0"/>
        <w:autoSpaceDE w:val="0"/>
        <w:jc w:val="both"/>
        <w:textAlignment w:val="auto"/>
        <w:rPr>
          <w:rFonts w:ascii="Arial MT" w:hAnsi="Arial MT" w:cs="Arial"/>
          <w:kern w:val="0"/>
          <w:sz w:val="22"/>
          <w:szCs w:val="22"/>
        </w:rPr>
      </w:pPr>
      <w:r w:rsidRPr="003156FA">
        <w:rPr>
          <w:rFonts w:ascii="Arial MT" w:hAnsi="Arial MT" w:cs="Arial"/>
          <w:kern w:val="0"/>
          <w:sz w:val="22"/>
          <w:szCs w:val="22"/>
        </w:rPr>
        <w:t xml:space="preserve">Б) Да су услуге извршене у обиму, квалитету, уговореном року и сагласно </w:t>
      </w:r>
      <w:r w:rsidRPr="003156FA">
        <w:rPr>
          <w:rFonts w:ascii="Arial MT" w:hAnsi="Arial MT" w:cs="Arial"/>
          <w:kern w:val="0"/>
          <w:sz w:val="22"/>
          <w:szCs w:val="22"/>
          <w:lang w:val="sr-Cyrl-RS"/>
        </w:rPr>
        <w:t>У</w:t>
      </w:r>
      <w:r w:rsidRPr="003156FA">
        <w:rPr>
          <w:rFonts w:ascii="Arial MT" w:hAnsi="Arial MT" w:cs="Arial"/>
          <w:kern w:val="0"/>
          <w:sz w:val="22"/>
          <w:szCs w:val="22"/>
        </w:rPr>
        <w:t>говору потврђују:</w:t>
      </w:r>
    </w:p>
    <w:p w14:paraId="1CF28561"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p>
    <w:p w14:paraId="1EF38F24"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ПРУЖАЛАЦ</w:t>
      </w:r>
      <w:r w:rsidRPr="003156FA">
        <w:rPr>
          <w:rFonts w:ascii="Arial MT" w:hAnsi="Arial MT" w:cs="Arial"/>
          <w:kern w:val="0"/>
          <w:sz w:val="24"/>
          <w:szCs w:val="24"/>
          <w:lang w:val="sr-Cyrl-RS"/>
        </w:rPr>
        <w:t xml:space="preserve"> УСЛУГЕ</w:t>
      </w:r>
      <w:r w:rsidRPr="003156FA">
        <w:rPr>
          <w:rFonts w:ascii="Arial MT" w:hAnsi="Arial MT" w:cs="Arial"/>
          <w:kern w:val="0"/>
          <w:sz w:val="24"/>
          <w:szCs w:val="24"/>
        </w:rPr>
        <w:t>:</w:t>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ОВЕРА НАДЗОРНОГ ОРГАНА</w:t>
      </w:r>
      <w:r w:rsidRPr="003156FA">
        <w:rPr>
          <w:rFonts w:ascii="Arial MT" w:hAnsi="Arial MT" w:cs="Arial"/>
          <w:kern w:val="0"/>
          <w:sz w:val="24"/>
          <w:szCs w:val="24"/>
          <w:lang w:val="sr-Cyrl-RS"/>
        </w:rPr>
        <w:t xml:space="preserve"> </w:t>
      </w:r>
    </w:p>
    <w:p w14:paraId="00C714B3"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 xml:space="preserve">__________________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__________________________</w:t>
      </w:r>
    </w:p>
    <w:p w14:paraId="7071C87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(Име и презиме)        </w:t>
      </w:r>
      <w:r w:rsidRPr="003156FA">
        <w:rPr>
          <w:rFonts w:ascii="Arial MT" w:hAnsi="Arial MT"/>
          <w:kern w:val="0"/>
          <w:sz w:val="24"/>
          <w:szCs w:val="24"/>
          <w:lang w:val="sr-Cyrl-RS"/>
        </w:rPr>
        <w:t xml:space="preserve">                                              </w:t>
      </w:r>
      <w:r w:rsidRPr="003156FA">
        <w:rPr>
          <w:rFonts w:ascii="Arial MT" w:hAnsi="Arial MT" w:cs="Arial"/>
          <w:kern w:val="0"/>
          <w:sz w:val="24"/>
          <w:szCs w:val="24"/>
        </w:rPr>
        <w:t>Одговорно лице по Решењу</w:t>
      </w:r>
      <w:r w:rsidRPr="003156FA">
        <w:rPr>
          <w:rFonts w:ascii="Arial MT" w:hAnsi="Arial MT" w:cs="Arial"/>
          <w:kern w:val="0"/>
          <w:sz w:val="24"/>
          <w:szCs w:val="24"/>
          <w:lang w:val="sr-Cyrl-RS"/>
        </w:rPr>
        <w:t xml:space="preserve"> </w:t>
      </w:r>
    </w:p>
    <w:p w14:paraId="5824EC07"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(Име и презиме)</w:t>
      </w:r>
    </w:p>
    <w:p w14:paraId="1B7FA9B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____________________</w:t>
      </w:r>
      <w:r w:rsidRPr="003156FA">
        <w:rPr>
          <w:rFonts w:ascii="Arial MT" w:hAnsi="Arial MT" w:cs="Arial"/>
          <w:kern w:val="0"/>
          <w:sz w:val="24"/>
          <w:szCs w:val="24"/>
        </w:rPr>
        <w:tab/>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____________________        </w:t>
      </w:r>
    </w:p>
    <w:p w14:paraId="0B9F0E9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(Потпис)</w:t>
      </w:r>
      <w:r w:rsidRPr="003156FA">
        <w:rPr>
          <w:rFonts w:ascii="Arial MT" w:hAnsi="Arial MT" w:cs="Arial"/>
          <w:kern w:val="0"/>
          <w:sz w:val="24"/>
          <w:szCs w:val="24"/>
        </w:rPr>
        <w:tab/>
      </w:r>
      <w:r w:rsidRPr="003156FA">
        <w:rPr>
          <w:rFonts w:ascii="Arial MT" w:hAnsi="Arial MT" w:cs="Arial"/>
          <w:kern w:val="0"/>
          <w:sz w:val="24"/>
          <w:szCs w:val="24"/>
        </w:rPr>
        <w:tab/>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(Потпис</w:t>
      </w:r>
      <w:r w:rsidRPr="003156FA">
        <w:rPr>
          <w:rFonts w:ascii="Arial MT" w:hAnsi="Arial MT" w:cs="Arial"/>
          <w:kern w:val="0"/>
          <w:sz w:val="24"/>
          <w:szCs w:val="24"/>
          <w:lang w:val="sr-Cyrl-RS"/>
        </w:rPr>
        <w:t>)</w:t>
      </w:r>
    </w:p>
    <w:p w14:paraId="4884AB63" w14:textId="77777777" w:rsidR="0073058C" w:rsidRDefault="0073058C" w:rsidP="003156FA">
      <w:pPr>
        <w:suppressAutoHyphens w:val="0"/>
        <w:autoSpaceDE w:val="0"/>
        <w:jc w:val="both"/>
        <w:textAlignment w:val="auto"/>
        <w:rPr>
          <w:rFonts w:ascii="Arial MT" w:hAnsi="Arial MT" w:cs="Arial"/>
          <w:kern w:val="0"/>
          <w:sz w:val="22"/>
          <w:szCs w:val="22"/>
        </w:rPr>
      </w:pPr>
    </w:p>
    <w:p w14:paraId="32F43FF8" w14:textId="77777777" w:rsidR="006F52A5" w:rsidRDefault="003156FA" w:rsidP="006F52A5">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2"/>
          <w:szCs w:val="22"/>
        </w:rPr>
        <w:t xml:space="preserve">Сви </w:t>
      </w:r>
      <w:r w:rsidRPr="003156FA">
        <w:rPr>
          <w:rFonts w:ascii="Arial MT" w:hAnsi="Arial MT" w:cs="Arial"/>
          <w:kern w:val="0"/>
          <w:sz w:val="22"/>
          <w:szCs w:val="22"/>
          <w:lang w:val="sr-Cyrl-RS"/>
        </w:rPr>
        <w:t>Пружаоци услуга</w:t>
      </w:r>
      <w:r w:rsidRPr="003156FA">
        <w:rPr>
          <w:rFonts w:ascii="Arial MT" w:hAnsi="Arial MT" w:cs="Arial"/>
          <w:kern w:val="0"/>
          <w:sz w:val="22"/>
          <w:szCs w:val="22"/>
        </w:rPr>
        <w:t xml:space="preserve"> биће дужни да уз </w:t>
      </w:r>
      <w:r w:rsidRPr="003156FA">
        <w:rPr>
          <w:rFonts w:ascii="Arial MT" w:hAnsi="Arial MT" w:cs="Arial"/>
          <w:kern w:val="0"/>
          <w:sz w:val="22"/>
          <w:szCs w:val="22"/>
          <w:lang w:val="sr-Cyrl-RS"/>
        </w:rPr>
        <w:t>рачун</w:t>
      </w:r>
      <w:r w:rsidRPr="003156FA">
        <w:rPr>
          <w:rFonts w:ascii="Arial MT" w:hAnsi="Arial MT" w:cs="Arial"/>
          <w:kern w:val="0"/>
          <w:sz w:val="22"/>
          <w:szCs w:val="22"/>
        </w:rPr>
        <w:t xml:space="preserve"> доставе и обострано потписани </w:t>
      </w:r>
      <w:r w:rsidR="0073058C" w:rsidRPr="0073058C">
        <w:rPr>
          <w:rFonts w:ascii="Arial MT" w:hAnsi="Arial MT" w:cs="Arial"/>
          <w:kern w:val="0"/>
          <w:sz w:val="22"/>
          <w:szCs w:val="22"/>
        </w:rPr>
        <w:t>Записник</w:t>
      </w:r>
      <w:r w:rsidRPr="003156FA">
        <w:rPr>
          <w:rFonts w:ascii="Arial MT" w:hAnsi="Arial MT" w:cs="Arial"/>
          <w:kern w:val="0"/>
          <w:sz w:val="22"/>
          <w:szCs w:val="22"/>
          <w:lang w:val="sr-Cyrl-RS"/>
        </w:rPr>
        <w:t xml:space="preserve"> (без примедби). </w:t>
      </w:r>
    </w:p>
    <w:p w14:paraId="29E98C23" w14:textId="77777777" w:rsidR="00F73EE8" w:rsidRDefault="00F73EE8" w:rsidP="006F52A5">
      <w:pPr>
        <w:suppressAutoHyphens w:val="0"/>
        <w:autoSpaceDE w:val="0"/>
        <w:jc w:val="both"/>
        <w:textAlignment w:val="auto"/>
        <w:rPr>
          <w:rFonts w:ascii="Arial MT" w:hAnsi="Arial MT" w:cs="Arial"/>
          <w:kern w:val="0"/>
          <w:sz w:val="22"/>
          <w:szCs w:val="22"/>
          <w:lang w:val="sr-Cyrl-RS"/>
        </w:rPr>
      </w:pPr>
    </w:p>
    <w:p w14:paraId="7FB1F034" w14:textId="6484D37A" w:rsidR="00F73EE8" w:rsidRDefault="00F73EE8" w:rsidP="006F52A5">
      <w:pPr>
        <w:suppressAutoHyphens w:val="0"/>
        <w:autoSpaceDE w:val="0"/>
        <w:jc w:val="both"/>
        <w:textAlignment w:val="auto"/>
        <w:rPr>
          <w:rFonts w:ascii="Arial MT" w:hAnsi="Arial MT" w:cs="Arial"/>
          <w:kern w:val="0"/>
          <w:sz w:val="22"/>
          <w:szCs w:val="22"/>
          <w:lang w:val="sr-Cyrl-RS"/>
        </w:rPr>
      </w:pPr>
    </w:p>
    <w:p w14:paraId="56B1E029" w14:textId="7FA8C8A9" w:rsidR="00943DDC" w:rsidRDefault="00943DDC" w:rsidP="006F52A5">
      <w:pPr>
        <w:suppressAutoHyphens w:val="0"/>
        <w:autoSpaceDE w:val="0"/>
        <w:jc w:val="both"/>
        <w:textAlignment w:val="auto"/>
        <w:rPr>
          <w:rFonts w:ascii="Arial MT" w:hAnsi="Arial MT" w:cs="Arial"/>
          <w:kern w:val="0"/>
          <w:sz w:val="22"/>
          <w:szCs w:val="22"/>
          <w:lang w:val="sr-Cyrl-RS"/>
        </w:rPr>
      </w:pPr>
    </w:p>
    <w:p w14:paraId="0926E62C" w14:textId="77777777" w:rsidR="00943DDC" w:rsidRDefault="00943DDC" w:rsidP="006F52A5">
      <w:pPr>
        <w:suppressAutoHyphens w:val="0"/>
        <w:autoSpaceDE w:val="0"/>
        <w:jc w:val="both"/>
        <w:textAlignment w:val="auto"/>
        <w:rPr>
          <w:rFonts w:ascii="Arial MT" w:hAnsi="Arial MT" w:cs="Arial"/>
          <w:kern w:val="0"/>
          <w:sz w:val="22"/>
          <w:szCs w:val="22"/>
          <w:lang w:val="sr-Cyrl-RS"/>
        </w:rPr>
      </w:pPr>
    </w:p>
    <w:p w14:paraId="5856D981" w14:textId="77777777" w:rsidR="000648A7" w:rsidRDefault="000648A7" w:rsidP="006F52A5">
      <w:pPr>
        <w:suppressAutoHyphens w:val="0"/>
        <w:autoSpaceDE w:val="0"/>
        <w:jc w:val="both"/>
        <w:textAlignment w:val="auto"/>
        <w:rPr>
          <w:rFonts w:ascii="Arial MT" w:hAnsi="Arial MT" w:cs="Arial"/>
          <w:kern w:val="0"/>
          <w:sz w:val="22"/>
          <w:szCs w:val="22"/>
          <w:lang w:val="sr-Cyrl-RS"/>
        </w:rPr>
      </w:pPr>
    </w:p>
    <w:p w14:paraId="3B217DF1" w14:textId="5F46D40D" w:rsidR="004443EA" w:rsidRPr="00F73EE8" w:rsidRDefault="004443EA" w:rsidP="006F52A5">
      <w:pPr>
        <w:suppressAutoHyphens w:val="0"/>
        <w:autoSpaceDE w:val="0"/>
        <w:jc w:val="right"/>
        <w:textAlignment w:val="auto"/>
        <w:rPr>
          <w:rFonts w:ascii="Arial MT" w:hAnsi="Arial MT"/>
          <w:kern w:val="0"/>
          <w:sz w:val="24"/>
          <w:szCs w:val="24"/>
          <w:lang w:val="sr-Cyrl-RS"/>
        </w:rPr>
      </w:pPr>
      <w:r w:rsidRPr="00F73EE8">
        <w:rPr>
          <w:rFonts w:cs="Arial"/>
          <w:b/>
          <w:sz w:val="24"/>
          <w:szCs w:val="24"/>
        </w:rPr>
        <w:lastRenderedPageBreak/>
        <w:t xml:space="preserve">ПРИЛОГ </w:t>
      </w:r>
      <w:r w:rsidRPr="00F73EE8">
        <w:rPr>
          <w:rFonts w:cs="Arial"/>
          <w:b/>
          <w:sz w:val="24"/>
          <w:szCs w:val="24"/>
          <w:lang w:val="sr-Cyrl-RS"/>
        </w:rPr>
        <w:t xml:space="preserve">БРОЈ </w:t>
      </w:r>
      <w:r w:rsidR="003156FA" w:rsidRPr="00F73EE8">
        <w:rPr>
          <w:rFonts w:cs="Arial"/>
          <w:b/>
          <w:sz w:val="24"/>
          <w:szCs w:val="24"/>
          <w:lang w:val="sr-Cyrl-RS"/>
        </w:rPr>
        <w:t>3</w:t>
      </w:r>
    </w:p>
    <w:p w14:paraId="0EE96C75" w14:textId="77777777" w:rsidR="004443EA" w:rsidRPr="00041D6F" w:rsidRDefault="004443EA" w:rsidP="006F52A5">
      <w:pPr>
        <w:pStyle w:val="Standard"/>
        <w:spacing w:before="0"/>
        <w:jc w:val="right"/>
        <w:rPr>
          <w:rFonts w:cs="Arial"/>
          <w:b/>
          <w:color w:val="auto"/>
        </w:rPr>
      </w:pPr>
    </w:p>
    <w:p w14:paraId="7C4BAEBE" w14:textId="77777777" w:rsidR="004443EA" w:rsidRPr="009050B0" w:rsidRDefault="004443EA" w:rsidP="004443EA">
      <w:pPr>
        <w:suppressAutoHyphens w:val="0"/>
        <w:autoSpaceDE w:val="0"/>
        <w:jc w:val="both"/>
        <w:textAlignment w:val="auto"/>
        <w:rPr>
          <w:rFonts w:ascii="Arial MT" w:hAnsi="Arial MT" w:cs="Arial"/>
          <w:kern w:val="0"/>
          <w:sz w:val="24"/>
          <w:szCs w:val="24"/>
        </w:rPr>
      </w:pPr>
    </w:p>
    <w:p w14:paraId="7E7BB584"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НАЛОГ ЗА НАБАВКУ</w:t>
      </w:r>
      <w:r>
        <w:rPr>
          <w:rFonts w:ascii="Arial MT" w:hAnsi="Arial MT" w:cs="Arial"/>
          <w:b/>
          <w:kern w:val="0"/>
          <w:sz w:val="24"/>
          <w:szCs w:val="24"/>
          <w:lang w:val="sr-Cyrl-RS"/>
        </w:rPr>
        <w:t xml:space="preserve">  </w:t>
      </w:r>
    </w:p>
    <w:p w14:paraId="6AEF8AF4"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p>
    <w:p w14:paraId="02B2922E"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p>
    <w:p w14:paraId="179E929B" w14:textId="1EBC7232" w:rsidR="004443EA" w:rsidRPr="009050B0" w:rsidRDefault="004443EA" w:rsidP="004443EA">
      <w:pPr>
        <w:suppressAutoHyphens w:val="0"/>
        <w:autoSpaceDE w:val="0"/>
        <w:jc w:val="both"/>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ПРЕДМЕТ: </w:t>
      </w:r>
      <w:r w:rsidRPr="009050B0">
        <w:rPr>
          <w:rFonts w:ascii="Arial MT" w:hAnsi="Arial MT" w:cs="Arial" w:hint="eastAsia"/>
          <w:kern w:val="0"/>
          <w:sz w:val="24"/>
          <w:szCs w:val="24"/>
          <w:lang w:val="sr-Cyrl-RS"/>
        </w:rPr>
        <w:t>Позив</w:t>
      </w:r>
      <w:r w:rsidRPr="009050B0">
        <w:rPr>
          <w:rFonts w:ascii="Arial MT" w:hAnsi="Arial MT" w:cs="Arial" w:hint="eastAsia"/>
          <w:kern w:val="0"/>
          <w:sz w:val="24"/>
          <w:szCs w:val="24"/>
        </w:rPr>
        <w:t xml:space="preserve">амо вас да у уговореном року од </w:t>
      </w:r>
      <w:r w:rsidRPr="009050B0">
        <w:rPr>
          <w:rFonts w:ascii="Arial MT" w:hAnsi="Arial MT" w:cs="Arial"/>
          <w:kern w:val="0"/>
          <w:sz w:val="24"/>
          <w:szCs w:val="24"/>
        </w:rPr>
        <w:softHyphen/>
      </w:r>
      <w:r w:rsidRPr="009050B0">
        <w:rPr>
          <w:rFonts w:ascii="Arial MT" w:hAnsi="Arial MT" w:cs="Arial"/>
          <w:kern w:val="0"/>
          <w:sz w:val="24"/>
          <w:szCs w:val="24"/>
        </w:rPr>
        <w:softHyphen/>
      </w:r>
      <w:r w:rsidRPr="009050B0">
        <w:rPr>
          <w:rFonts w:ascii="Arial MT" w:hAnsi="Arial MT" w:cs="Arial"/>
          <w:kern w:val="0"/>
          <w:sz w:val="24"/>
          <w:szCs w:val="24"/>
          <w:lang w:val="sr-Cyrl-RS"/>
        </w:rPr>
        <w:t xml:space="preserve">_______ дана од дана пријема овог налога, приступите </w:t>
      </w:r>
      <w:r w:rsidRPr="009050B0">
        <w:rPr>
          <w:rFonts w:ascii="Arial MT" w:hAnsi="Arial MT" w:cs="Arial" w:hint="eastAsia"/>
          <w:kern w:val="0"/>
          <w:sz w:val="24"/>
          <w:szCs w:val="24"/>
          <w:lang w:val="sr-Cyrl-RS"/>
        </w:rPr>
        <w:t>пружању</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услуга</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по</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rPr>
        <w:t>У</w:t>
      </w:r>
      <w:r w:rsidRPr="009050B0">
        <w:rPr>
          <w:rFonts w:ascii="Arial MT" w:hAnsi="Arial MT" w:cs="Arial" w:hint="eastAsia"/>
          <w:kern w:val="0"/>
          <w:sz w:val="24"/>
          <w:szCs w:val="24"/>
          <w:lang w:val="sr-Cyrl-RS"/>
        </w:rPr>
        <w:t>говору</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број</w:t>
      </w:r>
      <w:r w:rsidRPr="009050B0">
        <w:rPr>
          <w:rFonts w:ascii="Arial MT" w:hAnsi="Arial MT" w:cs="Arial"/>
          <w:kern w:val="0"/>
          <w:sz w:val="24"/>
          <w:szCs w:val="24"/>
          <w:lang w:val="sr-Cyrl-RS"/>
        </w:rPr>
        <w:t xml:space="preserve"> _________</w:t>
      </w:r>
      <w:r w:rsidR="00A903ED">
        <w:rPr>
          <w:rFonts w:asciiTheme="minorHAnsi" w:hAnsiTheme="minorHAnsi" w:cs="Arial"/>
          <w:kern w:val="0"/>
          <w:sz w:val="24"/>
          <w:szCs w:val="24"/>
          <w:lang w:val="sr-Cyrl-RS"/>
        </w:rPr>
        <w:t>___________</w:t>
      </w:r>
      <w:r w:rsidRPr="009050B0">
        <w:rPr>
          <w:rFonts w:ascii="Arial MT" w:hAnsi="Arial MT" w:cs="Arial"/>
          <w:kern w:val="0"/>
          <w:sz w:val="24"/>
          <w:szCs w:val="24"/>
          <w:lang w:val="sr-Cyrl-RS"/>
        </w:rPr>
        <w:t xml:space="preserve"> од __________. </w:t>
      </w:r>
      <w:r w:rsidRPr="009050B0">
        <w:rPr>
          <w:rFonts w:ascii="Arial MT" w:hAnsi="Arial MT" w:cs="Arial" w:hint="eastAsia"/>
          <w:kern w:val="0"/>
          <w:sz w:val="24"/>
          <w:szCs w:val="24"/>
          <w:lang w:val="sr-Cyrl-RS"/>
        </w:rPr>
        <w:t>г</w:t>
      </w:r>
      <w:r w:rsidRPr="009050B0">
        <w:rPr>
          <w:rFonts w:ascii="Arial MT" w:hAnsi="Arial MT" w:cs="Arial"/>
          <w:kern w:val="0"/>
          <w:sz w:val="24"/>
          <w:szCs w:val="24"/>
          <w:lang w:val="sr-Cyrl-RS"/>
        </w:rPr>
        <w:t xml:space="preserve">одине и то:  </w:t>
      </w:r>
    </w:p>
    <w:p w14:paraId="396AF803" w14:textId="77777777" w:rsidR="004443EA" w:rsidRPr="009050B0"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9050B0" w14:paraId="3875BB45" w14:textId="77777777" w:rsidTr="00A471DD">
        <w:trPr>
          <w:trHeight w:val="433"/>
        </w:trPr>
        <w:tc>
          <w:tcPr>
            <w:tcW w:w="778" w:type="pct"/>
            <w:vAlign w:val="center"/>
          </w:tcPr>
          <w:p w14:paraId="57B9624E"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Р.Б.</w:t>
            </w:r>
          </w:p>
        </w:tc>
        <w:tc>
          <w:tcPr>
            <w:tcW w:w="1495" w:type="pct"/>
            <w:vAlign w:val="center"/>
          </w:tcPr>
          <w:p w14:paraId="7DFD34A8"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Опис Услуге</w:t>
            </w:r>
          </w:p>
        </w:tc>
        <w:tc>
          <w:tcPr>
            <w:tcW w:w="868" w:type="pct"/>
            <w:vAlign w:val="center"/>
          </w:tcPr>
          <w:p w14:paraId="75DA0791"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Јединица мере</w:t>
            </w:r>
          </w:p>
        </w:tc>
        <w:tc>
          <w:tcPr>
            <w:tcW w:w="944" w:type="pct"/>
            <w:vAlign w:val="center"/>
          </w:tcPr>
          <w:p w14:paraId="48612D4D"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Количина по јед. мере</w:t>
            </w:r>
          </w:p>
        </w:tc>
        <w:tc>
          <w:tcPr>
            <w:tcW w:w="915" w:type="pct"/>
            <w:vAlign w:val="center"/>
          </w:tcPr>
          <w:p w14:paraId="5313C4E7"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Укупно</w:t>
            </w:r>
          </w:p>
        </w:tc>
      </w:tr>
      <w:tr w:rsidR="004443EA" w:rsidRPr="009050B0" w14:paraId="246FCE3E" w14:textId="77777777" w:rsidTr="00A471DD">
        <w:trPr>
          <w:trHeight w:val="472"/>
        </w:trPr>
        <w:tc>
          <w:tcPr>
            <w:tcW w:w="778" w:type="pct"/>
            <w:vAlign w:val="center"/>
          </w:tcPr>
          <w:p w14:paraId="179E0861"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1.</w:t>
            </w:r>
          </w:p>
        </w:tc>
        <w:tc>
          <w:tcPr>
            <w:tcW w:w="1495" w:type="pct"/>
            <w:vAlign w:val="center"/>
          </w:tcPr>
          <w:p w14:paraId="24B44190"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3244005D"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75CEBB76"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6FA893E"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79A1FA9D" w14:textId="77777777" w:rsidTr="00A471DD">
        <w:trPr>
          <w:trHeight w:val="463"/>
        </w:trPr>
        <w:tc>
          <w:tcPr>
            <w:tcW w:w="778" w:type="pct"/>
            <w:vAlign w:val="center"/>
          </w:tcPr>
          <w:p w14:paraId="7047D545"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2.</w:t>
            </w:r>
          </w:p>
        </w:tc>
        <w:tc>
          <w:tcPr>
            <w:tcW w:w="1495" w:type="pct"/>
            <w:vAlign w:val="center"/>
          </w:tcPr>
          <w:p w14:paraId="0ECDB37A"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046B0918"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194892EC"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03919DD"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2B1B753E" w14:textId="77777777" w:rsidTr="00A471DD">
        <w:trPr>
          <w:trHeight w:val="466"/>
        </w:trPr>
        <w:tc>
          <w:tcPr>
            <w:tcW w:w="778" w:type="pct"/>
            <w:vAlign w:val="center"/>
          </w:tcPr>
          <w:p w14:paraId="5618563D"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3.</w:t>
            </w:r>
          </w:p>
        </w:tc>
        <w:tc>
          <w:tcPr>
            <w:tcW w:w="1495" w:type="pct"/>
            <w:vAlign w:val="center"/>
          </w:tcPr>
          <w:p w14:paraId="7EB15014"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7359FB02"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5DFF83B8"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E6D1DC2"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34D38D01" w14:textId="77777777" w:rsidTr="00A471DD">
        <w:trPr>
          <w:trHeight w:val="466"/>
        </w:trPr>
        <w:tc>
          <w:tcPr>
            <w:tcW w:w="778" w:type="pct"/>
            <w:vAlign w:val="center"/>
          </w:tcPr>
          <w:p w14:paraId="576D963A"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w:t>
            </w:r>
          </w:p>
        </w:tc>
        <w:tc>
          <w:tcPr>
            <w:tcW w:w="1495" w:type="pct"/>
            <w:vAlign w:val="center"/>
          </w:tcPr>
          <w:p w14:paraId="22290C9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1BD47DFB"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41F1D57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7596CA1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bl>
    <w:p w14:paraId="32D51F21" w14:textId="77777777" w:rsidR="004443EA" w:rsidRPr="009050B0" w:rsidRDefault="004443EA" w:rsidP="004443EA">
      <w:pPr>
        <w:tabs>
          <w:tab w:val="left" w:pos="7215"/>
        </w:tabs>
        <w:suppressAutoHyphens w:val="0"/>
        <w:autoSpaceDE w:val="0"/>
        <w:jc w:val="both"/>
        <w:textAlignment w:val="auto"/>
        <w:rPr>
          <w:rFonts w:ascii="Arial MT" w:hAnsi="Arial MT" w:cs="Arial"/>
          <w:kern w:val="0"/>
          <w:sz w:val="24"/>
          <w:szCs w:val="24"/>
        </w:rPr>
      </w:pPr>
      <w:r w:rsidRPr="009050B0">
        <w:rPr>
          <w:rFonts w:ascii="Arial MT" w:hAnsi="Arial MT" w:cs="Arial"/>
          <w:kern w:val="0"/>
          <w:sz w:val="24"/>
          <w:szCs w:val="24"/>
        </w:rPr>
        <w:tab/>
      </w:r>
    </w:p>
    <w:p w14:paraId="3517FE92" w14:textId="77777777" w:rsidR="004443EA" w:rsidRDefault="004443EA" w:rsidP="004443EA">
      <w:pPr>
        <w:suppressAutoHyphens w:val="0"/>
        <w:autoSpaceDE w:val="0"/>
        <w:jc w:val="both"/>
        <w:textAlignment w:val="auto"/>
        <w:rPr>
          <w:rFonts w:ascii="Arial MT" w:hAnsi="Arial MT" w:cs="Arial"/>
          <w:kern w:val="0"/>
          <w:sz w:val="24"/>
          <w:szCs w:val="24"/>
        </w:rPr>
      </w:pPr>
    </w:p>
    <w:p w14:paraId="748DE8C0" w14:textId="77777777" w:rsidR="00DD2F59" w:rsidRDefault="00DD2F59" w:rsidP="004443EA">
      <w:pPr>
        <w:suppressAutoHyphens w:val="0"/>
        <w:autoSpaceDE w:val="0"/>
        <w:jc w:val="both"/>
        <w:textAlignment w:val="auto"/>
        <w:rPr>
          <w:rFonts w:ascii="Arial MT" w:hAnsi="Arial MT" w:cs="Arial"/>
          <w:kern w:val="0"/>
          <w:sz w:val="24"/>
          <w:szCs w:val="24"/>
        </w:rPr>
      </w:pPr>
    </w:p>
    <w:p w14:paraId="3C305742" w14:textId="77777777" w:rsidR="00592F3E" w:rsidRDefault="00592F3E" w:rsidP="004443EA">
      <w:pPr>
        <w:suppressAutoHyphens w:val="0"/>
        <w:autoSpaceDE w:val="0"/>
        <w:jc w:val="both"/>
        <w:textAlignment w:val="auto"/>
        <w:rPr>
          <w:rFonts w:ascii="Arial MT" w:hAnsi="Arial MT" w:cs="Arial"/>
          <w:kern w:val="0"/>
          <w:sz w:val="24"/>
          <w:szCs w:val="24"/>
        </w:rPr>
      </w:pPr>
    </w:p>
    <w:p w14:paraId="259055D2" w14:textId="77777777" w:rsidR="00592F3E" w:rsidRDefault="00592F3E" w:rsidP="004443EA">
      <w:pPr>
        <w:suppressAutoHyphens w:val="0"/>
        <w:autoSpaceDE w:val="0"/>
        <w:jc w:val="both"/>
        <w:textAlignment w:val="auto"/>
        <w:rPr>
          <w:rFonts w:ascii="Arial MT" w:hAnsi="Arial MT" w:cs="Arial"/>
          <w:kern w:val="0"/>
          <w:sz w:val="24"/>
          <w:szCs w:val="24"/>
        </w:rPr>
      </w:pPr>
    </w:p>
    <w:p w14:paraId="2D3920C6" w14:textId="77777777" w:rsidR="00592F3E" w:rsidRDefault="00592F3E" w:rsidP="004443EA">
      <w:pPr>
        <w:suppressAutoHyphens w:val="0"/>
        <w:autoSpaceDE w:val="0"/>
        <w:jc w:val="both"/>
        <w:textAlignment w:val="auto"/>
        <w:rPr>
          <w:rFonts w:ascii="Arial MT" w:hAnsi="Arial MT" w:cs="Arial"/>
          <w:kern w:val="0"/>
          <w:sz w:val="24"/>
          <w:szCs w:val="24"/>
        </w:rPr>
      </w:pPr>
    </w:p>
    <w:p w14:paraId="03AB0A59" w14:textId="77777777" w:rsidR="00592F3E" w:rsidRDefault="00592F3E" w:rsidP="004443EA">
      <w:pPr>
        <w:suppressAutoHyphens w:val="0"/>
        <w:autoSpaceDE w:val="0"/>
        <w:jc w:val="both"/>
        <w:textAlignment w:val="auto"/>
        <w:rPr>
          <w:rFonts w:ascii="Arial MT" w:hAnsi="Arial MT" w:cs="Arial"/>
          <w:kern w:val="0"/>
          <w:sz w:val="24"/>
          <w:szCs w:val="24"/>
        </w:rPr>
      </w:pPr>
    </w:p>
    <w:p w14:paraId="53B8B792" w14:textId="77777777" w:rsidR="00592F3E" w:rsidRDefault="00592F3E" w:rsidP="004443EA">
      <w:pPr>
        <w:suppressAutoHyphens w:val="0"/>
        <w:autoSpaceDE w:val="0"/>
        <w:jc w:val="both"/>
        <w:textAlignment w:val="auto"/>
        <w:rPr>
          <w:rFonts w:ascii="Arial MT" w:hAnsi="Arial MT" w:cs="Arial"/>
          <w:kern w:val="0"/>
          <w:sz w:val="24"/>
          <w:szCs w:val="24"/>
        </w:rPr>
      </w:pPr>
    </w:p>
    <w:p w14:paraId="70674190" w14:textId="77777777" w:rsidR="00592F3E" w:rsidRDefault="00592F3E" w:rsidP="004443EA">
      <w:pPr>
        <w:suppressAutoHyphens w:val="0"/>
        <w:autoSpaceDE w:val="0"/>
        <w:jc w:val="both"/>
        <w:textAlignment w:val="auto"/>
        <w:rPr>
          <w:rFonts w:ascii="Arial MT" w:hAnsi="Arial MT" w:cs="Arial"/>
          <w:kern w:val="0"/>
          <w:sz w:val="24"/>
          <w:szCs w:val="24"/>
        </w:rPr>
      </w:pPr>
    </w:p>
    <w:p w14:paraId="444B363C" w14:textId="77777777" w:rsidR="00592F3E" w:rsidRDefault="00592F3E" w:rsidP="004443EA">
      <w:pPr>
        <w:suppressAutoHyphens w:val="0"/>
        <w:autoSpaceDE w:val="0"/>
        <w:jc w:val="both"/>
        <w:textAlignment w:val="auto"/>
        <w:rPr>
          <w:rFonts w:ascii="Arial MT" w:hAnsi="Arial MT" w:cs="Arial"/>
          <w:kern w:val="0"/>
          <w:sz w:val="24"/>
          <w:szCs w:val="24"/>
        </w:rPr>
      </w:pPr>
    </w:p>
    <w:p w14:paraId="146C7EA1" w14:textId="77777777" w:rsidR="00592F3E" w:rsidRDefault="00592F3E" w:rsidP="004443EA">
      <w:pPr>
        <w:suppressAutoHyphens w:val="0"/>
        <w:autoSpaceDE w:val="0"/>
        <w:jc w:val="both"/>
        <w:textAlignment w:val="auto"/>
        <w:rPr>
          <w:rFonts w:ascii="Arial MT" w:hAnsi="Arial MT" w:cs="Arial"/>
          <w:kern w:val="0"/>
          <w:sz w:val="24"/>
          <w:szCs w:val="24"/>
        </w:rPr>
      </w:pPr>
    </w:p>
    <w:p w14:paraId="2142B05F" w14:textId="77777777" w:rsidR="00592F3E" w:rsidRDefault="00592F3E" w:rsidP="004443EA">
      <w:pPr>
        <w:suppressAutoHyphens w:val="0"/>
        <w:autoSpaceDE w:val="0"/>
        <w:jc w:val="both"/>
        <w:textAlignment w:val="auto"/>
        <w:rPr>
          <w:rFonts w:ascii="Arial MT" w:hAnsi="Arial MT" w:cs="Arial"/>
          <w:kern w:val="0"/>
          <w:sz w:val="24"/>
          <w:szCs w:val="24"/>
        </w:rPr>
      </w:pPr>
    </w:p>
    <w:p w14:paraId="1674E3BD" w14:textId="77777777" w:rsidR="00592F3E" w:rsidRPr="009050B0" w:rsidRDefault="00592F3E" w:rsidP="004443EA">
      <w:pPr>
        <w:suppressAutoHyphens w:val="0"/>
        <w:autoSpaceDE w:val="0"/>
        <w:jc w:val="both"/>
        <w:textAlignment w:val="auto"/>
        <w:rPr>
          <w:rFonts w:ascii="Arial MT" w:hAnsi="Arial MT" w:cs="Arial"/>
          <w:kern w:val="0"/>
          <w:sz w:val="24"/>
          <w:szCs w:val="24"/>
        </w:rPr>
      </w:pPr>
    </w:p>
    <w:p w14:paraId="0326F30F" w14:textId="77777777" w:rsidR="004443EA" w:rsidRPr="009050B0" w:rsidRDefault="004443EA" w:rsidP="004443EA">
      <w:pPr>
        <w:suppressAutoHyphens w:val="0"/>
        <w:autoSpaceDE w:val="0"/>
        <w:jc w:val="center"/>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lang w:val="sr-Cyrl-RS"/>
        </w:rPr>
        <w:t>НАДЗОРНИ ОРГАН</w:t>
      </w:r>
    </w:p>
    <w:p w14:paraId="084729BF" w14:textId="77777777" w:rsidR="004443EA" w:rsidRPr="009050B0" w:rsidRDefault="004443EA" w:rsidP="004443EA">
      <w:pPr>
        <w:suppressAutoHyphens w:val="0"/>
        <w:autoSpaceDE w:val="0"/>
        <w:jc w:val="right"/>
        <w:textAlignment w:val="auto"/>
        <w:rPr>
          <w:rFonts w:ascii="Arial MT" w:hAnsi="Arial MT" w:cs="Arial"/>
          <w:kern w:val="0"/>
          <w:sz w:val="24"/>
          <w:szCs w:val="24"/>
          <w:lang w:val="sr-Cyrl-RS"/>
        </w:rPr>
      </w:pPr>
    </w:p>
    <w:p w14:paraId="2D1926B5" w14:textId="77777777" w:rsidR="004443EA" w:rsidRPr="009050B0" w:rsidRDefault="004443EA" w:rsidP="004443EA">
      <w:pPr>
        <w:suppressAutoHyphens w:val="0"/>
        <w:autoSpaceDE w:val="0"/>
        <w:jc w:val="right"/>
        <w:textAlignment w:val="auto"/>
        <w:rPr>
          <w:rFonts w:ascii="Arial MT" w:hAnsi="Arial MT"/>
          <w:kern w:val="0"/>
          <w:sz w:val="24"/>
          <w:szCs w:val="24"/>
        </w:rPr>
      </w:pPr>
      <w:r w:rsidRPr="009050B0">
        <w:rPr>
          <w:rFonts w:ascii="Arial MT" w:hAnsi="Arial MT" w:cs="Arial"/>
          <w:kern w:val="0"/>
          <w:sz w:val="24"/>
          <w:szCs w:val="24"/>
        </w:rPr>
        <w:t>__________________________</w:t>
      </w:r>
    </w:p>
    <w:p w14:paraId="38EEBF91" w14:textId="7B87B4AE" w:rsidR="004443EA" w:rsidRPr="009050B0" w:rsidRDefault="004443EA" w:rsidP="004443EA">
      <w:pPr>
        <w:suppressAutoHyphens w:val="0"/>
        <w:autoSpaceDE w:val="0"/>
        <w:jc w:val="center"/>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rPr>
        <w:t>Одговорно лице по Решењу</w:t>
      </w:r>
      <w:r w:rsidRPr="009050B0">
        <w:rPr>
          <w:rFonts w:ascii="Arial MT" w:hAnsi="Arial MT" w:cs="Arial"/>
          <w:kern w:val="0"/>
          <w:sz w:val="24"/>
          <w:szCs w:val="24"/>
          <w:lang w:val="sr-Cyrl-RS"/>
        </w:rPr>
        <w:t xml:space="preserve">    </w:t>
      </w:r>
    </w:p>
    <w:p w14:paraId="3A37F5C1" w14:textId="2A4DC5E1" w:rsidR="004443EA" w:rsidRPr="009050B0" w:rsidRDefault="004443EA" w:rsidP="004443EA">
      <w:pPr>
        <w:suppressAutoHyphens w:val="0"/>
        <w:autoSpaceDE w:val="0"/>
        <w:jc w:val="center"/>
        <w:textAlignment w:val="auto"/>
        <w:rPr>
          <w:rFonts w:ascii="Arial MT" w:hAnsi="Arial MT"/>
          <w:kern w:val="0"/>
          <w:sz w:val="24"/>
          <w:szCs w:val="24"/>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rPr>
        <w:t>(Име и презиме)</w:t>
      </w:r>
    </w:p>
    <w:p w14:paraId="0FDBC7A1" w14:textId="04AD01C3" w:rsidR="004443EA" w:rsidRPr="009050B0" w:rsidRDefault="004443EA" w:rsidP="006F52A5">
      <w:pPr>
        <w:suppressAutoHyphens w:val="0"/>
        <w:autoSpaceDE w:val="0"/>
        <w:ind w:left="5664"/>
        <w:jc w:val="center"/>
        <w:textAlignment w:val="auto"/>
        <w:rPr>
          <w:rFonts w:ascii="Arial MT" w:hAnsi="Arial MT"/>
          <w:kern w:val="0"/>
          <w:sz w:val="24"/>
          <w:szCs w:val="24"/>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6F52A5">
        <w:rPr>
          <w:rFonts w:ascii="Arial MT" w:hAnsi="Arial MT" w:cs="Arial"/>
          <w:kern w:val="0"/>
          <w:sz w:val="24"/>
          <w:szCs w:val="24"/>
          <w:lang w:val="sr-Cyrl-RS"/>
        </w:rPr>
        <w:t xml:space="preserve">       </w:t>
      </w:r>
      <w:r w:rsidRPr="009050B0">
        <w:rPr>
          <w:rFonts w:ascii="Arial MT" w:hAnsi="Arial MT" w:cs="Arial"/>
          <w:kern w:val="0"/>
          <w:sz w:val="24"/>
          <w:szCs w:val="24"/>
        </w:rPr>
        <w:t>_________________</w:t>
      </w:r>
      <w:r>
        <w:rPr>
          <w:rFonts w:ascii="Arial MT" w:hAnsi="Arial MT" w:cs="Arial"/>
          <w:kern w:val="0"/>
          <w:sz w:val="24"/>
          <w:szCs w:val="24"/>
          <w:lang w:val="sr-Cyrl-RS"/>
        </w:rPr>
        <w:t>________</w:t>
      </w:r>
      <w:r w:rsidRPr="009050B0">
        <w:rPr>
          <w:rFonts w:ascii="Arial MT" w:hAnsi="Arial MT" w:cs="Arial"/>
          <w:kern w:val="0"/>
          <w:sz w:val="24"/>
          <w:szCs w:val="24"/>
        </w:rPr>
        <w:t xml:space="preserve">        </w:t>
      </w:r>
    </w:p>
    <w:p w14:paraId="7D862F25" w14:textId="06FC263B" w:rsidR="004443EA" w:rsidRPr="009050B0" w:rsidRDefault="004443EA" w:rsidP="004443EA">
      <w:pPr>
        <w:autoSpaceDE w:val="0"/>
        <w:spacing w:before="120"/>
        <w:jc w:val="right"/>
        <w:textAlignment w:val="auto"/>
        <w:rPr>
          <w:rFonts w:ascii="Arial MT" w:hAnsi="Arial MT" w:cs="Arial"/>
          <w:color w:val="00B0F0"/>
          <w:kern w:val="0"/>
          <w:sz w:val="24"/>
          <w:szCs w:val="24"/>
          <w:lang w:val="sr-Cyrl-RS"/>
        </w:rPr>
      </w:pPr>
      <w:r w:rsidRPr="009050B0">
        <w:rPr>
          <w:rFonts w:ascii="Arial MT" w:hAnsi="Arial MT" w:cs="Arial"/>
          <w:b/>
          <w:kern w:val="0"/>
          <w:sz w:val="24"/>
          <w:szCs w:val="24"/>
        </w:rPr>
        <w:t xml:space="preserve">   </w:t>
      </w:r>
      <w:r w:rsidRPr="009050B0">
        <w:rPr>
          <w:rFonts w:ascii="Arial MT" w:hAnsi="Arial MT" w:cs="Arial"/>
          <w:b/>
          <w:kern w:val="0"/>
          <w:sz w:val="24"/>
          <w:szCs w:val="24"/>
          <w:lang w:val="sr-Cyrl-RS"/>
        </w:rPr>
        <w:t xml:space="preserve">                                </w:t>
      </w:r>
      <w:r w:rsidR="006F52A5">
        <w:rPr>
          <w:rFonts w:ascii="Arial MT" w:hAnsi="Arial MT" w:cs="Arial"/>
          <w:b/>
          <w:kern w:val="0"/>
          <w:sz w:val="24"/>
          <w:szCs w:val="24"/>
          <w:lang w:val="sr-Cyrl-RS"/>
        </w:rPr>
        <w:t xml:space="preserve">          </w:t>
      </w:r>
      <w:r w:rsidRPr="009050B0">
        <w:rPr>
          <w:rFonts w:ascii="Arial MT" w:hAnsi="Arial MT" w:cs="Arial"/>
          <w:b/>
          <w:kern w:val="0"/>
          <w:sz w:val="24"/>
          <w:szCs w:val="24"/>
        </w:rPr>
        <w:t xml:space="preserve"> </w:t>
      </w:r>
      <w:r w:rsidR="00B14465">
        <w:rPr>
          <w:rFonts w:ascii="Arial MT" w:hAnsi="Arial MT" w:cs="Arial"/>
          <w:b/>
          <w:kern w:val="0"/>
          <w:sz w:val="24"/>
          <w:szCs w:val="24"/>
          <w:lang w:val="sr-Cyrl-RS"/>
        </w:rPr>
        <w:t xml:space="preserve">          </w:t>
      </w:r>
      <w:r w:rsidR="00A903ED">
        <w:rPr>
          <w:rFonts w:asciiTheme="minorHAnsi" w:hAnsiTheme="minorHAnsi" w:cs="Arial"/>
          <w:b/>
          <w:kern w:val="0"/>
          <w:sz w:val="24"/>
          <w:szCs w:val="24"/>
          <w:lang w:val="sr-Cyrl-RS"/>
        </w:rPr>
        <w:t xml:space="preserve">             </w:t>
      </w:r>
      <w:r w:rsidR="00B14465">
        <w:rPr>
          <w:rFonts w:ascii="Arial MT" w:hAnsi="Arial MT" w:cs="Arial"/>
          <w:b/>
          <w:kern w:val="0"/>
          <w:sz w:val="24"/>
          <w:szCs w:val="24"/>
          <w:lang w:val="sr-Cyrl-RS"/>
        </w:rPr>
        <w:t xml:space="preserve"> </w:t>
      </w:r>
      <w:r w:rsidRPr="009050B0">
        <w:rPr>
          <w:rFonts w:ascii="Arial MT" w:hAnsi="Arial MT" w:cs="Arial"/>
          <w:kern w:val="0"/>
          <w:sz w:val="24"/>
          <w:szCs w:val="24"/>
        </w:rPr>
        <w:t>(Потпис)</w:t>
      </w:r>
      <w:r w:rsidRPr="009050B0">
        <w:rPr>
          <w:rFonts w:ascii="Arial MT" w:hAnsi="Arial MT" w:cs="Arial"/>
          <w:kern w:val="0"/>
          <w:sz w:val="24"/>
          <w:szCs w:val="24"/>
        </w:rPr>
        <w:tab/>
      </w:r>
      <w:r w:rsidRPr="009050B0">
        <w:rPr>
          <w:rFonts w:ascii="Arial MT" w:hAnsi="Arial MT" w:cs="Arial"/>
          <w:kern w:val="0"/>
          <w:sz w:val="24"/>
          <w:szCs w:val="24"/>
        </w:rPr>
        <w:tab/>
      </w:r>
      <w:r w:rsidRPr="009050B0">
        <w:rPr>
          <w:rFonts w:ascii="Arial MT" w:hAnsi="Arial MT" w:cs="Arial"/>
          <w:color w:val="00B0F0"/>
          <w:kern w:val="0"/>
          <w:sz w:val="24"/>
          <w:szCs w:val="24"/>
        </w:rPr>
        <w:tab/>
      </w:r>
    </w:p>
    <w:p w14:paraId="1FCB9F78" w14:textId="77777777" w:rsidR="004443EA" w:rsidRDefault="004443EA" w:rsidP="004443EA">
      <w:pPr>
        <w:pStyle w:val="Standard"/>
        <w:spacing w:before="0"/>
        <w:ind w:left="7200"/>
        <w:rPr>
          <w:rFonts w:cs="Arial"/>
          <w:b/>
          <w:color w:val="00B0F0"/>
          <w:lang w:val="sr-Cyrl-RS"/>
        </w:rPr>
      </w:pPr>
    </w:p>
    <w:p w14:paraId="61B19057" w14:textId="77777777" w:rsidR="004443EA" w:rsidRDefault="004443EA" w:rsidP="004443EA">
      <w:pPr>
        <w:pStyle w:val="Standard"/>
        <w:spacing w:before="0"/>
        <w:ind w:left="7200"/>
        <w:rPr>
          <w:rFonts w:cs="Arial"/>
          <w:b/>
          <w:color w:val="00B0F0"/>
          <w:lang w:val="sr-Cyrl-RS"/>
        </w:rPr>
      </w:pPr>
    </w:p>
    <w:p w14:paraId="73FB39F6" w14:textId="77777777" w:rsidR="004443EA" w:rsidRDefault="004443EA" w:rsidP="004443EA">
      <w:pPr>
        <w:pStyle w:val="Standard"/>
        <w:spacing w:before="0"/>
        <w:ind w:left="7200"/>
        <w:rPr>
          <w:rFonts w:cs="Arial"/>
          <w:b/>
          <w:color w:val="00B0F0"/>
          <w:lang w:val="sr-Cyrl-RS"/>
        </w:rPr>
      </w:pPr>
    </w:p>
    <w:p w14:paraId="07EB82D7" w14:textId="77777777" w:rsidR="004443EA" w:rsidRDefault="004443EA" w:rsidP="004443EA">
      <w:pPr>
        <w:pStyle w:val="Standard"/>
        <w:spacing w:before="0"/>
        <w:ind w:left="7200"/>
        <w:rPr>
          <w:rFonts w:cs="Arial"/>
          <w:b/>
          <w:color w:val="00B0F0"/>
          <w:lang w:val="sr-Cyrl-RS"/>
        </w:rPr>
      </w:pPr>
    </w:p>
    <w:p w14:paraId="710717F1" w14:textId="77777777" w:rsidR="004443EA" w:rsidRDefault="004443EA" w:rsidP="004443EA">
      <w:pPr>
        <w:pStyle w:val="Standard"/>
        <w:spacing w:before="0"/>
        <w:rPr>
          <w:rFonts w:cs="Arial"/>
          <w:color w:val="00B0F0"/>
        </w:rPr>
      </w:pPr>
    </w:p>
    <w:p w14:paraId="382E6E57" w14:textId="0BE84DBE" w:rsidR="004443EA" w:rsidRDefault="004443EA" w:rsidP="004443EA">
      <w:pPr>
        <w:tabs>
          <w:tab w:val="left" w:pos="1042"/>
        </w:tabs>
      </w:pPr>
    </w:p>
    <w:p w14:paraId="69FB36E1" w14:textId="65EC23E4" w:rsidR="00A903ED" w:rsidRDefault="00A903ED" w:rsidP="004443EA">
      <w:pPr>
        <w:tabs>
          <w:tab w:val="left" w:pos="1042"/>
        </w:tabs>
      </w:pPr>
    </w:p>
    <w:p w14:paraId="2F29C230" w14:textId="2642D9CC" w:rsidR="00943DDC" w:rsidRDefault="00943DDC" w:rsidP="004443EA">
      <w:pPr>
        <w:tabs>
          <w:tab w:val="left" w:pos="1042"/>
        </w:tabs>
      </w:pPr>
    </w:p>
    <w:p w14:paraId="6DAA2B4B" w14:textId="277F348E" w:rsidR="00943DDC" w:rsidRDefault="00943DDC" w:rsidP="004443EA">
      <w:pPr>
        <w:tabs>
          <w:tab w:val="left" w:pos="1042"/>
        </w:tabs>
      </w:pPr>
    </w:p>
    <w:p w14:paraId="560FEE7F" w14:textId="77777777" w:rsidR="00943DDC" w:rsidRDefault="00943DDC" w:rsidP="004443EA">
      <w:pPr>
        <w:tabs>
          <w:tab w:val="left" w:pos="1042"/>
        </w:tabs>
      </w:pPr>
    </w:p>
    <w:p w14:paraId="684BC7C2" w14:textId="77777777" w:rsidR="004443EA" w:rsidRDefault="004443EA" w:rsidP="004443EA"/>
    <w:p w14:paraId="1073697C" w14:textId="5E270973" w:rsidR="00033BDD" w:rsidRDefault="00033BDD" w:rsidP="004443EA"/>
    <w:p w14:paraId="1AA269AE" w14:textId="77777777" w:rsidR="00C84172" w:rsidRDefault="00C84172" w:rsidP="004443EA"/>
    <w:p w14:paraId="4AA84382" w14:textId="77777777" w:rsidR="00033BDD" w:rsidRPr="00033BDD" w:rsidRDefault="00033BDD" w:rsidP="00033BDD">
      <w:pPr>
        <w:autoSpaceDE w:val="0"/>
        <w:jc w:val="right"/>
        <w:textAlignment w:val="auto"/>
        <w:rPr>
          <w:rFonts w:cs="Arial"/>
          <w:b/>
          <w:color w:val="000000"/>
          <w:kern w:val="0"/>
          <w:sz w:val="22"/>
          <w:szCs w:val="22"/>
        </w:rPr>
      </w:pPr>
      <w:r w:rsidRPr="00033BDD">
        <w:rPr>
          <w:rFonts w:cs="Arial"/>
          <w:b/>
          <w:color w:val="000000"/>
          <w:kern w:val="0"/>
          <w:sz w:val="22"/>
          <w:szCs w:val="22"/>
        </w:rPr>
        <w:lastRenderedPageBreak/>
        <w:t>ПРИЛОГ</w:t>
      </w:r>
      <w:r w:rsidRPr="00033BDD">
        <w:rPr>
          <w:rFonts w:cs="Arial"/>
          <w:b/>
          <w:color w:val="000000"/>
          <w:kern w:val="0"/>
          <w:sz w:val="22"/>
          <w:szCs w:val="22"/>
          <w:lang w:val="sr-Cyrl-RS"/>
        </w:rPr>
        <w:t xml:space="preserve"> БРОЈ</w:t>
      </w:r>
      <w:r w:rsidRPr="00033BDD">
        <w:rPr>
          <w:rFonts w:cs="Arial"/>
          <w:b/>
          <w:color w:val="000000"/>
          <w:kern w:val="0"/>
          <w:sz w:val="22"/>
          <w:szCs w:val="22"/>
        </w:rPr>
        <w:t xml:space="preserve">  </w:t>
      </w:r>
      <w:r w:rsidRPr="00033BDD">
        <w:rPr>
          <w:rFonts w:cs="Arial"/>
          <w:b/>
          <w:color w:val="000000"/>
          <w:kern w:val="0"/>
          <w:sz w:val="22"/>
          <w:szCs w:val="22"/>
          <w:lang w:val="sr-Cyrl-RS"/>
        </w:rPr>
        <w:t>4</w:t>
      </w:r>
      <w:r w:rsidRPr="00033BDD">
        <w:rPr>
          <w:rFonts w:cs="Arial"/>
          <w:b/>
          <w:color w:val="000000"/>
          <w:kern w:val="0"/>
          <w:sz w:val="22"/>
          <w:szCs w:val="22"/>
        </w:rPr>
        <w:t>.</w:t>
      </w:r>
    </w:p>
    <w:p w14:paraId="3432BF2C" w14:textId="77777777" w:rsidR="00033BDD" w:rsidRPr="00033BDD" w:rsidRDefault="00033BDD" w:rsidP="00033BDD">
      <w:pPr>
        <w:rPr>
          <w:rFonts w:cs="Arial"/>
          <w:sz w:val="22"/>
          <w:szCs w:val="22"/>
          <w:lang w:val="sr-Cyrl-RS"/>
        </w:rPr>
      </w:pPr>
    </w:p>
    <w:p w14:paraId="2A3F882D" w14:textId="77777777" w:rsidR="00A903ED" w:rsidRPr="00A903ED" w:rsidRDefault="00A903ED" w:rsidP="00A903ED">
      <w:pPr>
        <w:jc w:val="both"/>
        <w:rPr>
          <w:sz w:val="22"/>
          <w:szCs w:val="22"/>
        </w:rPr>
      </w:pPr>
      <w:r w:rsidRPr="00A903ED">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257FD7D" w14:textId="77777777" w:rsidR="00A903ED" w:rsidRPr="00A903ED" w:rsidRDefault="00A903ED" w:rsidP="00A903ED">
      <w:pPr>
        <w:jc w:val="both"/>
        <w:rPr>
          <w:rFonts w:cs="Arial"/>
          <w:sz w:val="22"/>
          <w:szCs w:val="22"/>
        </w:rPr>
      </w:pPr>
    </w:p>
    <w:p w14:paraId="64A487C3" w14:textId="77777777" w:rsidR="00A903ED" w:rsidRPr="00A903ED" w:rsidRDefault="00A903ED" w:rsidP="00A903ED">
      <w:pPr>
        <w:rPr>
          <w:sz w:val="22"/>
          <w:szCs w:val="22"/>
        </w:rPr>
      </w:pPr>
      <w:r w:rsidRPr="00A903ED">
        <w:rPr>
          <w:rFonts w:cs="Arial"/>
          <w:sz w:val="22"/>
          <w:szCs w:val="22"/>
        </w:rPr>
        <w:t xml:space="preserve">ДУЖНИК:  </w:t>
      </w:r>
      <w:r w:rsidRPr="00A903ED">
        <w:rPr>
          <w:rFonts w:cs="Arial"/>
          <w:sz w:val="22"/>
          <w:szCs w:val="22"/>
          <w:lang w:val="ru-RU"/>
        </w:rPr>
        <w:t>…………………………………………………………………………........................</w:t>
      </w:r>
    </w:p>
    <w:p w14:paraId="16F93E80" w14:textId="77777777" w:rsidR="00A903ED" w:rsidRPr="00A903ED" w:rsidRDefault="00A903ED" w:rsidP="00A903ED">
      <w:pPr>
        <w:rPr>
          <w:rFonts w:cs="Arial"/>
          <w:sz w:val="22"/>
          <w:szCs w:val="22"/>
        </w:rPr>
      </w:pPr>
      <w:r w:rsidRPr="00A903ED">
        <w:rPr>
          <w:rFonts w:cs="Arial"/>
          <w:sz w:val="22"/>
          <w:szCs w:val="22"/>
        </w:rPr>
        <w:t>(назив и седиште Понуђача)</w:t>
      </w:r>
    </w:p>
    <w:p w14:paraId="72DF753C" w14:textId="77777777" w:rsidR="00A903ED" w:rsidRPr="00A903ED" w:rsidRDefault="00A903ED" w:rsidP="00A903ED">
      <w:pPr>
        <w:rPr>
          <w:rFonts w:cs="Arial"/>
          <w:sz w:val="22"/>
          <w:szCs w:val="22"/>
        </w:rPr>
      </w:pPr>
      <w:r w:rsidRPr="00A903ED">
        <w:rPr>
          <w:rFonts w:cs="Arial"/>
          <w:sz w:val="22"/>
          <w:szCs w:val="22"/>
        </w:rPr>
        <w:t>МАТИЧНИ БРОЈ ДУЖНИКА (Понуђача): ...............................................................</w:t>
      </w:r>
      <w:r w:rsidRPr="00A903ED">
        <w:rPr>
          <w:rFonts w:cs="Arial"/>
          <w:sz w:val="22"/>
          <w:szCs w:val="22"/>
          <w:lang w:val="sr-Cyrl-RS"/>
        </w:rPr>
        <w:t>.........</w:t>
      </w:r>
      <w:r w:rsidRPr="00A903ED">
        <w:rPr>
          <w:rFonts w:cs="Arial"/>
          <w:sz w:val="22"/>
          <w:szCs w:val="22"/>
        </w:rPr>
        <w:t>...</w:t>
      </w:r>
    </w:p>
    <w:p w14:paraId="01A17C9B" w14:textId="77777777" w:rsidR="00A903ED" w:rsidRPr="00A903ED" w:rsidRDefault="00A903ED" w:rsidP="00A903ED">
      <w:pPr>
        <w:rPr>
          <w:rFonts w:cs="Arial"/>
          <w:sz w:val="22"/>
          <w:szCs w:val="22"/>
        </w:rPr>
      </w:pPr>
      <w:r w:rsidRPr="00A903ED">
        <w:rPr>
          <w:rFonts w:cs="Arial"/>
          <w:sz w:val="22"/>
          <w:szCs w:val="22"/>
        </w:rPr>
        <w:t>ТЕКУЋИ РАЧУН ДУЖНИКА (Понуђача): .........................................................</w:t>
      </w:r>
      <w:r w:rsidRPr="00A903ED">
        <w:rPr>
          <w:rFonts w:cs="Arial"/>
          <w:sz w:val="22"/>
          <w:szCs w:val="22"/>
          <w:lang w:val="sr-Cyrl-RS"/>
        </w:rPr>
        <w:t>.........</w:t>
      </w:r>
      <w:r w:rsidRPr="00A903ED">
        <w:rPr>
          <w:rFonts w:cs="Arial"/>
          <w:sz w:val="22"/>
          <w:szCs w:val="22"/>
        </w:rPr>
        <w:t>..........</w:t>
      </w:r>
    </w:p>
    <w:p w14:paraId="2B35F8E3" w14:textId="77777777" w:rsidR="00A903ED" w:rsidRPr="00A903ED" w:rsidRDefault="00A903ED" w:rsidP="00A903ED">
      <w:pPr>
        <w:rPr>
          <w:rFonts w:cs="Arial"/>
          <w:sz w:val="22"/>
          <w:szCs w:val="22"/>
        </w:rPr>
      </w:pPr>
      <w:r w:rsidRPr="00A903ED">
        <w:rPr>
          <w:rFonts w:cs="Arial"/>
          <w:sz w:val="22"/>
          <w:szCs w:val="22"/>
        </w:rPr>
        <w:t>ПИБ ДУЖНИКА (Понуђача): ...........................................................................</w:t>
      </w:r>
      <w:r w:rsidRPr="00A903ED">
        <w:rPr>
          <w:rFonts w:cs="Arial"/>
          <w:sz w:val="22"/>
          <w:szCs w:val="22"/>
          <w:lang w:val="sr-Cyrl-RS"/>
        </w:rPr>
        <w:t>........</w:t>
      </w:r>
      <w:r w:rsidRPr="00A903ED">
        <w:rPr>
          <w:rFonts w:cs="Arial"/>
          <w:sz w:val="22"/>
          <w:szCs w:val="22"/>
        </w:rPr>
        <w:t>.............</w:t>
      </w:r>
    </w:p>
    <w:p w14:paraId="5099E73E" w14:textId="77777777" w:rsidR="00A903ED" w:rsidRPr="00A903ED" w:rsidRDefault="00A903ED" w:rsidP="00A903ED">
      <w:pPr>
        <w:rPr>
          <w:rFonts w:cs="Arial"/>
          <w:sz w:val="22"/>
          <w:szCs w:val="22"/>
        </w:rPr>
      </w:pPr>
    </w:p>
    <w:p w14:paraId="3B492581" w14:textId="77777777" w:rsidR="00A903ED" w:rsidRPr="00A903ED" w:rsidRDefault="00A903ED" w:rsidP="00A903ED">
      <w:pPr>
        <w:rPr>
          <w:rFonts w:cs="Arial"/>
          <w:sz w:val="22"/>
          <w:szCs w:val="22"/>
        </w:rPr>
      </w:pPr>
      <w:r w:rsidRPr="00A903ED">
        <w:rPr>
          <w:rFonts w:cs="Arial"/>
          <w:sz w:val="22"/>
          <w:szCs w:val="22"/>
        </w:rPr>
        <w:t>и з д а ј е  д а н а ............................ године</w:t>
      </w:r>
    </w:p>
    <w:p w14:paraId="00309E48" w14:textId="77777777" w:rsidR="00A903ED" w:rsidRPr="00A903ED" w:rsidRDefault="00A903ED" w:rsidP="00A903ED">
      <w:pPr>
        <w:rPr>
          <w:rFonts w:cs="Arial"/>
          <w:sz w:val="22"/>
          <w:szCs w:val="22"/>
        </w:rPr>
      </w:pPr>
    </w:p>
    <w:p w14:paraId="6434F085" w14:textId="77777777" w:rsidR="00A903ED" w:rsidRPr="00A903ED" w:rsidRDefault="00A903ED" w:rsidP="00A903ED">
      <w:pPr>
        <w:rPr>
          <w:rFonts w:cs="Arial"/>
          <w:sz w:val="22"/>
          <w:szCs w:val="22"/>
        </w:rPr>
      </w:pPr>
    </w:p>
    <w:p w14:paraId="5DFBF948" w14:textId="77777777" w:rsidR="00A903ED" w:rsidRPr="00A903ED" w:rsidRDefault="00A903ED" w:rsidP="00A903ED">
      <w:pPr>
        <w:jc w:val="center"/>
        <w:rPr>
          <w:sz w:val="22"/>
          <w:szCs w:val="22"/>
        </w:rPr>
      </w:pPr>
      <w:r w:rsidRPr="00A903ED">
        <w:rPr>
          <w:rFonts w:cs="Arial"/>
          <w:b/>
          <w:sz w:val="22"/>
          <w:szCs w:val="22"/>
        </w:rPr>
        <w:t>МЕНИЧНО ПИСМО – ОВЛАШЋЕЊЕ ЗА КОРИСНИКА  БЛАНКО СОПСТВЕНЕ МЕНИЦЕ</w:t>
      </w:r>
    </w:p>
    <w:p w14:paraId="269714A7" w14:textId="77777777" w:rsidR="00A903ED" w:rsidRPr="00A903ED" w:rsidRDefault="00A903ED" w:rsidP="00A903ED">
      <w:pPr>
        <w:jc w:val="center"/>
        <w:rPr>
          <w:rFonts w:cs="Arial"/>
          <w:b/>
          <w:sz w:val="22"/>
          <w:szCs w:val="22"/>
        </w:rPr>
      </w:pPr>
    </w:p>
    <w:p w14:paraId="0D0007D0" w14:textId="77777777" w:rsidR="00A903ED" w:rsidRPr="00A903ED" w:rsidRDefault="00A903ED" w:rsidP="00A903ED">
      <w:pPr>
        <w:jc w:val="both"/>
        <w:rPr>
          <w:rFonts w:cs="Arial"/>
          <w:sz w:val="22"/>
          <w:szCs w:val="22"/>
          <w:lang w:val="sr-Cyrl-RS"/>
        </w:rPr>
      </w:pPr>
      <w:r w:rsidRPr="00A903ED">
        <w:rPr>
          <w:rFonts w:cs="Arial"/>
          <w:sz w:val="22"/>
          <w:szCs w:val="22"/>
          <w:lang w:val="sr-Cyrl-CS"/>
        </w:rPr>
        <w:t xml:space="preserve">Корисник (поверилац): </w:t>
      </w:r>
      <w:r w:rsidRPr="00A903ED">
        <w:rPr>
          <w:rFonts w:cs="Arial"/>
          <w:sz w:val="22"/>
          <w:szCs w:val="22"/>
        </w:rPr>
        <w:t>Јавно предузеће „Електроприведа Србије“</w:t>
      </w:r>
      <w:r w:rsidRPr="00A903ED">
        <w:rPr>
          <w:rFonts w:cs="Arial"/>
          <w:sz w:val="22"/>
          <w:szCs w:val="22"/>
          <w:lang w:val="sr-Latn-RS"/>
        </w:rPr>
        <w:t xml:space="preserve"> </w:t>
      </w:r>
      <w:r w:rsidRPr="00A903ED">
        <w:rPr>
          <w:rFonts w:cs="Arial"/>
          <w:sz w:val="22"/>
          <w:szCs w:val="22"/>
          <w:lang w:val="sr-Cyrl-RS" w:eastAsia="ar-SA"/>
        </w:rPr>
        <w:t>Београд,</w:t>
      </w:r>
      <w:r w:rsidRPr="00A903ED">
        <w:rPr>
          <w:rFonts w:cs="Arial"/>
          <w:sz w:val="22"/>
          <w:szCs w:val="22"/>
        </w:rPr>
        <w:t xml:space="preserve"> Улица Балканска број 13,11000 Београд</w:t>
      </w:r>
      <w:r w:rsidRPr="00A903ED">
        <w:rPr>
          <w:rFonts w:cs="Arial"/>
          <w:sz w:val="22"/>
          <w:szCs w:val="22"/>
          <w:lang w:val="sr-Cyrl-RS"/>
        </w:rPr>
        <w:t xml:space="preserve"> - Огранак РБ Колубара</w:t>
      </w:r>
      <w:r w:rsidRPr="00A903ED">
        <w:rPr>
          <w:rFonts w:cs="Arial"/>
          <w:sz w:val="22"/>
          <w:szCs w:val="22"/>
          <w:lang w:val="sr-Cyrl-CS"/>
        </w:rPr>
        <w:t xml:space="preserve">, Лазаревац, ул. Светог Саве бр.1; матични број: 20053658, ПИБ: 103920327, текући рачун: </w:t>
      </w:r>
      <w:r w:rsidRPr="00A903ED">
        <w:rPr>
          <w:rFonts w:cs="Arial"/>
          <w:sz w:val="22"/>
          <w:szCs w:val="22"/>
        </w:rPr>
        <w:t>205-23250-81 код банке: Комерцијална банка а.д. Београд</w:t>
      </w:r>
      <w:r w:rsidRPr="00A903ED">
        <w:rPr>
          <w:rFonts w:cs="Arial"/>
          <w:sz w:val="22"/>
          <w:szCs w:val="22"/>
          <w:lang w:val="sr-Cyrl-RS"/>
        </w:rPr>
        <w:t>.</w:t>
      </w:r>
    </w:p>
    <w:p w14:paraId="5538726E" w14:textId="77777777" w:rsidR="00A903ED" w:rsidRPr="00A903ED" w:rsidRDefault="00A903ED" w:rsidP="00A903ED">
      <w:pPr>
        <w:jc w:val="both"/>
        <w:rPr>
          <w:rFonts w:cs="Arial"/>
          <w:b/>
          <w:sz w:val="22"/>
          <w:szCs w:val="22"/>
        </w:rPr>
      </w:pPr>
    </w:p>
    <w:p w14:paraId="718AC4D1" w14:textId="28FEA884" w:rsidR="00A903ED" w:rsidRPr="00A903ED" w:rsidRDefault="00A903ED" w:rsidP="00A903ED">
      <w:pPr>
        <w:ind w:right="-19"/>
        <w:jc w:val="both"/>
        <w:outlineLvl w:val="0"/>
        <w:rPr>
          <w:b/>
          <w:kern w:val="0"/>
          <w:sz w:val="22"/>
          <w:szCs w:val="22"/>
          <w:lang w:val="sr-Cyrl-RS"/>
        </w:rPr>
      </w:pPr>
      <w:r w:rsidRPr="00A903ED">
        <w:rPr>
          <w:rFonts w:cs="Arial"/>
          <w:sz w:val="22"/>
          <w:szCs w:val="22"/>
        </w:rPr>
        <w:t>Прeдajeмo вaм</w:t>
      </w:r>
      <w:r w:rsidRPr="00A903ED">
        <w:rPr>
          <w:rFonts w:cs="Arial"/>
          <w:sz w:val="22"/>
          <w:szCs w:val="22"/>
          <w:lang w:val="sr-Cyrl-RS"/>
        </w:rPr>
        <w:t xml:space="preserve"> 1 (словима: једну)</w:t>
      </w:r>
      <w:r w:rsidRPr="00A903ED">
        <w:rPr>
          <w:rFonts w:cs="Arial"/>
          <w:sz w:val="22"/>
          <w:szCs w:val="22"/>
        </w:rPr>
        <w:t xml:space="preserve"> блaнкo сопствену мeницу   која је неопозива, без права протеста и наплатива на први позив и овлaшћуjeмo Пoвeриoцa дa прeдaту мeницу брoj _______________________(</w:t>
      </w:r>
      <w:r w:rsidRPr="00A903ED">
        <w:rPr>
          <w:rFonts w:cs="Arial"/>
          <w:i/>
          <w:iCs/>
          <w:sz w:val="22"/>
          <w:szCs w:val="22"/>
        </w:rPr>
        <w:t xml:space="preserve">уписати сeриjски брoj мeницe) </w:t>
      </w:r>
      <w:r w:rsidRPr="00A903ED">
        <w:rPr>
          <w:rFonts w:cs="Arial"/>
          <w:sz w:val="22"/>
          <w:szCs w:val="22"/>
        </w:rPr>
        <w:t xml:space="preserve">мoжe пoпунити </w:t>
      </w:r>
      <w:r w:rsidRPr="00A903ED">
        <w:rPr>
          <w:rFonts w:cs="Arial"/>
          <w:sz w:val="22"/>
          <w:szCs w:val="22"/>
          <w:lang w:val="sr-Cyrl-RS"/>
        </w:rPr>
        <w:t xml:space="preserve">на износ од </w:t>
      </w:r>
      <w:r w:rsidR="00C84172">
        <w:rPr>
          <w:rFonts w:cs="Arial"/>
          <w:sz w:val="22"/>
          <w:szCs w:val="22"/>
          <w:lang w:val="sr-Cyrl-RS"/>
        </w:rPr>
        <w:t>10</w:t>
      </w:r>
      <w:r>
        <w:rPr>
          <w:rFonts w:cs="Arial"/>
          <w:sz w:val="22"/>
          <w:szCs w:val="22"/>
          <w:lang w:val="sr-Cyrl-RS"/>
        </w:rPr>
        <w:t>0.000,00</w:t>
      </w:r>
      <w:r w:rsidRPr="00A903ED">
        <w:rPr>
          <w:rFonts w:cs="Arial"/>
          <w:sz w:val="22"/>
          <w:szCs w:val="22"/>
          <w:lang w:val="sr-Cyrl-RS"/>
        </w:rPr>
        <w:t xml:space="preserve"> (словима: </w:t>
      </w:r>
      <w:r>
        <w:rPr>
          <w:rFonts w:cs="Arial"/>
          <w:sz w:val="22"/>
          <w:szCs w:val="22"/>
          <w:lang w:val="sr-Cyrl-RS"/>
        </w:rPr>
        <w:t>стохиљада</w:t>
      </w:r>
      <w:r w:rsidRPr="00A903ED">
        <w:rPr>
          <w:rFonts w:cs="Arial"/>
          <w:sz w:val="22"/>
          <w:szCs w:val="22"/>
          <w:lang w:val="sr-Cyrl-RS"/>
        </w:rPr>
        <w:t xml:space="preserve"> и 00/100) динара</w:t>
      </w:r>
      <w:r w:rsidRPr="00A903ED">
        <w:rPr>
          <w:rFonts w:cs="Arial"/>
          <w:sz w:val="22"/>
          <w:szCs w:val="22"/>
          <w:lang w:val="ru-RU"/>
        </w:rPr>
        <w:t>,</w:t>
      </w:r>
      <w:r w:rsidRPr="00A903ED">
        <w:rPr>
          <w:sz w:val="22"/>
          <w:szCs w:val="22"/>
          <w:lang w:val="sr-Cyrl-RS"/>
        </w:rPr>
        <w:t xml:space="preserve"> </w:t>
      </w:r>
      <w:r w:rsidRPr="00A903ED">
        <w:rPr>
          <w:rFonts w:cs="Arial"/>
          <w:sz w:val="22"/>
          <w:szCs w:val="22"/>
          <w:lang w:val="sr-Cyrl-RS"/>
        </w:rPr>
        <w:t xml:space="preserve">као </w:t>
      </w:r>
      <w:r w:rsidRPr="000E3443">
        <w:rPr>
          <w:rFonts w:cs="Arial"/>
          <w:b/>
          <w:sz w:val="22"/>
          <w:szCs w:val="22"/>
          <w:lang w:val="sr-Cyrl-RS"/>
        </w:rPr>
        <w:t>средство финансијског  обезбеђења за</w:t>
      </w:r>
      <w:r w:rsidRPr="000E3443">
        <w:rPr>
          <w:rFonts w:cs="Arial"/>
          <w:b/>
          <w:sz w:val="22"/>
          <w:szCs w:val="22"/>
        </w:rPr>
        <w:t xml:space="preserve"> oзбиљнoст пoнудe</w:t>
      </w:r>
      <w:r w:rsidRPr="000E3443">
        <w:rPr>
          <w:rFonts w:cs="Arial"/>
          <w:b/>
          <w:sz w:val="22"/>
          <w:szCs w:val="22"/>
          <w:lang w:val="sr-Cyrl-RS"/>
        </w:rPr>
        <w:t>,</w:t>
      </w:r>
      <w:r w:rsidRPr="00A903ED">
        <w:rPr>
          <w:rFonts w:cs="Arial"/>
          <w:sz w:val="22"/>
          <w:szCs w:val="22"/>
          <w:lang w:val="sr-Cyrl-RS"/>
        </w:rPr>
        <w:t xml:space="preserve"> за набавку услуге: </w:t>
      </w:r>
      <w:r w:rsidR="00191BF9">
        <w:rPr>
          <w:rFonts w:cs="Arial"/>
          <w:sz w:val="22"/>
          <w:szCs w:val="22"/>
        </w:rPr>
        <w:t>Анкетирање домаћинстава из насеља Вреоци и домаћинстава расељених из Вреоца, о локацији за пресељење цркве</w:t>
      </w:r>
      <w:r w:rsidRPr="00A903ED">
        <w:rPr>
          <w:rFonts w:cs="Arial"/>
          <w:sz w:val="22"/>
          <w:szCs w:val="22"/>
        </w:rPr>
        <w:t xml:space="preserve">“ ЈН број </w:t>
      </w:r>
      <w:r w:rsidR="00191BF9">
        <w:rPr>
          <w:rFonts w:cs="Arial"/>
          <w:sz w:val="22"/>
          <w:szCs w:val="22"/>
        </w:rPr>
        <w:t>ЈНМВ/4000/1130/2019, ЈАНА БРОЈ 3319/2019</w:t>
      </w:r>
      <w:r w:rsidRPr="00A903ED">
        <w:rPr>
          <w:rFonts w:cs="Arial"/>
          <w:sz w:val="22"/>
          <w:szCs w:val="22"/>
          <w:lang w:val="sr-Cyrl-RS"/>
        </w:rPr>
        <w:t>,</w:t>
      </w:r>
      <w:r w:rsidRPr="00A903ED">
        <w:rPr>
          <w:rFonts w:cs="Arial"/>
          <w:b/>
          <w:sz w:val="22"/>
          <w:szCs w:val="22"/>
          <w:lang w:val="sr-Cyrl-RS"/>
        </w:rPr>
        <w:t xml:space="preserve"> </w:t>
      </w:r>
      <w:r w:rsidRPr="00A903ED">
        <w:rPr>
          <w:rFonts w:cs="Arial"/>
          <w:sz w:val="22"/>
          <w:szCs w:val="22"/>
        </w:rPr>
        <w:t xml:space="preserve">сa рoкoм вaжења минимално </w:t>
      </w:r>
      <w:r w:rsidRPr="00A903ED">
        <w:rPr>
          <w:rFonts w:cs="Arial"/>
          <w:i/>
          <w:sz w:val="22"/>
          <w:szCs w:val="22"/>
        </w:rPr>
        <w:t>_____(уписати број дана,мин.30 дана)</w:t>
      </w:r>
      <w:r w:rsidRPr="00A903ED">
        <w:rPr>
          <w:rFonts w:cs="Arial"/>
          <w:sz w:val="22"/>
          <w:szCs w:val="22"/>
        </w:rPr>
        <w:t xml:space="preserve"> дужим од рока важења понуде,</w:t>
      </w:r>
      <w:r w:rsidRPr="00A903ED">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903ED">
        <w:rPr>
          <w:rFonts w:cs="Arial"/>
          <w:sz w:val="22"/>
          <w:szCs w:val="22"/>
        </w:rPr>
        <w:t>.</w:t>
      </w:r>
    </w:p>
    <w:p w14:paraId="73AD847A" w14:textId="77777777" w:rsidR="00A903ED" w:rsidRPr="00A903ED" w:rsidRDefault="00A903ED" w:rsidP="00A903ED">
      <w:pPr>
        <w:jc w:val="both"/>
        <w:rPr>
          <w:rFonts w:cs="Arial"/>
          <w:sz w:val="22"/>
          <w:szCs w:val="22"/>
        </w:rPr>
      </w:pPr>
    </w:p>
    <w:p w14:paraId="62C03494" w14:textId="6CFA10BB" w:rsidR="00A903ED" w:rsidRPr="00A903ED" w:rsidRDefault="00A903ED" w:rsidP="00A903ED">
      <w:pPr>
        <w:suppressAutoHyphens w:val="0"/>
        <w:autoSpaceDE w:val="0"/>
        <w:jc w:val="both"/>
        <w:textAlignment w:val="auto"/>
        <w:rPr>
          <w:rFonts w:ascii="Arial MT" w:hAnsi="Arial MT"/>
          <w:kern w:val="0"/>
          <w:sz w:val="22"/>
          <w:szCs w:val="22"/>
        </w:rPr>
      </w:pPr>
      <w:r w:rsidRPr="00A903ED">
        <w:rPr>
          <w:rFonts w:cs="Arial"/>
          <w:kern w:val="0"/>
          <w:sz w:val="22"/>
          <w:szCs w:val="22"/>
        </w:rPr>
        <w:t>Истовремено Oвлaшћуjeмo Пoвeриoцa дa пoпуни мeницу зa нaплaту</w:t>
      </w:r>
      <w:r w:rsidRPr="00A903ED">
        <w:rPr>
          <w:rFonts w:cs="Arial"/>
          <w:kern w:val="0"/>
          <w:sz w:val="22"/>
          <w:szCs w:val="22"/>
          <w:lang w:val="sr-Cyrl-RS"/>
        </w:rPr>
        <w:t xml:space="preserve"> </w:t>
      </w:r>
      <w:r w:rsidRPr="00A903ED">
        <w:rPr>
          <w:rFonts w:cs="Arial"/>
          <w:kern w:val="0"/>
          <w:sz w:val="22"/>
          <w:szCs w:val="22"/>
        </w:rPr>
        <w:t xml:space="preserve">  и дa бeзуслoвнo и нeoпoзивo, бeз прoтeстa и трoшкoвa, вaнсудски у склaду сa вaжeћим прoписимa извршити нaплaту сa свих рaчунa Дужникa ________________________________ </w:t>
      </w:r>
      <w:r w:rsidRPr="00A903ED">
        <w:rPr>
          <w:rFonts w:cs="Arial"/>
          <w:i/>
          <w:iCs/>
          <w:kern w:val="0"/>
          <w:sz w:val="22"/>
          <w:szCs w:val="22"/>
        </w:rPr>
        <w:t xml:space="preserve">(унeти oдгoвaрajућe пoдaткe дужникa – издaвaoцa мeницe </w:t>
      </w:r>
      <w:r w:rsidRPr="000E3155">
        <w:rPr>
          <w:rFonts w:cs="Arial"/>
          <w:i/>
          <w:iCs/>
          <w:kern w:val="0"/>
          <w:sz w:val="22"/>
          <w:szCs w:val="22"/>
        </w:rPr>
        <w:t>– нaзив, мeстo и aдрeсу</w:t>
      </w:r>
      <w:r w:rsidRPr="00A903ED">
        <w:rPr>
          <w:rFonts w:cs="Arial"/>
          <w:i/>
          <w:iCs/>
          <w:kern w:val="0"/>
          <w:sz w:val="22"/>
          <w:szCs w:val="22"/>
        </w:rPr>
        <w:t xml:space="preserve">) </w:t>
      </w:r>
      <w:r w:rsidRPr="00A903ED">
        <w:rPr>
          <w:rFonts w:cs="Arial"/>
          <w:kern w:val="0"/>
          <w:sz w:val="22"/>
          <w:szCs w:val="22"/>
        </w:rPr>
        <w:t>кoд бaнкe, a у кoрист пoвeриoцa</w:t>
      </w:r>
      <w:r w:rsidR="000E3443">
        <w:rPr>
          <w:rFonts w:cs="Arial"/>
          <w:kern w:val="0"/>
          <w:sz w:val="22"/>
          <w:szCs w:val="22"/>
          <w:lang w:val="sr-Cyrl-RS"/>
        </w:rPr>
        <w:t>_______________________________________</w:t>
      </w:r>
      <w:r w:rsidR="000E3155">
        <w:rPr>
          <w:rFonts w:cs="Arial"/>
          <w:kern w:val="0"/>
          <w:sz w:val="22"/>
          <w:szCs w:val="22"/>
          <w:lang w:val="sr-Cyrl-RS"/>
        </w:rPr>
        <w:t>________</w:t>
      </w:r>
      <w:r w:rsidR="000E3443" w:rsidRPr="000E3443">
        <w:rPr>
          <w:rFonts w:cs="Arial"/>
          <w:i/>
          <w:iCs/>
          <w:kern w:val="0"/>
          <w:sz w:val="22"/>
          <w:szCs w:val="22"/>
          <w:highlight w:val="yellow"/>
        </w:rPr>
        <w:t xml:space="preserve"> </w:t>
      </w:r>
      <w:r w:rsidR="000E3155" w:rsidRPr="00724AE1">
        <w:rPr>
          <w:rFonts w:cs="Arial"/>
          <w:i/>
          <w:iCs/>
          <w:kern w:val="0"/>
          <w:sz w:val="22"/>
          <w:szCs w:val="22"/>
          <w:highlight w:val="lightGray"/>
          <w:lang w:val="sr-Cyrl-RS"/>
        </w:rPr>
        <w:t>(</w:t>
      </w:r>
      <w:r w:rsidR="000E3443" w:rsidRPr="00724AE1">
        <w:rPr>
          <w:rFonts w:cs="Arial"/>
          <w:i/>
          <w:iCs/>
          <w:kern w:val="0"/>
          <w:sz w:val="22"/>
          <w:szCs w:val="22"/>
          <w:highlight w:val="lightGray"/>
        </w:rPr>
        <w:t>нaзив, мeстo и aдрeсу)</w:t>
      </w:r>
      <w:r w:rsidRPr="00724AE1">
        <w:rPr>
          <w:rFonts w:cs="Arial"/>
          <w:kern w:val="0"/>
          <w:sz w:val="22"/>
          <w:szCs w:val="22"/>
          <w:highlight w:val="lightGray"/>
        </w:rPr>
        <w:t>.</w:t>
      </w:r>
      <w:r w:rsidRPr="00A903ED">
        <w:rPr>
          <w:rFonts w:cs="Arial"/>
          <w:kern w:val="0"/>
          <w:sz w:val="22"/>
          <w:szCs w:val="22"/>
        </w:rPr>
        <w:t xml:space="preserve"> </w:t>
      </w:r>
    </w:p>
    <w:p w14:paraId="02AE0024" w14:textId="77777777" w:rsidR="00A903ED" w:rsidRPr="00A903ED" w:rsidRDefault="00A903ED" w:rsidP="00A903ED">
      <w:pPr>
        <w:rPr>
          <w:sz w:val="22"/>
          <w:szCs w:val="22"/>
        </w:rPr>
      </w:pPr>
    </w:p>
    <w:p w14:paraId="6848078B" w14:textId="77777777" w:rsidR="00A903ED" w:rsidRPr="00A903ED" w:rsidRDefault="00A903ED" w:rsidP="00A903ED">
      <w:pPr>
        <w:suppressAutoHyphens w:val="0"/>
        <w:autoSpaceDE w:val="0"/>
        <w:jc w:val="both"/>
        <w:textAlignment w:val="auto"/>
        <w:rPr>
          <w:rFonts w:ascii="Arial MT" w:hAnsi="Arial MT"/>
          <w:kern w:val="0"/>
          <w:sz w:val="22"/>
          <w:szCs w:val="22"/>
        </w:rPr>
      </w:pPr>
      <w:r w:rsidRPr="00A903ED">
        <w:rPr>
          <w:rFonts w:cs="Arial"/>
          <w:kern w:val="0"/>
          <w:sz w:val="22"/>
          <w:szCs w:val="22"/>
        </w:rPr>
        <w:t xml:space="preserve">Oвлaшћуjeмo бaнкe кoд кojих имaмo рaчунe </w:t>
      </w:r>
      <w:r w:rsidRPr="00A903ED">
        <w:rPr>
          <w:rFonts w:cs="Arial"/>
          <w:kern w:val="0"/>
          <w:sz w:val="22"/>
          <w:szCs w:val="22"/>
          <w:lang w:val="sr-Cyrl-RS"/>
        </w:rPr>
        <w:t>д</w:t>
      </w:r>
      <w:r w:rsidRPr="00A903ED">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2E564E9E" w14:textId="77777777" w:rsidR="00A903ED" w:rsidRPr="00A903ED" w:rsidRDefault="00A903ED" w:rsidP="00A903ED">
      <w:pPr>
        <w:rPr>
          <w:sz w:val="22"/>
          <w:szCs w:val="22"/>
        </w:rPr>
      </w:pPr>
    </w:p>
    <w:p w14:paraId="4012DC30" w14:textId="77777777" w:rsidR="00A903ED" w:rsidRPr="00A903ED" w:rsidRDefault="00A903ED" w:rsidP="00A903ED">
      <w:pPr>
        <w:suppressAutoHyphens w:val="0"/>
        <w:autoSpaceDE w:val="0"/>
        <w:jc w:val="both"/>
        <w:textAlignment w:val="auto"/>
        <w:rPr>
          <w:rFonts w:ascii="Arial MT" w:hAnsi="Arial MT"/>
          <w:kern w:val="0"/>
          <w:sz w:val="22"/>
          <w:szCs w:val="22"/>
        </w:rPr>
      </w:pPr>
      <w:r w:rsidRPr="00A903ED">
        <w:rPr>
          <w:rFonts w:cs="Arial"/>
          <w:kern w:val="0"/>
          <w:sz w:val="22"/>
          <w:szCs w:val="22"/>
        </w:rPr>
        <w:t>Дужник сe oдричe прaвa нa пoвлaчeњe oвoг oвлaшћeњa, нa сaстaвљaњe пригoвoрa нa зaдужeњe и нa стoрнирaњe зaдужeњa пo</w:t>
      </w:r>
      <w:r w:rsidRPr="00A903ED">
        <w:rPr>
          <w:rFonts w:cs="Arial"/>
          <w:kern w:val="0"/>
          <w:sz w:val="22"/>
          <w:szCs w:val="22"/>
          <w:lang w:val="sr-Cyrl-RS"/>
        </w:rPr>
        <w:t xml:space="preserve"> </w:t>
      </w:r>
      <w:r w:rsidRPr="00A903ED">
        <w:rPr>
          <w:rFonts w:cs="Arial"/>
          <w:kern w:val="0"/>
          <w:sz w:val="22"/>
          <w:szCs w:val="22"/>
        </w:rPr>
        <w:t>oвoм oснoву зa нaплaту.</w:t>
      </w:r>
    </w:p>
    <w:p w14:paraId="2E9600A5" w14:textId="77777777" w:rsidR="00A903ED" w:rsidRPr="00A903ED" w:rsidRDefault="00A903ED" w:rsidP="00A903ED">
      <w:pPr>
        <w:rPr>
          <w:sz w:val="22"/>
          <w:szCs w:val="22"/>
        </w:rPr>
      </w:pPr>
    </w:p>
    <w:p w14:paraId="4BA3804C" w14:textId="77777777" w:rsidR="00A903ED" w:rsidRPr="00A903ED" w:rsidRDefault="00A903ED" w:rsidP="00A903ED">
      <w:pPr>
        <w:jc w:val="both"/>
        <w:rPr>
          <w:sz w:val="22"/>
          <w:szCs w:val="22"/>
        </w:rPr>
      </w:pPr>
      <w:r w:rsidRPr="00A903ED">
        <w:rPr>
          <w:rFonts w:cs="Arial"/>
          <w:sz w:val="22"/>
          <w:szCs w:val="22"/>
        </w:rPr>
        <w:t xml:space="preserve">Меница је важећа и у случају да дође до: промена </w:t>
      </w:r>
      <w:r w:rsidRPr="00A903ED">
        <w:rPr>
          <w:rFonts w:cs="Arial"/>
          <w:sz w:val="22"/>
          <w:szCs w:val="22"/>
          <w:lang w:val="sr-Cyrl-RS"/>
        </w:rPr>
        <w:t xml:space="preserve">лица </w:t>
      </w:r>
      <w:r w:rsidRPr="00A903ED">
        <w:rPr>
          <w:rFonts w:cs="Arial"/>
          <w:sz w:val="22"/>
          <w:szCs w:val="22"/>
        </w:rPr>
        <w:t>овлашћених за заступање Дужника, промена лица овлашћених за располагање</w:t>
      </w:r>
      <w:r w:rsidRPr="00A903ED">
        <w:rPr>
          <w:rFonts w:cs="Arial"/>
          <w:sz w:val="22"/>
          <w:szCs w:val="22"/>
          <w:lang w:val="sr-Cyrl-RS"/>
        </w:rPr>
        <w:t xml:space="preserve"> новчаним</w:t>
      </w:r>
      <w:r w:rsidRPr="00A903ED">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Pr="00A903ED">
        <w:rPr>
          <w:sz w:val="22"/>
          <w:szCs w:val="22"/>
        </w:rPr>
        <w:t>.</w:t>
      </w:r>
    </w:p>
    <w:p w14:paraId="5A7DD2F4" w14:textId="77777777" w:rsidR="00A903ED" w:rsidRPr="00A903ED" w:rsidRDefault="00A903ED" w:rsidP="00A903ED">
      <w:pPr>
        <w:suppressAutoHyphens w:val="0"/>
        <w:autoSpaceDE w:val="0"/>
        <w:jc w:val="both"/>
        <w:textAlignment w:val="auto"/>
        <w:rPr>
          <w:rFonts w:cs="Arial"/>
          <w:kern w:val="0"/>
          <w:sz w:val="22"/>
          <w:szCs w:val="22"/>
        </w:rPr>
      </w:pPr>
    </w:p>
    <w:p w14:paraId="2812B156" w14:textId="77777777" w:rsidR="00A903ED" w:rsidRPr="00A903ED" w:rsidRDefault="00A903ED" w:rsidP="00A903ED">
      <w:pPr>
        <w:suppressAutoHyphens w:val="0"/>
        <w:autoSpaceDE w:val="0"/>
        <w:jc w:val="both"/>
        <w:textAlignment w:val="auto"/>
        <w:rPr>
          <w:rFonts w:ascii="Arial MT" w:hAnsi="Arial MT"/>
          <w:kern w:val="0"/>
          <w:sz w:val="22"/>
          <w:szCs w:val="22"/>
        </w:rPr>
      </w:pPr>
      <w:r w:rsidRPr="00A903ED">
        <w:rPr>
          <w:rFonts w:cs="Arial"/>
          <w:kern w:val="0"/>
          <w:sz w:val="22"/>
          <w:szCs w:val="22"/>
        </w:rPr>
        <w:t xml:space="preserve">Meницa je пoтписaнa oд стрaнe oвлaшћeнoг лицa зa зaступaњe Дужникa </w:t>
      </w:r>
      <w:r w:rsidRPr="00A903ED">
        <w:rPr>
          <w:rFonts w:cs="Arial"/>
          <w:kern w:val="0"/>
          <w:sz w:val="22"/>
          <w:szCs w:val="22"/>
        </w:rPr>
        <w:lastRenderedPageBreak/>
        <w:t xml:space="preserve">________________________ </w:t>
      </w:r>
      <w:r w:rsidRPr="00A903ED">
        <w:rPr>
          <w:rFonts w:cs="Arial"/>
          <w:i/>
          <w:iCs/>
          <w:kern w:val="0"/>
          <w:sz w:val="22"/>
          <w:szCs w:val="22"/>
        </w:rPr>
        <w:t>(унeти имe и прeзимe oвлaшћeнoг лицa).</w:t>
      </w:r>
    </w:p>
    <w:p w14:paraId="7029E9C9" w14:textId="77777777" w:rsidR="00A903ED" w:rsidRPr="00A903ED" w:rsidRDefault="00A903ED" w:rsidP="00A903ED">
      <w:pPr>
        <w:rPr>
          <w:sz w:val="22"/>
          <w:szCs w:val="22"/>
        </w:rPr>
      </w:pPr>
    </w:p>
    <w:p w14:paraId="12FAB10B" w14:textId="77777777" w:rsidR="00A903ED" w:rsidRPr="00A903ED" w:rsidRDefault="00A903ED" w:rsidP="00A903ED">
      <w:pPr>
        <w:suppressAutoHyphens w:val="0"/>
        <w:autoSpaceDE w:val="0"/>
        <w:jc w:val="both"/>
        <w:textAlignment w:val="auto"/>
        <w:rPr>
          <w:rFonts w:ascii="Arial MT" w:hAnsi="Arial MT"/>
          <w:kern w:val="0"/>
          <w:sz w:val="22"/>
          <w:szCs w:val="22"/>
        </w:rPr>
      </w:pPr>
      <w:r w:rsidRPr="00A903ED">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3666B190" w14:textId="77777777" w:rsidR="00A903ED" w:rsidRPr="00A903ED" w:rsidRDefault="00A903ED" w:rsidP="00A903ED">
      <w:pPr>
        <w:rPr>
          <w:sz w:val="22"/>
          <w:szCs w:val="22"/>
        </w:rPr>
      </w:pPr>
    </w:p>
    <w:p w14:paraId="1CB6AE7E" w14:textId="77777777" w:rsidR="00A903ED" w:rsidRPr="00A903ED" w:rsidRDefault="00A903ED" w:rsidP="00A903ED">
      <w:pPr>
        <w:rPr>
          <w:rFonts w:cs="Arial"/>
          <w:sz w:val="22"/>
          <w:szCs w:val="22"/>
        </w:rPr>
      </w:pPr>
    </w:p>
    <w:p w14:paraId="2750CEB3" w14:textId="77777777" w:rsidR="00A903ED" w:rsidRPr="00A903ED" w:rsidRDefault="00A903ED" w:rsidP="00A903ED">
      <w:pPr>
        <w:rPr>
          <w:rFonts w:cs="Arial"/>
          <w:sz w:val="22"/>
          <w:szCs w:val="22"/>
        </w:rPr>
      </w:pPr>
      <w:r w:rsidRPr="00A903ED">
        <w:rPr>
          <w:rFonts w:cs="Arial"/>
          <w:sz w:val="22"/>
          <w:szCs w:val="22"/>
        </w:rPr>
        <w:t>Услoви мeничнe oбaвeзe:</w:t>
      </w:r>
    </w:p>
    <w:p w14:paraId="621661F9" w14:textId="77777777" w:rsidR="00A903ED" w:rsidRPr="00A903ED" w:rsidRDefault="00A903ED" w:rsidP="00A903ED">
      <w:pPr>
        <w:widowControl/>
        <w:numPr>
          <w:ilvl w:val="0"/>
          <w:numId w:val="18"/>
        </w:numPr>
        <w:suppressAutoHyphens w:val="0"/>
        <w:jc w:val="both"/>
        <w:textAlignment w:val="auto"/>
        <w:rPr>
          <w:sz w:val="22"/>
          <w:szCs w:val="22"/>
        </w:rPr>
      </w:pPr>
      <w:r w:rsidRPr="00A903ED">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FB96919" w14:textId="77777777" w:rsidR="00A903ED" w:rsidRPr="00A903ED" w:rsidRDefault="00A903ED" w:rsidP="00A903ED">
      <w:pPr>
        <w:widowControl/>
        <w:numPr>
          <w:ilvl w:val="0"/>
          <w:numId w:val="18"/>
        </w:numPr>
        <w:suppressAutoHyphens w:val="0"/>
        <w:jc w:val="both"/>
        <w:textAlignment w:val="auto"/>
        <w:rPr>
          <w:sz w:val="22"/>
          <w:szCs w:val="22"/>
        </w:rPr>
      </w:pPr>
      <w:r w:rsidRPr="00A903ED">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7019D2D" w14:textId="77777777" w:rsidR="00A903ED" w:rsidRPr="00A903ED" w:rsidRDefault="00A903ED" w:rsidP="00A903ED">
      <w:pPr>
        <w:ind w:left="720"/>
        <w:jc w:val="cente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A903ED" w:rsidRPr="00A903ED" w14:paraId="5F1AAC1E" w14:textId="77777777" w:rsidTr="00235A9A">
        <w:trPr>
          <w:jc w:val="center"/>
        </w:trPr>
        <w:tc>
          <w:tcPr>
            <w:tcW w:w="3882" w:type="dxa"/>
            <w:shd w:val="clear" w:color="auto" w:fill="auto"/>
            <w:tcMar>
              <w:top w:w="0" w:type="dxa"/>
              <w:left w:w="108" w:type="dxa"/>
              <w:bottom w:w="0" w:type="dxa"/>
              <w:right w:w="108" w:type="dxa"/>
            </w:tcMar>
          </w:tcPr>
          <w:p w14:paraId="73F7B0EB" w14:textId="77777777" w:rsidR="00A903ED" w:rsidRPr="00A903ED" w:rsidRDefault="00A903ED" w:rsidP="00A903ED">
            <w:pPr>
              <w:jc w:val="center"/>
              <w:rPr>
                <w:rFonts w:cs="Arial"/>
                <w:sz w:val="22"/>
                <w:szCs w:val="22"/>
              </w:rPr>
            </w:pPr>
            <w:r w:rsidRPr="00A903ED">
              <w:rPr>
                <w:rFonts w:cs="Arial"/>
                <w:sz w:val="22"/>
                <w:szCs w:val="22"/>
              </w:rPr>
              <w:t>Датум:</w:t>
            </w:r>
          </w:p>
        </w:tc>
        <w:tc>
          <w:tcPr>
            <w:tcW w:w="2127" w:type="dxa"/>
            <w:shd w:val="clear" w:color="auto" w:fill="auto"/>
            <w:tcMar>
              <w:top w:w="0" w:type="dxa"/>
              <w:left w:w="108" w:type="dxa"/>
              <w:bottom w:w="0" w:type="dxa"/>
              <w:right w:w="108" w:type="dxa"/>
            </w:tcMar>
          </w:tcPr>
          <w:p w14:paraId="004B24F5" w14:textId="77777777" w:rsidR="00A903ED" w:rsidRPr="00A903ED" w:rsidRDefault="00A903ED" w:rsidP="00A903ED">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5DD56899" w14:textId="77777777" w:rsidR="00A903ED" w:rsidRPr="00A903ED" w:rsidRDefault="00A903ED" w:rsidP="00A903ED">
            <w:pPr>
              <w:jc w:val="center"/>
              <w:rPr>
                <w:sz w:val="22"/>
                <w:szCs w:val="22"/>
              </w:rPr>
            </w:pPr>
            <w:r w:rsidRPr="00A903ED">
              <w:rPr>
                <w:rFonts w:cs="Arial"/>
                <w:sz w:val="22"/>
                <w:szCs w:val="22"/>
              </w:rPr>
              <w:t>Понуђач</w:t>
            </w:r>
            <w:r w:rsidRPr="00A903ED">
              <w:rPr>
                <w:rFonts w:cs="Arial"/>
                <w:sz w:val="22"/>
                <w:szCs w:val="22"/>
                <w:lang w:val="ru-RU"/>
              </w:rPr>
              <w:t>:</w:t>
            </w:r>
          </w:p>
        </w:tc>
      </w:tr>
      <w:tr w:rsidR="00A903ED" w:rsidRPr="00A903ED" w14:paraId="1C163721" w14:textId="77777777" w:rsidTr="00235A9A">
        <w:trPr>
          <w:jc w:val="center"/>
        </w:trPr>
        <w:tc>
          <w:tcPr>
            <w:tcW w:w="3882" w:type="dxa"/>
            <w:shd w:val="clear" w:color="auto" w:fill="auto"/>
            <w:tcMar>
              <w:top w:w="0" w:type="dxa"/>
              <w:left w:w="108" w:type="dxa"/>
              <w:bottom w:w="0" w:type="dxa"/>
              <w:right w:w="108" w:type="dxa"/>
            </w:tcMar>
          </w:tcPr>
          <w:p w14:paraId="1D49F0C3" w14:textId="77777777" w:rsidR="00A903ED" w:rsidRPr="00A903ED" w:rsidRDefault="00A903ED" w:rsidP="00A903ED">
            <w:pPr>
              <w:jc w:val="center"/>
              <w:rPr>
                <w:rFonts w:cs="Arial"/>
                <w:sz w:val="22"/>
                <w:szCs w:val="22"/>
              </w:rPr>
            </w:pPr>
          </w:p>
        </w:tc>
        <w:tc>
          <w:tcPr>
            <w:tcW w:w="2127" w:type="dxa"/>
            <w:shd w:val="clear" w:color="auto" w:fill="auto"/>
            <w:tcMar>
              <w:top w:w="0" w:type="dxa"/>
              <w:left w:w="108" w:type="dxa"/>
              <w:bottom w:w="0" w:type="dxa"/>
              <w:right w:w="108" w:type="dxa"/>
            </w:tcMar>
          </w:tcPr>
          <w:p w14:paraId="38A637F7" w14:textId="77777777" w:rsidR="00A903ED" w:rsidRPr="00A903ED" w:rsidRDefault="00A903ED" w:rsidP="00A903ED">
            <w:pPr>
              <w:jc w:val="center"/>
              <w:rPr>
                <w:rFonts w:cs="Arial"/>
                <w:sz w:val="22"/>
                <w:szCs w:val="22"/>
              </w:rPr>
            </w:pPr>
            <w:r w:rsidRPr="00A903ED">
              <w:rPr>
                <w:rFonts w:cs="Arial"/>
                <w:sz w:val="22"/>
                <w:szCs w:val="22"/>
              </w:rPr>
              <w:t>М.П.</w:t>
            </w:r>
          </w:p>
        </w:tc>
        <w:tc>
          <w:tcPr>
            <w:tcW w:w="4022" w:type="dxa"/>
            <w:shd w:val="clear" w:color="auto" w:fill="auto"/>
            <w:tcMar>
              <w:top w:w="0" w:type="dxa"/>
              <w:left w:w="108" w:type="dxa"/>
              <w:bottom w:w="0" w:type="dxa"/>
              <w:right w:w="108" w:type="dxa"/>
            </w:tcMar>
          </w:tcPr>
          <w:p w14:paraId="5BBDD160" w14:textId="77777777" w:rsidR="00A903ED" w:rsidRPr="00A903ED" w:rsidRDefault="00A903ED" w:rsidP="00A903ED">
            <w:pPr>
              <w:jc w:val="center"/>
              <w:rPr>
                <w:rFonts w:cs="Arial"/>
                <w:sz w:val="22"/>
                <w:szCs w:val="22"/>
                <w:lang w:val="ru-RU"/>
              </w:rPr>
            </w:pPr>
          </w:p>
        </w:tc>
      </w:tr>
      <w:tr w:rsidR="00A903ED" w:rsidRPr="00A903ED" w14:paraId="560B9526" w14:textId="77777777" w:rsidTr="00235A9A">
        <w:trPr>
          <w:jc w:val="center"/>
        </w:trPr>
        <w:tc>
          <w:tcPr>
            <w:tcW w:w="3882" w:type="dxa"/>
            <w:tcBorders>
              <w:bottom w:val="single" w:sz="4" w:space="0" w:color="000000"/>
            </w:tcBorders>
            <w:shd w:val="clear" w:color="auto" w:fill="auto"/>
            <w:tcMar>
              <w:top w:w="0" w:type="dxa"/>
              <w:left w:w="108" w:type="dxa"/>
              <w:bottom w:w="0" w:type="dxa"/>
              <w:right w:w="108" w:type="dxa"/>
            </w:tcMar>
          </w:tcPr>
          <w:p w14:paraId="1B4DAC01" w14:textId="77777777" w:rsidR="00A903ED" w:rsidRPr="00A903ED" w:rsidRDefault="00A903ED" w:rsidP="00A903ED">
            <w:pPr>
              <w:jc w:val="center"/>
              <w:rPr>
                <w:rFonts w:cs="Arial"/>
                <w:sz w:val="22"/>
                <w:szCs w:val="22"/>
              </w:rPr>
            </w:pPr>
          </w:p>
        </w:tc>
        <w:tc>
          <w:tcPr>
            <w:tcW w:w="2127" w:type="dxa"/>
            <w:shd w:val="clear" w:color="auto" w:fill="auto"/>
            <w:tcMar>
              <w:top w:w="0" w:type="dxa"/>
              <w:left w:w="108" w:type="dxa"/>
              <w:bottom w:w="0" w:type="dxa"/>
              <w:right w:w="108" w:type="dxa"/>
            </w:tcMar>
          </w:tcPr>
          <w:p w14:paraId="0DCC72FD" w14:textId="77777777" w:rsidR="00A903ED" w:rsidRPr="00A903ED" w:rsidRDefault="00A903ED" w:rsidP="00A903ED">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77641877" w14:textId="77777777" w:rsidR="00A903ED" w:rsidRPr="00A903ED" w:rsidRDefault="00A903ED" w:rsidP="00A903ED">
            <w:pPr>
              <w:jc w:val="center"/>
              <w:rPr>
                <w:rFonts w:cs="Arial"/>
                <w:sz w:val="22"/>
                <w:szCs w:val="22"/>
                <w:lang w:val="ru-RU"/>
              </w:rPr>
            </w:pPr>
          </w:p>
        </w:tc>
      </w:tr>
      <w:tr w:rsidR="00A903ED" w:rsidRPr="00A903ED" w14:paraId="0459B6CF" w14:textId="77777777" w:rsidTr="00235A9A">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1565BFD4" w14:textId="77777777" w:rsidR="00A903ED" w:rsidRPr="00A903ED" w:rsidRDefault="00A903ED" w:rsidP="00A903ED">
            <w:pPr>
              <w:jc w:val="center"/>
              <w:rPr>
                <w:rFonts w:cs="Arial"/>
                <w:sz w:val="22"/>
                <w:szCs w:val="22"/>
              </w:rPr>
            </w:pPr>
          </w:p>
        </w:tc>
        <w:tc>
          <w:tcPr>
            <w:tcW w:w="2127" w:type="dxa"/>
            <w:shd w:val="clear" w:color="auto" w:fill="auto"/>
            <w:tcMar>
              <w:top w:w="0" w:type="dxa"/>
              <w:left w:w="108" w:type="dxa"/>
              <w:bottom w:w="0" w:type="dxa"/>
              <w:right w:w="108" w:type="dxa"/>
            </w:tcMar>
          </w:tcPr>
          <w:p w14:paraId="7B7CE681" w14:textId="77777777" w:rsidR="00A903ED" w:rsidRPr="00A903ED" w:rsidRDefault="00A903ED" w:rsidP="00A903ED">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01A3CF70" w14:textId="77777777" w:rsidR="00A903ED" w:rsidRPr="00A903ED" w:rsidRDefault="00A903ED" w:rsidP="00A903ED">
            <w:pPr>
              <w:jc w:val="center"/>
              <w:rPr>
                <w:rFonts w:cs="Arial"/>
                <w:sz w:val="22"/>
                <w:szCs w:val="22"/>
                <w:lang w:val="ru-RU"/>
              </w:rPr>
            </w:pPr>
          </w:p>
        </w:tc>
      </w:tr>
    </w:tbl>
    <w:p w14:paraId="00C6E2BE" w14:textId="77777777" w:rsidR="00A903ED" w:rsidRPr="00A903ED" w:rsidRDefault="00A903ED" w:rsidP="00A903ED">
      <w:pPr>
        <w:ind w:firstLine="720"/>
        <w:rPr>
          <w:rFonts w:cs="Arial"/>
          <w:sz w:val="22"/>
          <w:szCs w:val="22"/>
          <w:lang w:val="ru-RU"/>
        </w:rPr>
      </w:pPr>
    </w:p>
    <w:p w14:paraId="68F55331" w14:textId="77777777" w:rsidR="00A903ED" w:rsidRPr="00A903ED" w:rsidRDefault="00A903ED" w:rsidP="00A903ED">
      <w:pPr>
        <w:ind w:firstLine="720"/>
        <w:rPr>
          <w:rFonts w:cs="Arial"/>
          <w:sz w:val="22"/>
          <w:szCs w:val="22"/>
          <w:lang w:val="ru-RU"/>
        </w:rPr>
      </w:pPr>
    </w:p>
    <w:p w14:paraId="26857A43" w14:textId="77777777" w:rsidR="00A903ED" w:rsidRPr="00A903ED" w:rsidRDefault="00A903ED" w:rsidP="00A903ED">
      <w:pPr>
        <w:ind w:firstLine="720"/>
        <w:rPr>
          <w:rFonts w:cs="Arial"/>
          <w:sz w:val="22"/>
          <w:szCs w:val="22"/>
          <w:lang w:val="ru-RU"/>
        </w:rPr>
      </w:pPr>
      <w:r w:rsidRPr="00A903ED">
        <w:rPr>
          <w:rFonts w:cs="Arial"/>
          <w:sz w:val="22"/>
          <w:szCs w:val="22"/>
          <w:lang w:val="ru-RU"/>
        </w:rPr>
        <w:t>Прилог:</w:t>
      </w:r>
    </w:p>
    <w:p w14:paraId="69B028B1" w14:textId="77777777" w:rsidR="00A903ED" w:rsidRPr="00A903ED" w:rsidRDefault="00A903ED" w:rsidP="007C47A8">
      <w:pPr>
        <w:numPr>
          <w:ilvl w:val="0"/>
          <w:numId w:val="27"/>
        </w:numPr>
        <w:suppressAutoHyphens w:val="0"/>
        <w:autoSpaceDE w:val="0"/>
        <w:jc w:val="both"/>
        <w:textAlignment w:val="auto"/>
        <w:rPr>
          <w:rFonts w:ascii="Calibri" w:eastAsia="Calibri" w:hAnsi="Calibri"/>
          <w:kern w:val="0"/>
          <w:sz w:val="22"/>
          <w:szCs w:val="22"/>
        </w:rPr>
      </w:pPr>
      <w:r w:rsidRPr="00A903ED">
        <w:rPr>
          <w:rFonts w:eastAsia="Calibri" w:cs="Arial"/>
          <w:kern w:val="0"/>
          <w:sz w:val="22"/>
          <w:szCs w:val="22"/>
        </w:rPr>
        <w:t>1 једна потписана бланко сопствена меница као гаранција за озбиљност понуде</w:t>
      </w:r>
    </w:p>
    <w:p w14:paraId="2615EBAA" w14:textId="77777777" w:rsidR="00A903ED" w:rsidRPr="00A903ED" w:rsidRDefault="00A903ED" w:rsidP="007C47A8">
      <w:pPr>
        <w:numPr>
          <w:ilvl w:val="0"/>
          <w:numId w:val="27"/>
        </w:numPr>
        <w:suppressAutoHyphens w:val="0"/>
        <w:autoSpaceDE w:val="0"/>
        <w:jc w:val="both"/>
        <w:textAlignment w:val="auto"/>
        <w:rPr>
          <w:rFonts w:ascii="Calibri" w:eastAsia="Calibri" w:hAnsi="Calibri"/>
          <w:kern w:val="0"/>
          <w:sz w:val="22"/>
          <w:szCs w:val="22"/>
        </w:rPr>
      </w:pPr>
      <w:r w:rsidRPr="00A903ED">
        <w:rPr>
          <w:rFonts w:eastAsia="Calibri" w:cs="Arial"/>
          <w:kern w:val="0"/>
          <w:sz w:val="22"/>
          <w:szCs w:val="22"/>
        </w:rPr>
        <w:t>овлашћењ</w:t>
      </w:r>
      <w:r w:rsidRPr="00A903ED">
        <w:rPr>
          <w:rFonts w:eastAsia="Calibri" w:cs="Arial"/>
          <w:kern w:val="0"/>
          <w:sz w:val="22"/>
          <w:szCs w:val="22"/>
          <w:lang w:val="sr-Cyrl-RS"/>
        </w:rPr>
        <w:t>е</w:t>
      </w:r>
      <w:r w:rsidRPr="00A903ED">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A903ED">
        <w:rPr>
          <w:rFonts w:eastAsia="Calibri" w:cs="Arial"/>
          <w:kern w:val="0"/>
          <w:sz w:val="22"/>
          <w:szCs w:val="22"/>
          <w:lang w:val="sr-Cyrl-RS"/>
        </w:rPr>
        <w:t xml:space="preserve"> </w:t>
      </w:r>
      <w:r w:rsidRPr="00A903ED">
        <w:rPr>
          <w:rFonts w:eastAsia="Calibri" w:cs="Arial"/>
          <w:kern w:val="0"/>
          <w:sz w:val="22"/>
          <w:szCs w:val="22"/>
        </w:rPr>
        <w:t>понуђача</w:t>
      </w:r>
      <w:r w:rsidRPr="00A903ED">
        <w:rPr>
          <w:rFonts w:eastAsia="Calibri" w:cs="Arial"/>
          <w:kern w:val="0"/>
          <w:sz w:val="22"/>
          <w:szCs w:val="22"/>
          <w:lang w:val="sr-Cyrl-RS"/>
        </w:rPr>
        <w:t>,</w:t>
      </w:r>
    </w:p>
    <w:p w14:paraId="31FE98AC" w14:textId="77777777" w:rsidR="00A903ED" w:rsidRPr="00A903ED" w:rsidRDefault="00A903ED" w:rsidP="007C47A8">
      <w:pPr>
        <w:numPr>
          <w:ilvl w:val="0"/>
          <w:numId w:val="27"/>
        </w:numPr>
        <w:suppressAutoHyphens w:val="0"/>
        <w:autoSpaceDE w:val="0"/>
        <w:jc w:val="both"/>
        <w:textAlignment w:val="auto"/>
        <w:rPr>
          <w:rFonts w:eastAsia="Calibri" w:cs="Arial"/>
          <w:kern w:val="0"/>
          <w:sz w:val="22"/>
          <w:szCs w:val="22"/>
        </w:rPr>
      </w:pPr>
      <w:r w:rsidRPr="00A903ED">
        <w:rPr>
          <w:rFonts w:eastAsia="Calibri" w:cs="Arial"/>
          <w:kern w:val="0"/>
          <w:sz w:val="22"/>
          <w:szCs w:val="22"/>
          <w:lang w:val="sr-Cyrl-RS"/>
        </w:rPr>
        <w:t xml:space="preserve">оверену </w:t>
      </w:r>
      <w:r w:rsidRPr="00A903E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w:t>
      </w:r>
    </w:p>
    <w:p w14:paraId="0F33D601" w14:textId="77777777" w:rsidR="00A903ED" w:rsidRPr="00A903ED" w:rsidRDefault="00A903ED" w:rsidP="007C47A8">
      <w:pPr>
        <w:numPr>
          <w:ilvl w:val="0"/>
          <w:numId w:val="27"/>
        </w:numPr>
        <w:suppressAutoHyphens w:val="0"/>
        <w:autoSpaceDE w:val="0"/>
        <w:jc w:val="both"/>
        <w:textAlignment w:val="auto"/>
        <w:rPr>
          <w:rFonts w:eastAsia="Calibri" w:cs="Arial"/>
          <w:kern w:val="0"/>
          <w:sz w:val="22"/>
          <w:szCs w:val="22"/>
        </w:rPr>
      </w:pPr>
      <w:r w:rsidRPr="00A903ED">
        <w:rPr>
          <w:rFonts w:eastAsia="Calibri" w:cs="Arial"/>
          <w:kern w:val="0"/>
          <w:sz w:val="22"/>
          <w:szCs w:val="22"/>
        </w:rPr>
        <w:t>фотокопију ОП обрасца</w:t>
      </w:r>
    </w:p>
    <w:p w14:paraId="52A59DD5" w14:textId="77777777" w:rsidR="00A903ED" w:rsidRPr="00A903ED" w:rsidRDefault="00A903ED" w:rsidP="007C47A8">
      <w:pPr>
        <w:numPr>
          <w:ilvl w:val="0"/>
          <w:numId w:val="27"/>
        </w:numPr>
        <w:suppressAutoHyphens w:val="0"/>
        <w:autoSpaceDE w:val="0"/>
        <w:jc w:val="both"/>
        <w:textAlignment w:val="auto"/>
        <w:rPr>
          <w:rFonts w:eastAsia="Calibri" w:cs="Arial"/>
          <w:kern w:val="0"/>
          <w:sz w:val="22"/>
          <w:szCs w:val="22"/>
        </w:rPr>
      </w:pPr>
      <w:r w:rsidRPr="00A903E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6A4DA6F" w14:textId="77777777" w:rsidR="00A903ED" w:rsidRPr="00A903ED" w:rsidRDefault="00A903ED" w:rsidP="00A903ED">
      <w:pPr>
        <w:autoSpaceDE w:val="0"/>
        <w:ind w:left="720"/>
        <w:jc w:val="both"/>
        <w:textAlignment w:val="auto"/>
        <w:rPr>
          <w:rFonts w:eastAsia="Calibri" w:cs="Arial"/>
          <w:kern w:val="0"/>
          <w:sz w:val="22"/>
          <w:szCs w:val="22"/>
        </w:rPr>
      </w:pPr>
    </w:p>
    <w:p w14:paraId="6D5C96EF" w14:textId="77777777" w:rsidR="00A903ED" w:rsidRPr="00A903ED" w:rsidRDefault="00A903ED" w:rsidP="00A903ED">
      <w:pPr>
        <w:autoSpaceDE w:val="0"/>
        <w:ind w:left="720"/>
        <w:jc w:val="both"/>
        <w:textAlignment w:val="auto"/>
        <w:rPr>
          <w:rFonts w:eastAsia="Calibri" w:cs="Arial"/>
          <w:b/>
          <w:i/>
          <w:kern w:val="0"/>
          <w:sz w:val="22"/>
          <w:szCs w:val="22"/>
          <w:u w:val="single"/>
        </w:rPr>
      </w:pPr>
      <w:r w:rsidRPr="00A903ED">
        <w:rPr>
          <w:rFonts w:eastAsia="Calibri" w:cs="Arial"/>
          <w:b/>
          <w:i/>
          <w:kern w:val="0"/>
          <w:sz w:val="22"/>
          <w:szCs w:val="22"/>
          <w:u w:val="single"/>
        </w:rPr>
        <w:t>Менично писмо у складу са садржином овог Прилога се доставља у оквиру понуде</w:t>
      </w:r>
    </w:p>
    <w:p w14:paraId="14173B06" w14:textId="77777777" w:rsidR="00A903ED" w:rsidRPr="00A903ED" w:rsidRDefault="00A903ED" w:rsidP="00A903ED">
      <w:pPr>
        <w:autoSpaceDE w:val="0"/>
        <w:ind w:left="720"/>
        <w:jc w:val="both"/>
        <w:textAlignment w:val="auto"/>
        <w:rPr>
          <w:rFonts w:eastAsia="Calibri" w:cs="Arial"/>
          <w:i/>
          <w:kern w:val="0"/>
          <w:sz w:val="22"/>
          <w:szCs w:val="22"/>
        </w:rPr>
      </w:pPr>
    </w:p>
    <w:p w14:paraId="099C7D1E" w14:textId="77777777" w:rsidR="00033BDD" w:rsidRPr="00033BDD" w:rsidRDefault="00033BDD" w:rsidP="00033BDD">
      <w:pPr>
        <w:jc w:val="right"/>
        <w:rPr>
          <w:rFonts w:cs="Arial"/>
          <w:b/>
          <w:sz w:val="22"/>
          <w:szCs w:val="22"/>
        </w:rPr>
      </w:pPr>
    </w:p>
    <w:p w14:paraId="5378AABC" w14:textId="77777777" w:rsidR="00033BDD" w:rsidRPr="00033BDD" w:rsidRDefault="00033BDD" w:rsidP="00033BDD">
      <w:pPr>
        <w:jc w:val="right"/>
        <w:rPr>
          <w:rFonts w:cs="Arial"/>
          <w:b/>
          <w:sz w:val="22"/>
          <w:szCs w:val="22"/>
        </w:rPr>
      </w:pPr>
    </w:p>
    <w:p w14:paraId="573AC909" w14:textId="77777777" w:rsidR="00033BDD" w:rsidRPr="00033BDD" w:rsidRDefault="00033BDD" w:rsidP="00033BDD">
      <w:pPr>
        <w:jc w:val="right"/>
        <w:rPr>
          <w:rFonts w:cs="Arial"/>
          <w:b/>
          <w:sz w:val="22"/>
          <w:szCs w:val="22"/>
        </w:rPr>
      </w:pPr>
    </w:p>
    <w:p w14:paraId="053F36D7" w14:textId="77777777" w:rsidR="00033BDD" w:rsidRPr="00033BDD" w:rsidRDefault="00033BDD" w:rsidP="00033BDD">
      <w:pPr>
        <w:jc w:val="right"/>
        <w:rPr>
          <w:rFonts w:cs="Arial"/>
          <w:b/>
          <w:sz w:val="22"/>
          <w:szCs w:val="22"/>
        </w:rPr>
      </w:pPr>
    </w:p>
    <w:p w14:paraId="65277E0A" w14:textId="77777777" w:rsidR="00033BDD" w:rsidRPr="00033BDD" w:rsidRDefault="00033BDD" w:rsidP="00033BDD">
      <w:pPr>
        <w:jc w:val="right"/>
        <w:rPr>
          <w:rFonts w:cs="Arial"/>
          <w:b/>
          <w:sz w:val="22"/>
          <w:szCs w:val="22"/>
        </w:rPr>
      </w:pPr>
    </w:p>
    <w:p w14:paraId="371B3EB8" w14:textId="77777777" w:rsidR="00033BDD" w:rsidRPr="00033BDD" w:rsidRDefault="00033BDD" w:rsidP="00033BDD">
      <w:pPr>
        <w:jc w:val="right"/>
        <w:rPr>
          <w:rFonts w:cs="Arial"/>
          <w:b/>
          <w:sz w:val="22"/>
          <w:szCs w:val="22"/>
        </w:rPr>
      </w:pPr>
    </w:p>
    <w:p w14:paraId="2B41E0B4" w14:textId="77777777" w:rsidR="00033BDD" w:rsidRDefault="00033BDD" w:rsidP="00033BDD">
      <w:pPr>
        <w:jc w:val="right"/>
        <w:rPr>
          <w:rFonts w:cs="Arial"/>
          <w:b/>
          <w:sz w:val="22"/>
          <w:szCs w:val="22"/>
        </w:rPr>
      </w:pPr>
    </w:p>
    <w:p w14:paraId="75D542C8" w14:textId="77777777" w:rsidR="00B3764C" w:rsidRDefault="00B3764C" w:rsidP="00033BDD">
      <w:pPr>
        <w:jc w:val="right"/>
        <w:rPr>
          <w:rFonts w:cs="Arial"/>
          <w:b/>
          <w:sz w:val="22"/>
          <w:szCs w:val="22"/>
        </w:rPr>
      </w:pPr>
    </w:p>
    <w:p w14:paraId="4A14F432" w14:textId="628C79A8" w:rsidR="00303EB7" w:rsidRDefault="00303EB7" w:rsidP="00033BDD">
      <w:pPr>
        <w:jc w:val="right"/>
        <w:rPr>
          <w:rFonts w:cs="Arial"/>
          <w:b/>
          <w:sz w:val="22"/>
          <w:szCs w:val="22"/>
        </w:rPr>
      </w:pPr>
    </w:p>
    <w:p w14:paraId="4224077C" w14:textId="7B75C5AD" w:rsidR="00246DFA" w:rsidRDefault="00246DFA" w:rsidP="00033BDD">
      <w:pPr>
        <w:jc w:val="right"/>
        <w:rPr>
          <w:rFonts w:cs="Arial"/>
          <w:b/>
          <w:sz w:val="22"/>
          <w:szCs w:val="22"/>
        </w:rPr>
      </w:pPr>
    </w:p>
    <w:p w14:paraId="702D7069" w14:textId="10EAD248" w:rsidR="00246DFA" w:rsidRDefault="00246DFA" w:rsidP="00033BDD">
      <w:pPr>
        <w:jc w:val="right"/>
        <w:rPr>
          <w:rFonts w:cs="Arial"/>
          <w:b/>
          <w:sz w:val="22"/>
          <w:szCs w:val="22"/>
        </w:rPr>
      </w:pPr>
    </w:p>
    <w:p w14:paraId="1B91C529" w14:textId="6D44A7EC" w:rsidR="00246DFA" w:rsidRDefault="00246DFA" w:rsidP="00033BDD">
      <w:pPr>
        <w:jc w:val="right"/>
        <w:rPr>
          <w:rFonts w:cs="Arial"/>
          <w:b/>
          <w:sz w:val="22"/>
          <w:szCs w:val="22"/>
        </w:rPr>
      </w:pPr>
    </w:p>
    <w:p w14:paraId="7DEB0988" w14:textId="3E75F013" w:rsidR="00246DFA" w:rsidRDefault="00246DFA" w:rsidP="00033BDD">
      <w:pPr>
        <w:jc w:val="right"/>
        <w:rPr>
          <w:rFonts w:cs="Arial"/>
          <w:b/>
          <w:sz w:val="22"/>
          <w:szCs w:val="22"/>
        </w:rPr>
      </w:pPr>
    </w:p>
    <w:p w14:paraId="4D87E823" w14:textId="56F8B099" w:rsidR="00246DFA" w:rsidRDefault="00246DFA" w:rsidP="00033BDD">
      <w:pPr>
        <w:jc w:val="right"/>
        <w:rPr>
          <w:rFonts w:cs="Arial"/>
          <w:b/>
          <w:sz w:val="22"/>
          <w:szCs w:val="22"/>
        </w:rPr>
      </w:pPr>
    </w:p>
    <w:p w14:paraId="1D9BD3E5" w14:textId="45F90921" w:rsidR="00943DDC" w:rsidRDefault="00943DDC" w:rsidP="00033BDD">
      <w:pPr>
        <w:jc w:val="right"/>
        <w:rPr>
          <w:rFonts w:cs="Arial"/>
          <w:b/>
          <w:sz w:val="22"/>
          <w:szCs w:val="22"/>
        </w:rPr>
      </w:pPr>
    </w:p>
    <w:p w14:paraId="7DE007E8" w14:textId="716C5729" w:rsidR="00943DDC" w:rsidRDefault="00943DDC" w:rsidP="00033BDD">
      <w:pPr>
        <w:jc w:val="right"/>
        <w:rPr>
          <w:rFonts w:cs="Arial"/>
          <w:b/>
          <w:sz w:val="22"/>
          <w:szCs w:val="22"/>
        </w:rPr>
      </w:pPr>
    </w:p>
    <w:p w14:paraId="6458A426" w14:textId="4751BEA6" w:rsidR="00943DDC" w:rsidRDefault="00943DDC" w:rsidP="00033BDD">
      <w:pPr>
        <w:jc w:val="right"/>
        <w:rPr>
          <w:rFonts w:cs="Arial"/>
          <w:b/>
          <w:sz w:val="22"/>
          <w:szCs w:val="22"/>
        </w:rPr>
      </w:pPr>
    </w:p>
    <w:p w14:paraId="260BCB16" w14:textId="77777777" w:rsidR="00943DDC" w:rsidRDefault="00943DDC" w:rsidP="00033BDD">
      <w:pPr>
        <w:jc w:val="right"/>
        <w:rPr>
          <w:rFonts w:cs="Arial"/>
          <w:b/>
          <w:sz w:val="22"/>
          <w:szCs w:val="22"/>
        </w:rPr>
      </w:pPr>
    </w:p>
    <w:p w14:paraId="1FE8C645" w14:textId="77B2303E" w:rsidR="00033BDD" w:rsidRPr="00033BDD" w:rsidRDefault="00033BDD" w:rsidP="00C457AB">
      <w:pPr>
        <w:rPr>
          <w:rFonts w:cs="Arial"/>
          <w:b/>
          <w:sz w:val="22"/>
          <w:szCs w:val="22"/>
        </w:rPr>
      </w:pPr>
    </w:p>
    <w:p w14:paraId="400AF938" w14:textId="77777777" w:rsidR="00033BDD" w:rsidRPr="00033BDD" w:rsidRDefault="00033BDD" w:rsidP="00033BDD">
      <w:pPr>
        <w:jc w:val="right"/>
        <w:rPr>
          <w:rFonts w:cs="Arial"/>
          <w:sz w:val="22"/>
          <w:szCs w:val="22"/>
        </w:rPr>
      </w:pPr>
      <w:r w:rsidRPr="00033BDD">
        <w:rPr>
          <w:rFonts w:cs="Arial"/>
          <w:b/>
          <w:sz w:val="22"/>
          <w:szCs w:val="22"/>
        </w:rPr>
        <w:lastRenderedPageBreak/>
        <w:t>ПРИЛОГ</w:t>
      </w:r>
      <w:r w:rsidRPr="00033BDD">
        <w:rPr>
          <w:rFonts w:cs="Arial"/>
          <w:b/>
          <w:sz w:val="22"/>
          <w:szCs w:val="22"/>
          <w:lang w:val="sr-Cyrl-RS"/>
        </w:rPr>
        <w:t xml:space="preserve"> БРОЈ</w:t>
      </w:r>
      <w:r w:rsidRPr="00033BDD">
        <w:rPr>
          <w:rFonts w:cs="Arial"/>
          <w:b/>
          <w:sz w:val="22"/>
          <w:szCs w:val="22"/>
        </w:rPr>
        <w:t xml:space="preserve">  </w:t>
      </w:r>
      <w:r w:rsidRPr="00033BDD">
        <w:rPr>
          <w:rFonts w:cs="Arial"/>
          <w:b/>
          <w:sz w:val="22"/>
          <w:szCs w:val="22"/>
          <w:lang w:val="sr-Cyrl-RS"/>
        </w:rPr>
        <w:t>5</w:t>
      </w:r>
      <w:r w:rsidRPr="00033BDD">
        <w:rPr>
          <w:rFonts w:cs="Arial"/>
          <w:b/>
          <w:sz w:val="22"/>
          <w:szCs w:val="22"/>
        </w:rPr>
        <w:t>.</w:t>
      </w:r>
    </w:p>
    <w:p w14:paraId="00079D02" w14:textId="77777777" w:rsidR="00033BDD" w:rsidRPr="00033BDD" w:rsidRDefault="00033BDD" w:rsidP="00033BDD">
      <w:pPr>
        <w:jc w:val="both"/>
        <w:rPr>
          <w:rFonts w:cs="Arial"/>
          <w:color w:val="FF0000"/>
          <w:sz w:val="22"/>
          <w:szCs w:val="22"/>
          <w:lang w:val="sr-Cyrl-RS"/>
        </w:rPr>
      </w:pPr>
    </w:p>
    <w:p w14:paraId="4D0557AF" w14:textId="77777777" w:rsidR="00246DFA" w:rsidRPr="00246DFA" w:rsidRDefault="00246DFA" w:rsidP="00246DFA">
      <w:pPr>
        <w:jc w:val="both"/>
        <w:rPr>
          <w:sz w:val="22"/>
          <w:szCs w:val="22"/>
        </w:rPr>
      </w:pPr>
      <w:r w:rsidRPr="00246DFA">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101B35B" w14:textId="77777777" w:rsidR="00246DFA" w:rsidRPr="00246DFA" w:rsidRDefault="00246DFA" w:rsidP="00246DFA">
      <w:pPr>
        <w:rPr>
          <w:rFonts w:cs="Arial"/>
          <w:sz w:val="22"/>
          <w:szCs w:val="22"/>
        </w:rPr>
      </w:pPr>
    </w:p>
    <w:p w14:paraId="194AA1A6" w14:textId="77777777" w:rsidR="00246DFA" w:rsidRPr="00246DFA" w:rsidRDefault="00246DFA" w:rsidP="00246DFA">
      <w:pPr>
        <w:rPr>
          <w:rFonts w:cs="Arial"/>
          <w:sz w:val="22"/>
          <w:szCs w:val="22"/>
        </w:rPr>
      </w:pPr>
    </w:p>
    <w:p w14:paraId="5F280CE2" w14:textId="77777777" w:rsidR="00246DFA" w:rsidRPr="00246DFA" w:rsidRDefault="00246DFA" w:rsidP="00246DFA">
      <w:pPr>
        <w:rPr>
          <w:sz w:val="22"/>
          <w:szCs w:val="22"/>
        </w:rPr>
      </w:pPr>
      <w:r w:rsidRPr="00246DFA">
        <w:rPr>
          <w:rFonts w:cs="Arial"/>
          <w:sz w:val="22"/>
          <w:szCs w:val="22"/>
        </w:rPr>
        <w:t xml:space="preserve">ДУЖНИК:  </w:t>
      </w:r>
      <w:r w:rsidRPr="00246DFA">
        <w:rPr>
          <w:rFonts w:cs="Arial"/>
          <w:sz w:val="22"/>
          <w:szCs w:val="22"/>
          <w:lang w:val="ru-RU"/>
        </w:rPr>
        <w:t>…………………………………………………………………………........................</w:t>
      </w:r>
    </w:p>
    <w:p w14:paraId="1E83210E" w14:textId="77777777" w:rsidR="00246DFA" w:rsidRPr="00246DFA" w:rsidRDefault="00246DFA" w:rsidP="00246DFA">
      <w:pPr>
        <w:rPr>
          <w:rFonts w:cs="Arial"/>
          <w:sz w:val="22"/>
          <w:szCs w:val="22"/>
        </w:rPr>
      </w:pPr>
      <w:r w:rsidRPr="00246DFA">
        <w:rPr>
          <w:rFonts w:cs="Arial"/>
          <w:sz w:val="22"/>
          <w:szCs w:val="22"/>
        </w:rPr>
        <w:t xml:space="preserve">(назив и седиште </w:t>
      </w:r>
      <w:r w:rsidRPr="00246DFA">
        <w:rPr>
          <w:rFonts w:cs="Arial"/>
          <w:sz w:val="22"/>
          <w:szCs w:val="22"/>
          <w:lang w:val="sr-Cyrl-RS"/>
        </w:rPr>
        <w:t>Пружаоца услуга</w:t>
      </w:r>
      <w:r w:rsidRPr="00246DFA">
        <w:rPr>
          <w:rFonts w:cs="Arial"/>
          <w:sz w:val="22"/>
          <w:szCs w:val="22"/>
        </w:rPr>
        <w:t>)</w:t>
      </w:r>
    </w:p>
    <w:p w14:paraId="2797DF98" w14:textId="77777777" w:rsidR="00246DFA" w:rsidRPr="00246DFA" w:rsidRDefault="00246DFA" w:rsidP="00246DFA">
      <w:pPr>
        <w:rPr>
          <w:rFonts w:cs="Arial"/>
          <w:sz w:val="22"/>
          <w:szCs w:val="22"/>
        </w:rPr>
      </w:pPr>
      <w:r w:rsidRPr="00246DFA">
        <w:rPr>
          <w:rFonts w:cs="Arial"/>
          <w:sz w:val="22"/>
          <w:szCs w:val="22"/>
        </w:rPr>
        <w:t>МАТИЧНИ БРОЈ ДУЖНИКА (Пружаоца услуга): ..................................................................</w:t>
      </w:r>
    </w:p>
    <w:p w14:paraId="086984F7" w14:textId="77777777" w:rsidR="00246DFA" w:rsidRPr="00246DFA" w:rsidRDefault="00246DFA" w:rsidP="00246DFA">
      <w:pPr>
        <w:rPr>
          <w:rFonts w:cs="Arial"/>
          <w:sz w:val="22"/>
          <w:szCs w:val="22"/>
        </w:rPr>
      </w:pPr>
      <w:r w:rsidRPr="00246DFA">
        <w:rPr>
          <w:rFonts w:cs="Arial"/>
          <w:sz w:val="22"/>
          <w:szCs w:val="22"/>
        </w:rPr>
        <w:t>ТЕКУЋИ РАЧУН ДУЖНИКА (Пружаоца услуга): ...................................................................</w:t>
      </w:r>
    </w:p>
    <w:p w14:paraId="531EBACA" w14:textId="77777777" w:rsidR="00246DFA" w:rsidRPr="00246DFA" w:rsidRDefault="00246DFA" w:rsidP="00246DFA">
      <w:pPr>
        <w:rPr>
          <w:rFonts w:cs="Arial"/>
          <w:sz w:val="22"/>
          <w:szCs w:val="22"/>
        </w:rPr>
      </w:pPr>
      <w:r w:rsidRPr="00246DFA">
        <w:rPr>
          <w:rFonts w:cs="Arial"/>
          <w:sz w:val="22"/>
          <w:szCs w:val="22"/>
        </w:rPr>
        <w:t>ПИБ ДУЖНИКА (Пружаоца услуга): ........................................................................................</w:t>
      </w:r>
    </w:p>
    <w:p w14:paraId="5CF0C706" w14:textId="77777777" w:rsidR="00246DFA" w:rsidRPr="00246DFA" w:rsidRDefault="00246DFA" w:rsidP="00246DFA">
      <w:pPr>
        <w:rPr>
          <w:rFonts w:cs="Arial"/>
          <w:sz w:val="22"/>
          <w:szCs w:val="22"/>
        </w:rPr>
      </w:pPr>
    </w:p>
    <w:p w14:paraId="1C1023BF" w14:textId="77777777" w:rsidR="00246DFA" w:rsidRPr="00246DFA" w:rsidRDefault="00246DFA" w:rsidP="00246DFA">
      <w:pPr>
        <w:rPr>
          <w:rFonts w:cs="Arial"/>
          <w:sz w:val="22"/>
          <w:szCs w:val="22"/>
          <w:lang w:val="sr-Cyrl-RS"/>
        </w:rPr>
      </w:pPr>
      <w:r w:rsidRPr="00246DFA">
        <w:rPr>
          <w:rFonts w:cs="Arial"/>
          <w:sz w:val="22"/>
          <w:szCs w:val="22"/>
        </w:rPr>
        <w:t>и з д а ј е  д а н а ............................ године</w:t>
      </w:r>
      <w:r w:rsidRPr="00246DFA">
        <w:rPr>
          <w:rFonts w:cs="Arial"/>
          <w:sz w:val="22"/>
          <w:szCs w:val="22"/>
          <w:lang w:val="sr-Cyrl-RS"/>
        </w:rPr>
        <w:t xml:space="preserve">  </w:t>
      </w:r>
    </w:p>
    <w:p w14:paraId="323825D0" w14:textId="77777777" w:rsidR="00246DFA" w:rsidRPr="00246DFA" w:rsidRDefault="00246DFA" w:rsidP="00246DFA">
      <w:pPr>
        <w:rPr>
          <w:rFonts w:cs="Arial"/>
          <w:sz w:val="22"/>
          <w:szCs w:val="22"/>
        </w:rPr>
      </w:pPr>
    </w:p>
    <w:p w14:paraId="2F0F64B8" w14:textId="77777777" w:rsidR="00246DFA" w:rsidRPr="00246DFA" w:rsidRDefault="00246DFA" w:rsidP="00246DFA">
      <w:pPr>
        <w:rPr>
          <w:rFonts w:cs="Arial"/>
          <w:sz w:val="22"/>
          <w:szCs w:val="22"/>
        </w:rPr>
      </w:pPr>
    </w:p>
    <w:p w14:paraId="7C97BD9B" w14:textId="77777777" w:rsidR="00246DFA" w:rsidRPr="00246DFA" w:rsidRDefault="00246DFA" w:rsidP="00246DFA">
      <w:pPr>
        <w:jc w:val="center"/>
        <w:rPr>
          <w:sz w:val="22"/>
          <w:szCs w:val="22"/>
        </w:rPr>
      </w:pPr>
      <w:r w:rsidRPr="00246DFA">
        <w:rPr>
          <w:rFonts w:cs="Arial"/>
          <w:b/>
          <w:sz w:val="22"/>
          <w:szCs w:val="22"/>
        </w:rPr>
        <w:t>МЕНИЧНО ПИСМО – ОВЛАШЋЕЊЕ ЗА КОРИСНИКА  БЛАНКО СОПСТВЕНЕ МЕНИЦЕ</w:t>
      </w:r>
    </w:p>
    <w:p w14:paraId="6451F08C" w14:textId="77777777" w:rsidR="00246DFA" w:rsidRPr="00246DFA" w:rsidRDefault="00246DFA" w:rsidP="00246DFA">
      <w:pPr>
        <w:rPr>
          <w:rFonts w:cs="Arial"/>
          <w:sz w:val="22"/>
          <w:szCs w:val="22"/>
        </w:rPr>
      </w:pPr>
    </w:p>
    <w:p w14:paraId="368613D6" w14:textId="77777777" w:rsidR="00246DFA" w:rsidRPr="00246DFA" w:rsidRDefault="00246DFA" w:rsidP="00246DFA">
      <w:pPr>
        <w:jc w:val="both"/>
        <w:rPr>
          <w:rFonts w:cs="Arial"/>
          <w:sz w:val="22"/>
          <w:szCs w:val="22"/>
        </w:rPr>
      </w:pPr>
      <w:r w:rsidRPr="00246DFA">
        <w:rPr>
          <w:rFonts w:cs="Arial"/>
          <w:sz w:val="22"/>
          <w:szCs w:val="22"/>
          <w:lang w:val="sr-Cyrl-CS"/>
        </w:rPr>
        <w:t xml:space="preserve">Корисник (поверилац): </w:t>
      </w:r>
      <w:r w:rsidRPr="00246DFA">
        <w:rPr>
          <w:rFonts w:cs="Arial"/>
          <w:sz w:val="22"/>
          <w:szCs w:val="22"/>
        </w:rPr>
        <w:t>Јавно предузеће „Електроприведа Србије“</w:t>
      </w:r>
      <w:r w:rsidRPr="00246DFA">
        <w:rPr>
          <w:rFonts w:cs="Arial"/>
          <w:sz w:val="22"/>
          <w:szCs w:val="22"/>
          <w:lang w:val="sr-Latn-RS"/>
        </w:rPr>
        <w:t xml:space="preserve"> </w:t>
      </w:r>
      <w:r w:rsidRPr="00246DFA">
        <w:rPr>
          <w:rFonts w:cs="Arial"/>
          <w:sz w:val="22"/>
          <w:szCs w:val="22"/>
          <w:lang w:val="sr-Cyrl-RS" w:eastAsia="ar-SA"/>
        </w:rPr>
        <w:t>Београд,</w:t>
      </w:r>
      <w:r w:rsidRPr="00246DFA">
        <w:rPr>
          <w:rFonts w:cs="Arial"/>
          <w:sz w:val="22"/>
          <w:szCs w:val="22"/>
        </w:rPr>
        <w:t xml:space="preserve"> Улица Балканска број 13,11000 Београд</w:t>
      </w:r>
      <w:r w:rsidRPr="00246DFA">
        <w:rPr>
          <w:rFonts w:cs="Arial"/>
          <w:sz w:val="22"/>
          <w:szCs w:val="22"/>
          <w:lang w:val="sr-Cyrl-RS"/>
        </w:rPr>
        <w:t xml:space="preserve"> - Огранак РБ Колубара</w:t>
      </w:r>
      <w:r w:rsidRPr="00246DFA">
        <w:rPr>
          <w:rFonts w:cs="Arial"/>
          <w:sz w:val="22"/>
          <w:szCs w:val="22"/>
          <w:lang w:val="sr-Cyrl-CS"/>
        </w:rPr>
        <w:t xml:space="preserve">, Лазаревац, ул. Светог Саве бр.1; матични број: 20053658, ПИБ: 103920327, текући рачун: </w:t>
      </w:r>
      <w:r w:rsidRPr="00246DFA">
        <w:rPr>
          <w:rFonts w:cs="Arial"/>
          <w:sz w:val="22"/>
          <w:szCs w:val="22"/>
        </w:rPr>
        <w:t>205-23250-81 код банке: Комерцијална банка а.д. Београд</w:t>
      </w:r>
    </w:p>
    <w:p w14:paraId="50B3BE93" w14:textId="77777777" w:rsidR="00246DFA" w:rsidRPr="00246DFA" w:rsidRDefault="00246DFA" w:rsidP="00246DFA">
      <w:pPr>
        <w:tabs>
          <w:tab w:val="left" w:pos="1418"/>
        </w:tabs>
        <w:rPr>
          <w:rFonts w:cs="Arial"/>
          <w:sz w:val="22"/>
          <w:szCs w:val="22"/>
        </w:rPr>
      </w:pPr>
      <w:r w:rsidRPr="00246DFA">
        <w:rPr>
          <w:rFonts w:cs="Arial"/>
          <w:sz w:val="22"/>
          <w:szCs w:val="22"/>
        </w:rPr>
        <w:tab/>
      </w:r>
    </w:p>
    <w:p w14:paraId="1AA2F255" w14:textId="302BB38C" w:rsidR="00246DFA" w:rsidRPr="00246DFA" w:rsidRDefault="00246DFA" w:rsidP="00246DFA">
      <w:pPr>
        <w:jc w:val="both"/>
        <w:rPr>
          <w:sz w:val="22"/>
          <w:szCs w:val="22"/>
        </w:rPr>
      </w:pPr>
      <w:r w:rsidRPr="00246DFA">
        <w:rPr>
          <w:rFonts w:cs="Arial"/>
          <w:sz w:val="22"/>
          <w:szCs w:val="22"/>
        </w:rPr>
        <w:t>Предајемо вам 1 (</w:t>
      </w:r>
      <w:r w:rsidRPr="00246DFA">
        <w:rPr>
          <w:rFonts w:cs="Arial"/>
          <w:sz w:val="22"/>
          <w:szCs w:val="22"/>
          <w:lang w:val="sr-Cyrl-RS"/>
        </w:rPr>
        <w:t>словима:</w:t>
      </w:r>
      <w:r w:rsidRPr="00246DFA">
        <w:rPr>
          <w:rFonts w:cs="Arial"/>
          <w:sz w:val="22"/>
          <w:szCs w:val="22"/>
        </w:rPr>
        <w:t>једну) потписану и оверену бланко  сопствену  меницу која је неопозива, без права протеста и наплатива на први позив, серијски   бр._________________</w:t>
      </w:r>
      <w:r w:rsidRPr="00246DFA">
        <w:rPr>
          <w:rFonts w:cs="Arial"/>
          <w:sz w:val="22"/>
          <w:szCs w:val="22"/>
          <w:lang w:val="sr-Cyrl-RS"/>
        </w:rPr>
        <w:t>______</w:t>
      </w:r>
      <w:r w:rsidRPr="00246DFA">
        <w:rPr>
          <w:rFonts w:cs="Arial"/>
          <w:sz w:val="22"/>
          <w:szCs w:val="22"/>
        </w:rPr>
        <w:t xml:space="preserve"> (уписати серијски број)  и овлашћујемо Јавно предузеће „Електроприведа Србије“</w:t>
      </w:r>
      <w:r w:rsidRPr="00246DFA">
        <w:rPr>
          <w:rFonts w:cs="Arial"/>
          <w:sz w:val="22"/>
          <w:szCs w:val="22"/>
          <w:lang w:val="sr-Latn-RS"/>
        </w:rPr>
        <w:t xml:space="preserve"> </w:t>
      </w:r>
      <w:r w:rsidRPr="00246DFA">
        <w:rPr>
          <w:rFonts w:cs="Arial"/>
          <w:sz w:val="22"/>
          <w:szCs w:val="22"/>
          <w:lang w:val="sr-Cyrl-RS" w:eastAsia="ar-SA"/>
        </w:rPr>
        <w:t>Београд,</w:t>
      </w:r>
      <w:r w:rsidRPr="00246DFA">
        <w:rPr>
          <w:rFonts w:cs="Arial"/>
          <w:sz w:val="22"/>
          <w:szCs w:val="22"/>
        </w:rPr>
        <w:t xml:space="preserve"> Улица Балканска број 13,11000 Београд</w:t>
      </w:r>
      <w:r w:rsidRPr="00246DFA">
        <w:rPr>
          <w:rFonts w:cs="Arial"/>
          <w:sz w:val="22"/>
          <w:szCs w:val="22"/>
          <w:lang w:val="sr-Cyrl-RS"/>
        </w:rPr>
        <w:t xml:space="preserve"> - Огранак РБ Колубара, </w:t>
      </w:r>
      <w:r w:rsidRPr="00246DFA">
        <w:rPr>
          <w:rFonts w:cs="Arial"/>
          <w:sz w:val="22"/>
          <w:szCs w:val="22"/>
          <w:lang w:val="sr-Cyrl-CS"/>
        </w:rPr>
        <w:t xml:space="preserve"> Лазаревац, ул. Светог Саве бр.1</w:t>
      </w:r>
      <w:r w:rsidRPr="00246DFA">
        <w:rPr>
          <w:rFonts w:cs="Arial"/>
          <w:sz w:val="22"/>
          <w:szCs w:val="22"/>
        </w:rPr>
        <w:t xml:space="preserve">, као Повериоца, да предату меницу може попунити до максималног износа  </w:t>
      </w:r>
      <w:r w:rsidRPr="00246DFA">
        <w:rPr>
          <w:rFonts w:cs="Arial"/>
          <w:sz w:val="22"/>
          <w:szCs w:val="22"/>
          <w:lang w:val="sr-Cyrl-RS"/>
        </w:rPr>
        <w:t>од ______________ РСД (словима: __________________________) динара, (у износу од 10% вредности Уговора без ПДВ</w:t>
      </w:r>
      <w:r w:rsidRPr="00246DFA">
        <w:rPr>
          <w:rFonts w:cs="Arial"/>
          <w:b/>
          <w:sz w:val="22"/>
          <w:szCs w:val="22"/>
          <w:lang w:val="sr-Cyrl-RS"/>
        </w:rPr>
        <w:t>),</w:t>
      </w:r>
      <w:r w:rsidRPr="00246DFA">
        <w:rPr>
          <w:rFonts w:cs="Arial"/>
          <w:b/>
          <w:sz w:val="22"/>
          <w:szCs w:val="22"/>
        </w:rPr>
        <w:t xml:space="preserve"> као средство финансијског обезбеђења за добро извршења посла</w:t>
      </w:r>
      <w:r w:rsidRPr="00246DFA">
        <w:rPr>
          <w:rFonts w:cs="Arial"/>
          <w:sz w:val="22"/>
          <w:szCs w:val="22"/>
        </w:rPr>
        <w:t xml:space="preserve"> по Уговору о</w:t>
      </w:r>
      <w:r w:rsidRPr="00246DFA">
        <w:rPr>
          <w:rFonts w:cs="Arial"/>
          <w:sz w:val="22"/>
          <w:szCs w:val="22"/>
          <w:lang w:val="sr-Cyrl-RS"/>
        </w:rPr>
        <w:t xml:space="preserve"> пружању услуга –</w:t>
      </w:r>
      <w:r w:rsidRPr="00246DFA">
        <w:rPr>
          <w:rFonts w:cs="Arial"/>
          <w:sz w:val="22"/>
          <w:szCs w:val="22"/>
        </w:rPr>
        <w:t xml:space="preserve"> </w:t>
      </w:r>
      <w:r w:rsidRPr="00246DFA">
        <w:rPr>
          <w:rFonts w:cs="Arial"/>
          <w:sz w:val="22"/>
          <w:szCs w:val="22"/>
          <w:lang w:val="sr-Cyrl-RS"/>
        </w:rPr>
        <w:t>“</w:t>
      </w:r>
      <w:r w:rsidRPr="00246DFA">
        <w:rPr>
          <w:rFonts w:cs="Arial"/>
          <w:sz w:val="22"/>
          <w:szCs w:val="22"/>
        </w:rPr>
        <w:t xml:space="preserve"> </w:t>
      </w:r>
      <w:r w:rsidR="00191BF9">
        <w:rPr>
          <w:rFonts w:cs="Arial"/>
          <w:b/>
          <w:sz w:val="22"/>
          <w:szCs w:val="22"/>
        </w:rPr>
        <w:t>Анкетирање домаћинстава из насеља Вреоци и домаћинстава расељених из Вреоца, о локацији за пресељење цркве</w:t>
      </w:r>
      <w:r w:rsidRPr="00246DFA">
        <w:rPr>
          <w:rFonts w:cs="Arial"/>
          <w:b/>
          <w:sz w:val="22"/>
          <w:szCs w:val="22"/>
          <w:lang w:val="sr-Cyrl-RS"/>
        </w:rPr>
        <w:t>“</w:t>
      </w:r>
      <w:r w:rsidRPr="00246DFA">
        <w:rPr>
          <w:rFonts w:cs="Arial"/>
          <w:sz w:val="22"/>
          <w:szCs w:val="22"/>
        </w:rPr>
        <w:t>, бр._____</w:t>
      </w:r>
      <w:r w:rsidRPr="00246DFA">
        <w:rPr>
          <w:rFonts w:cs="Arial"/>
          <w:sz w:val="22"/>
          <w:szCs w:val="22"/>
          <w:lang w:val="sr-Cyrl-RS"/>
        </w:rPr>
        <w:t>________</w:t>
      </w:r>
      <w:r w:rsidRPr="00246DFA">
        <w:rPr>
          <w:rFonts w:cs="Arial"/>
          <w:sz w:val="22"/>
          <w:szCs w:val="22"/>
        </w:rPr>
        <w:t xml:space="preserve"> од _________(заведен код Корисника - Повериоца) и бр.______</w:t>
      </w:r>
      <w:r w:rsidRPr="00246DFA">
        <w:rPr>
          <w:rFonts w:cs="Arial"/>
          <w:sz w:val="22"/>
          <w:szCs w:val="22"/>
          <w:lang w:val="sr-Cyrl-RS"/>
        </w:rPr>
        <w:t>________</w:t>
      </w:r>
      <w:r w:rsidRPr="00246DFA">
        <w:rPr>
          <w:rFonts w:cs="Arial"/>
          <w:sz w:val="22"/>
          <w:szCs w:val="22"/>
        </w:rPr>
        <w:t xml:space="preserve">_ од _________(заведен код дужника) сa рoкoм вaжења минимално </w:t>
      </w:r>
      <w:r w:rsidRPr="00246DFA">
        <w:rPr>
          <w:rFonts w:cs="Arial"/>
          <w:i/>
          <w:sz w:val="22"/>
          <w:szCs w:val="22"/>
        </w:rPr>
        <w:t>30 дана</w:t>
      </w:r>
      <w:r w:rsidRPr="00246DFA">
        <w:rPr>
          <w:rFonts w:cs="Arial"/>
          <w:sz w:val="22"/>
          <w:szCs w:val="22"/>
        </w:rPr>
        <w:t xml:space="preserve"> дужим од рока важења Уговора,</w:t>
      </w:r>
      <w:r w:rsidRPr="00246DFA">
        <w:rPr>
          <w:rFonts w:eastAsia="Calibri" w:cs="Arial"/>
          <w:sz w:val="22"/>
          <w:szCs w:val="22"/>
        </w:rPr>
        <w:t xml:space="preserve"> с тим да евентуални продужетак рока важења Уговора има за последицу и продужење рока важења менице и меничног овлашћења за исти број дана</w:t>
      </w:r>
      <w:r w:rsidRPr="00246DFA">
        <w:rPr>
          <w:rFonts w:cs="Arial"/>
          <w:sz w:val="22"/>
          <w:szCs w:val="22"/>
        </w:rPr>
        <w:t>.</w:t>
      </w:r>
    </w:p>
    <w:p w14:paraId="7837740D" w14:textId="77777777" w:rsidR="00246DFA" w:rsidRPr="00246DFA" w:rsidRDefault="00246DFA" w:rsidP="00246DFA">
      <w:pPr>
        <w:jc w:val="both"/>
        <w:rPr>
          <w:sz w:val="22"/>
          <w:szCs w:val="22"/>
        </w:rPr>
      </w:pPr>
    </w:p>
    <w:p w14:paraId="026C1A60" w14:textId="77777777" w:rsidR="00246DFA" w:rsidRPr="00246DFA" w:rsidRDefault="00246DFA" w:rsidP="00246DFA">
      <w:pPr>
        <w:jc w:val="both"/>
        <w:rPr>
          <w:sz w:val="22"/>
          <w:szCs w:val="22"/>
          <w:lang w:val="sr-Cyrl-RS"/>
        </w:rPr>
      </w:pPr>
      <w:r w:rsidRPr="00246DFA">
        <w:rPr>
          <w:rFonts w:cs="Arial"/>
          <w:sz w:val="22"/>
          <w:szCs w:val="22"/>
        </w:rPr>
        <w:t>Истовремено Oвлaшћуjeмo Пoвeриoцa  дa бeзуслoвнo и нeoпoзивo, бeз прoтeстa и трoшкoвa, вaнсудски у склaду сa вaжeћим прoписимa</w:t>
      </w:r>
      <w:r w:rsidRPr="00246DFA">
        <w:rPr>
          <w:rFonts w:cs="Arial"/>
          <w:sz w:val="22"/>
          <w:szCs w:val="22"/>
          <w:lang w:val="sr-Cyrl-RS"/>
        </w:rPr>
        <w:t xml:space="preserve"> може</w:t>
      </w:r>
      <w:r w:rsidRPr="00246DFA">
        <w:rPr>
          <w:rFonts w:cs="Arial"/>
          <w:sz w:val="22"/>
          <w:szCs w:val="22"/>
        </w:rPr>
        <w:t xml:space="preserve"> извршити нaплaту</w:t>
      </w:r>
      <w:r w:rsidRPr="00246DFA">
        <w:rPr>
          <w:rFonts w:cs="Arial"/>
          <w:sz w:val="22"/>
          <w:szCs w:val="22"/>
          <w:lang w:val="sr-Cyrl-RS"/>
        </w:rPr>
        <w:t xml:space="preserve"> бланко соло менице</w:t>
      </w:r>
      <w:r w:rsidRPr="00246DFA">
        <w:rPr>
          <w:rFonts w:cs="Arial"/>
          <w:sz w:val="22"/>
          <w:szCs w:val="22"/>
        </w:rPr>
        <w:t xml:space="preserve"> сa свих рaчунa Дужникa ________________________________ </w:t>
      </w:r>
      <w:r w:rsidRPr="00246DFA">
        <w:rPr>
          <w:rFonts w:cs="Arial"/>
          <w:i/>
          <w:iCs/>
          <w:sz w:val="22"/>
          <w:szCs w:val="22"/>
        </w:rPr>
        <w:t xml:space="preserve">(унeти oдгoвaрajућe пoдaткe дужникa – издaвaoцa мeницe – нaзив, мeстo и aдрeсу) </w:t>
      </w:r>
      <w:r w:rsidRPr="00246DFA">
        <w:rPr>
          <w:rFonts w:cs="Arial"/>
          <w:sz w:val="22"/>
          <w:szCs w:val="22"/>
        </w:rPr>
        <w:t>кoд бaнкe, a у кoрист пoвeриoцa</w:t>
      </w:r>
      <w:r w:rsidRPr="00246DFA">
        <w:rPr>
          <w:rFonts w:cs="Arial"/>
          <w:sz w:val="22"/>
          <w:szCs w:val="22"/>
          <w:lang w:val="sr-Cyrl-RS"/>
        </w:rPr>
        <w:t>___________________________________</w:t>
      </w:r>
      <w:r w:rsidRPr="00246DFA">
        <w:rPr>
          <w:rFonts w:cs="Arial"/>
          <w:i/>
          <w:iCs/>
          <w:sz w:val="22"/>
          <w:szCs w:val="22"/>
        </w:rPr>
        <w:t xml:space="preserve"> </w:t>
      </w:r>
      <w:r w:rsidRPr="00246DFA">
        <w:rPr>
          <w:rFonts w:cs="Arial"/>
          <w:i/>
          <w:iCs/>
          <w:sz w:val="22"/>
          <w:szCs w:val="22"/>
          <w:lang w:val="sr-Cyrl-RS"/>
        </w:rPr>
        <w:t>_______________(</w:t>
      </w:r>
      <w:r w:rsidRPr="00246DFA">
        <w:rPr>
          <w:rFonts w:cs="Arial"/>
          <w:i/>
          <w:iCs/>
          <w:sz w:val="22"/>
          <w:szCs w:val="22"/>
        </w:rPr>
        <w:t>нaзив, мeстo и aдрeсу)</w:t>
      </w:r>
      <w:r w:rsidRPr="00246DFA">
        <w:rPr>
          <w:rFonts w:cs="Arial"/>
          <w:i/>
          <w:iCs/>
          <w:sz w:val="22"/>
          <w:szCs w:val="22"/>
          <w:lang w:val="sr-Cyrl-RS"/>
        </w:rPr>
        <w:t>,</w:t>
      </w:r>
    </w:p>
    <w:p w14:paraId="083C8DE6" w14:textId="77777777" w:rsidR="00246DFA" w:rsidRPr="00246DFA" w:rsidRDefault="00246DFA" w:rsidP="00246DFA">
      <w:pPr>
        <w:jc w:val="both"/>
        <w:rPr>
          <w:sz w:val="22"/>
          <w:szCs w:val="22"/>
        </w:rPr>
      </w:pPr>
      <w:r w:rsidRPr="00246DFA">
        <w:rPr>
          <w:rFonts w:cs="Arial"/>
          <w:sz w:val="22"/>
          <w:szCs w:val="22"/>
        </w:rPr>
        <w:t>уколико ________________________</w:t>
      </w:r>
      <w:r w:rsidRPr="00246DFA">
        <w:rPr>
          <w:rFonts w:cs="Arial"/>
          <w:sz w:val="22"/>
          <w:szCs w:val="22"/>
          <w:lang w:val="sr-Cyrl-RS"/>
        </w:rPr>
        <w:t>____</w:t>
      </w:r>
      <w:r w:rsidRPr="00246DFA">
        <w:rPr>
          <w:rFonts w:cs="Arial"/>
          <w:sz w:val="22"/>
          <w:szCs w:val="22"/>
        </w:rPr>
        <w:t>(назив дужника), као Пружалац услуга не изврши уговорне обавезе у уговореном року</w:t>
      </w:r>
      <w:r w:rsidRPr="00246DFA">
        <w:rPr>
          <w:rFonts w:cs="Arial"/>
          <w:sz w:val="22"/>
          <w:szCs w:val="22"/>
          <w:lang w:val="sr-Cyrl-RS"/>
        </w:rPr>
        <w:t xml:space="preserve"> и на начин дефинисан уговором</w:t>
      </w:r>
      <w:r w:rsidRPr="00246DFA">
        <w:rPr>
          <w:rFonts w:cs="Arial"/>
          <w:sz w:val="22"/>
          <w:szCs w:val="22"/>
        </w:rPr>
        <w:t xml:space="preserve"> или  их изврши делимично или неквалитетно.</w:t>
      </w:r>
    </w:p>
    <w:p w14:paraId="161C6CCD" w14:textId="77777777" w:rsidR="00246DFA" w:rsidRPr="00246DFA" w:rsidRDefault="00246DFA" w:rsidP="00246DFA">
      <w:pPr>
        <w:suppressAutoHyphens w:val="0"/>
        <w:autoSpaceDE w:val="0"/>
        <w:jc w:val="both"/>
        <w:textAlignment w:val="auto"/>
        <w:rPr>
          <w:sz w:val="22"/>
          <w:szCs w:val="22"/>
        </w:rPr>
      </w:pPr>
    </w:p>
    <w:p w14:paraId="5B86C070" w14:textId="77777777" w:rsidR="00246DFA" w:rsidRPr="00246DFA" w:rsidRDefault="00246DFA" w:rsidP="00246DFA">
      <w:pPr>
        <w:suppressAutoHyphens w:val="0"/>
        <w:autoSpaceDE w:val="0"/>
        <w:jc w:val="both"/>
        <w:textAlignment w:val="auto"/>
        <w:rPr>
          <w:rFonts w:ascii="Arial MT" w:hAnsi="Arial MT"/>
          <w:kern w:val="0"/>
          <w:sz w:val="22"/>
          <w:szCs w:val="22"/>
        </w:rPr>
      </w:pPr>
      <w:r w:rsidRPr="00246DFA">
        <w:rPr>
          <w:rFonts w:cs="Arial"/>
          <w:kern w:val="0"/>
          <w:sz w:val="22"/>
          <w:szCs w:val="22"/>
        </w:rPr>
        <w:t xml:space="preserve">Oвлaшћуjeмo бaнкe кoд кojих имaмo рaчунe </w:t>
      </w:r>
      <w:r w:rsidRPr="00246DFA">
        <w:rPr>
          <w:rFonts w:cs="Arial"/>
          <w:kern w:val="0"/>
          <w:sz w:val="22"/>
          <w:szCs w:val="22"/>
          <w:lang w:val="sr-Cyrl-RS"/>
        </w:rPr>
        <w:t>д</w:t>
      </w:r>
      <w:r w:rsidRPr="00246DFA">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5B9180AF" w14:textId="77777777" w:rsidR="00246DFA" w:rsidRPr="00246DFA" w:rsidRDefault="00246DFA" w:rsidP="00246DFA">
      <w:pPr>
        <w:jc w:val="both"/>
        <w:rPr>
          <w:rFonts w:cs="Arial"/>
          <w:sz w:val="22"/>
          <w:szCs w:val="22"/>
        </w:rPr>
      </w:pPr>
    </w:p>
    <w:p w14:paraId="7802A29F" w14:textId="77777777" w:rsidR="00246DFA" w:rsidRPr="00246DFA" w:rsidRDefault="00246DFA" w:rsidP="00246DFA">
      <w:pPr>
        <w:jc w:val="both"/>
        <w:rPr>
          <w:rFonts w:cs="Arial"/>
          <w:sz w:val="22"/>
          <w:szCs w:val="22"/>
        </w:rPr>
      </w:pPr>
      <w:r w:rsidRPr="00246DFA">
        <w:rPr>
          <w:rFonts w:cs="Arial"/>
          <w:sz w:val="22"/>
          <w:szCs w:val="22"/>
        </w:rPr>
        <w:t xml:space="preserve">Меница је важећа и у случају да у току трајања реализације наведеног уговора дође до: </w:t>
      </w:r>
      <w:r w:rsidRPr="00246DFA">
        <w:rPr>
          <w:rFonts w:cs="Arial"/>
          <w:sz w:val="22"/>
          <w:szCs w:val="22"/>
        </w:rPr>
        <w:lastRenderedPageBreak/>
        <w:t xml:space="preserve">промена </w:t>
      </w:r>
      <w:r w:rsidRPr="00246DFA">
        <w:rPr>
          <w:rFonts w:cs="Arial"/>
          <w:sz w:val="22"/>
          <w:szCs w:val="22"/>
          <w:lang w:val="sr-Cyrl-RS"/>
        </w:rPr>
        <w:t xml:space="preserve">лица </w:t>
      </w:r>
      <w:r w:rsidRPr="00246DFA">
        <w:rPr>
          <w:rFonts w:cs="Arial"/>
          <w:sz w:val="22"/>
          <w:szCs w:val="22"/>
        </w:rPr>
        <w:t>овлашћених за заступање Дужника, промена лица овлашћених за располагање</w:t>
      </w:r>
      <w:r w:rsidRPr="00246DFA">
        <w:rPr>
          <w:rFonts w:cs="Arial"/>
          <w:sz w:val="22"/>
          <w:szCs w:val="22"/>
          <w:lang w:val="sr-Cyrl-RS"/>
        </w:rPr>
        <w:t xml:space="preserve"> новчаним</w:t>
      </w:r>
      <w:r w:rsidRPr="00246DFA">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25A0EE" w14:textId="77777777" w:rsidR="00246DFA" w:rsidRPr="00246DFA" w:rsidRDefault="00246DFA" w:rsidP="00246DFA">
      <w:pPr>
        <w:jc w:val="both"/>
        <w:rPr>
          <w:rFonts w:cs="Arial"/>
          <w:sz w:val="22"/>
          <w:szCs w:val="22"/>
        </w:rPr>
      </w:pPr>
    </w:p>
    <w:p w14:paraId="769B84FA" w14:textId="77777777" w:rsidR="00246DFA" w:rsidRPr="00246DFA" w:rsidRDefault="00246DFA" w:rsidP="00246DFA">
      <w:pPr>
        <w:jc w:val="both"/>
        <w:rPr>
          <w:rFonts w:cs="Arial"/>
          <w:sz w:val="22"/>
          <w:szCs w:val="22"/>
        </w:rPr>
      </w:pPr>
      <w:r w:rsidRPr="00246DFA">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474965B4" w14:textId="77777777" w:rsidR="00246DFA" w:rsidRPr="00246DFA" w:rsidRDefault="00246DFA" w:rsidP="00246DFA">
      <w:pPr>
        <w:jc w:val="both"/>
        <w:rPr>
          <w:rFonts w:cs="Arial"/>
          <w:sz w:val="22"/>
          <w:szCs w:val="22"/>
        </w:rPr>
      </w:pPr>
    </w:p>
    <w:p w14:paraId="65CF8008" w14:textId="77777777" w:rsidR="00246DFA" w:rsidRPr="00246DFA" w:rsidRDefault="00246DFA" w:rsidP="00246DFA">
      <w:pPr>
        <w:jc w:val="both"/>
        <w:rPr>
          <w:rFonts w:cs="Arial"/>
          <w:sz w:val="22"/>
          <w:szCs w:val="22"/>
        </w:rPr>
      </w:pPr>
      <w:r w:rsidRPr="00246DFA">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646FA459" w14:textId="77777777" w:rsidR="00246DFA" w:rsidRPr="00246DFA" w:rsidRDefault="00246DFA" w:rsidP="00246DFA">
      <w:pPr>
        <w:jc w:val="both"/>
        <w:rPr>
          <w:rFonts w:cs="Arial"/>
          <w:sz w:val="22"/>
          <w:szCs w:val="22"/>
        </w:rPr>
      </w:pPr>
    </w:p>
    <w:p w14:paraId="2A00C453" w14:textId="77777777" w:rsidR="00246DFA" w:rsidRPr="00246DFA" w:rsidRDefault="00246DFA" w:rsidP="00246DFA">
      <w:pPr>
        <w:jc w:val="both"/>
        <w:rPr>
          <w:rFonts w:cs="Arial"/>
          <w:sz w:val="22"/>
          <w:szCs w:val="22"/>
        </w:rPr>
      </w:pPr>
      <w:r w:rsidRPr="00246DFA">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7A785D65" w14:textId="77777777" w:rsidR="00246DFA" w:rsidRPr="00246DFA" w:rsidRDefault="00246DFA" w:rsidP="00246DFA">
      <w:pPr>
        <w:jc w:val="both"/>
        <w:rPr>
          <w:rFonts w:cs="Arial"/>
          <w:sz w:val="22"/>
          <w:szCs w:val="22"/>
        </w:rPr>
      </w:pPr>
    </w:p>
    <w:p w14:paraId="76A3E333" w14:textId="77777777" w:rsidR="00246DFA" w:rsidRPr="00246DFA" w:rsidRDefault="00246DFA" w:rsidP="00246DFA">
      <w:pPr>
        <w:jc w:val="both"/>
        <w:rPr>
          <w:rFonts w:cs="Arial"/>
          <w:sz w:val="22"/>
          <w:szCs w:val="22"/>
        </w:rPr>
      </w:pPr>
      <w:r w:rsidRPr="00246DFA">
        <w:rPr>
          <w:rFonts w:cs="Arial"/>
          <w:sz w:val="22"/>
          <w:szCs w:val="22"/>
        </w:rPr>
        <w:t xml:space="preserve">          </w:t>
      </w:r>
    </w:p>
    <w:p w14:paraId="085010F2" w14:textId="77777777" w:rsidR="00246DFA" w:rsidRPr="00246DFA" w:rsidRDefault="00246DFA" w:rsidP="00246DFA">
      <w:pPr>
        <w:rPr>
          <w:rFonts w:cs="Arial"/>
          <w:sz w:val="22"/>
          <w:szCs w:val="22"/>
        </w:rPr>
      </w:pPr>
    </w:p>
    <w:p w14:paraId="02A6B94F" w14:textId="77777777" w:rsidR="00246DFA" w:rsidRPr="00246DFA" w:rsidRDefault="00246DFA" w:rsidP="00246DFA">
      <w:pPr>
        <w:rPr>
          <w:rFonts w:cs="Arial"/>
          <w:sz w:val="22"/>
          <w:szCs w:val="22"/>
        </w:rPr>
      </w:pPr>
      <w:r w:rsidRPr="00246DFA">
        <w:rPr>
          <w:rFonts w:cs="Arial"/>
          <w:sz w:val="22"/>
          <w:szCs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246DFA" w:rsidRPr="00246DFA" w14:paraId="088AA245" w14:textId="77777777" w:rsidTr="00235A9A">
        <w:trPr>
          <w:jc w:val="center"/>
        </w:trPr>
        <w:tc>
          <w:tcPr>
            <w:tcW w:w="3882" w:type="dxa"/>
            <w:shd w:val="clear" w:color="auto" w:fill="auto"/>
            <w:tcMar>
              <w:top w:w="0" w:type="dxa"/>
              <w:left w:w="108" w:type="dxa"/>
              <w:bottom w:w="0" w:type="dxa"/>
              <w:right w:w="108" w:type="dxa"/>
            </w:tcMar>
          </w:tcPr>
          <w:p w14:paraId="511FB150" w14:textId="77777777" w:rsidR="00246DFA" w:rsidRPr="00246DFA" w:rsidRDefault="00246DFA" w:rsidP="00246DFA">
            <w:pPr>
              <w:jc w:val="center"/>
              <w:rPr>
                <w:rFonts w:cs="Arial"/>
                <w:sz w:val="22"/>
                <w:szCs w:val="22"/>
                <w:lang w:val="sr-Cyrl-RS"/>
              </w:rPr>
            </w:pPr>
            <w:r w:rsidRPr="00246DFA">
              <w:rPr>
                <w:rFonts w:cs="Arial"/>
                <w:sz w:val="22"/>
                <w:szCs w:val="22"/>
              </w:rPr>
              <w:t>Место и датум издавања Овлашћења:</w:t>
            </w:r>
            <w:r w:rsidRPr="00246DFA">
              <w:rPr>
                <w:rFonts w:cs="Arial"/>
                <w:sz w:val="22"/>
                <w:szCs w:val="22"/>
                <w:lang w:val="sr-Cyrl-RS"/>
              </w:rPr>
              <w:t xml:space="preserve"> </w:t>
            </w:r>
          </w:p>
        </w:tc>
        <w:tc>
          <w:tcPr>
            <w:tcW w:w="2127" w:type="dxa"/>
            <w:shd w:val="clear" w:color="auto" w:fill="auto"/>
            <w:tcMar>
              <w:top w:w="0" w:type="dxa"/>
              <w:left w:w="108" w:type="dxa"/>
              <w:bottom w:w="0" w:type="dxa"/>
              <w:right w:w="108" w:type="dxa"/>
            </w:tcMar>
          </w:tcPr>
          <w:p w14:paraId="47E22AF2" w14:textId="77777777" w:rsidR="00246DFA" w:rsidRPr="00246DFA" w:rsidRDefault="00246DFA" w:rsidP="00246DFA">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4A967170" w14:textId="77777777" w:rsidR="00246DFA" w:rsidRPr="00246DFA" w:rsidRDefault="00246DFA" w:rsidP="00246DFA">
            <w:pPr>
              <w:jc w:val="center"/>
              <w:rPr>
                <w:sz w:val="22"/>
                <w:szCs w:val="22"/>
              </w:rPr>
            </w:pPr>
            <w:r w:rsidRPr="00246DFA">
              <w:rPr>
                <w:rFonts w:cs="Arial"/>
                <w:sz w:val="22"/>
                <w:szCs w:val="22"/>
                <w:lang w:val="sr-Cyrl-RS"/>
              </w:rPr>
              <w:t>Пружалац услуга</w:t>
            </w:r>
            <w:r w:rsidRPr="00246DFA">
              <w:rPr>
                <w:rFonts w:cs="Arial"/>
                <w:sz w:val="22"/>
                <w:szCs w:val="22"/>
                <w:lang w:val="ru-RU"/>
              </w:rPr>
              <w:t>:</w:t>
            </w:r>
          </w:p>
        </w:tc>
      </w:tr>
      <w:tr w:rsidR="00246DFA" w:rsidRPr="00246DFA" w14:paraId="2D58049A" w14:textId="77777777" w:rsidTr="00235A9A">
        <w:trPr>
          <w:jc w:val="center"/>
        </w:trPr>
        <w:tc>
          <w:tcPr>
            <w:tcW w:w="3882" w:type="dxa"/>
            <w:shd w:val="clear" w:color="auto" w:fill="auto"/>
            <w:tcMar>
              <w:top w:w="0" w:type="dxa"/>
              <w:left w:w="108" w:type="dxa"/>
              <w:bottom w:w="0" w:type="dxa"/>
              <w:right w:w="108" w:type="dxa"/>
            </w:tcMar>
          </w:tcPr>
          <w:p w14:paraId="497FD69B" w14:textId="77777777" w:rsidR="00246DFA" w:rsidRPr="00246DFA" w:rsidRDefault="00246DFA" w:rsidP="00246DFA">
            <w:pPr>
              <w:jc w:val="center"/>
              <w:rPr>
                <w:rFonts w:cs="Arial"/>
                <w:sz w:val="22"/>
                <w:szCs w:val="22"/>
              </w:rPr>
            </w:pPr>
          </w:p>
        </w:tc>
        <w:tc>
          <w:tcPr>
            <w:tcW w:w="2127" w:type="dxa"/>
            <w:shd w:val="clear" w:color="auto" w:fill="auto"/>
            <w:tcMar>
              <w:top w:w="0" w:type="dxa"/>
              <w:left w:w="108" w:type="dxa"/>
              <w:bottom w:w="0" w:type="dxa"/>
              <w:right w:w="108" w:type="dxa"/>
            </w:tcMar>
          </w:tcPr>
          <w:p w14:paraId="4858D239" w14:textId="77777777" w:rsidR="00246DFA" w:rsidRPr="00246DFA" w:rsidRDefault="00246DFA" w:rsidP="00246DFA">
            <w:pPr>
              <w:jc w:val="center"/>
              <w:rPr>
                <w:rFonts w:cs="Arial"/>
                <w:sz w:val="22"/>
                <w:szCs w:val="22"/>
              </w:rPr>
            </w:pPr>
            <w:r w:rsidRPr="00246DFA">
              <w:rPr>
                <w:rFonts w:cs="Arial"/>
                <w:sz w:val="22"/>
                <w:szCs w:val="22"/>
              </w:rPr>
              <w:t>М.П.</w:t>
            </w:r>
          </w:p>
        </w:tc>
        <w:tc>
          <w:tcPr>
            <w:tcW w:w="4022" w:type="dxa"/>
            <w:shd w:val="clear" w:color="auto" w:fill="auto"/>
            <w:tcMar>
              <w:top w:w="0" w:type="dxa"/>
              <w:left w:w="108" w:type="dxa"/>
              <w:bottom w:w="0" w:type="dxa"/>
              <w:right w:w="108" w:type="dxa"/>
            </w:tcMar>
          </w:tcPr>
          <w:p w14:paraId="1285AD5A" w14:textId="77777777" w:rsidR="00246DFA" w:rsidRPr="00246DFA" w:rsidRDefault="00246DFA" w:rsidP="00246DFA">
            <w:pPr>
              <w:jc w:val="center"/>
              <w:rPr>
                <w:rFonts w:cs="Arial"/>
                <w:sz w:val="22"/>
                <w:szCs w:val="22"/>
                <w:lang w:val="ru-RU"/>
              </w:rPr>
            </w:pPr>
          </w:p>
        </w:tc>
      </w:tr>
      <w:tr w:rsidR="00246DFA" w:rsidRPr="00246DFA" w14:paraId="58112E1C" w14:textId="77777777" w:rsidTr="00235A9A">
        <w:trPr>
          <w:jc w:val="center"/>
        </w:trPr>
        <w:tc>
          <w:tcPr>
            <w:tcW w:w="3882" w:type="dxa"/>
            <w:tcBorders>
              <w:bottom w:val="single" w:sz="4" w:space="0" w:color="000000"/>
            </w:tcBorders>
            <w:shd w:val="clear" w:color="auto" w:fill="auto"/>
            <w:tcMar>
              <w:top w:w="0" w:type="dxa"/>
              <w:left w:w="108" w:type="dxa"/>
              <w:bottom w:w="0" w:type="dxa"/>
              <w:right w:w="108" w:type="dxa"/>
            </w:tcMar>
          </w:tcPr>
          <w:p w14:paraId="24B5568C" w14:textId="77777777" w:rsidR="00246DFA" w:rsidRPr="00246DFA" w:rsidRDefault="00246DFA" w:rsidP="00246DFA">
            <w:pPr>
              <w:jc w:val="center"/>
              <w:rPr>
                <w:rFonts w:cs="Arial"/>
                <w:sz w:val="22"/>
                <w:szCs w:val="22"/>
              </w:rPr>
            </w:pPr>
          </w:p>
        </w:tc>
        <w:tc>
          <w:tcPr>
            <w:tcW w:w="2127" w:type="dxa"/>
            <w:shd w:val="clear" w:color="auto" w:fill="auto"/>
            <w:tcMar>
              <w:top w:w="0" w:type="dxa"/>
              <w:left w:w="108" w:type="dxa"/>
              <w:bottom w:w="0" w:type="dxa"/>
              <w:right w:w="108" w:type="dxa"/>
            </w:tcMar>
          </w:tcPr>
          <w:p w14:paraId="5BC60117" w14:textId="77777777" w:rsidR="00246DFA" w:rsidRPr="00246DFA" w:rsidRDefault="00246DFA" w:rsidP="00246DFA">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624AD17" w14:textId="77777777" w:rsidR="00246DFA" w:rsidRPr="00246DFA" w:rsidRDefault="00246DFA" w:rsidP="00246DFA">
            <w:pPr>
              <w:jc w:val="center"/>
              <w:rPr>
                <w:rFonts w:cs="Arial"/>
                <w:sz w:val="22"/>
                <w:szCs w:val="22"/>
                <w:lang w:val="ru-RU"/>
              </w:rPr>
            </w:pPr>
          </w:p>
        </w:tc>
      </w:tr>
    </w:tbl>
    <w:p w14:paraId="2622D173" w14:textId="77777777" w:rsidR="00246DFA" w:rsidRPr="00246DFA" w:rsidRDefault="00246DFA" w:rsidP="00246DFA">
      <w:pPr>
        <w:rPr>
          <w:rFonts w:cs="Arial"/>
          <w:sz w:val="22"/>
          <w:szCs w:val="22"/>
        </w:rPr>
      </w:pPr>
      <w:r w:rsidRPr="00246DFA">
        <w:rPr>
          <w:rFonts w:cs="Arial"/>
          <w:sz w:val="22"/>
          <w:szCs w:val="22"/>
        </w:rPr>
        <w:t xml:space="preserve">                                                                                        </w:t>
      </w:r>
      <w:r w:rsidRPr="00246DFA">
        <w:rPr>
          <w:rFonts w:cs="Arial"/>
          <w:sz w:val="22"/>
          <w:szCs w:val="22"/>
          <w:lang w:val="sr-Cyrl-RS"/>
        </w:rPr>
        <w:t xml:space="preserve">         </w:t>
      </w:r>
      <w:r w:rsidRPr="00246DFA">
        <w:rPr>
          <w:rFonts w:cs="Arial"/>
          <w:sz w:val="22"/>
          <w:szCs w:val="22"/>
        </w:rPr>
        <w:t xml:space="preserve"> </w:t>
      </w:r>
      <w:r w:rsidRPr="00246DFA">
        <w:rPr>
          <w:rFonts w:cs="Arial"/>
          <w:sz w:val="22"/>
          <w:szCs w:val="22"/>
          <w:lang w:val="sr-Cyrl-RS"/>
        </w:rPr>
        <w:t xml:space="preserve">            </w:t>
      </w:r>
      <w:r w:rsidRPr="00246DFA">
        <w:rPr>
          <w:rFonts w:cs="Arial"/>
          <w:sz w:val="22"/>
          <w:szCs w:val="22"/>
        </w:rPr>
        <w:t>Потпис овлашћеног лица</w:t>
      </w:r>
    </w:p>
    <w:p w14:paraId="20C9E41F" w14:textId="77777777" w:rsidR="00246DFA" w:rsidRPr="00246DFA" w:rsidRDefault="00246DFA" w:rsidP="00246DFA">
      <w:pPr>
        <w:rPr>
          <w:rFonts w:cs="Arial"/>
          <w:sz w:val="22"/>
          <w:szCs w:val="22"/>
        </w:rPr>
      </w:pPr>
    </w:p>
    <w:p w14:paraId="7C414DB4" w14:textId="77777777" w:rsidR="00246DFA" w:rsidRPr="00246DFA" w:rsidRDefault="00246DFA" w:rsidP="00246DFA">
      <w:pPr>
        <w:rPr>
          <w:rFonts w:cs="Arial"/>
          <w:sz w:val="22"/>
          <w:szCs w:val="22"/>
        </w:rPr>
      </w:pPr>
      <w:r w:rsidRPr="00246DFA">
        <w:rPr>
          <w:rFonts w:cs="Arial"/>
          <w:sz w:val="22"/>
          <w:szCs w:val="22"/>
        </w:rPr>
        <w:t>Прилог:</w:t>
      </w:r>
    </w:p>
    <w:p w14:paraId="704EE76D" w14:textId="77777777" w:rsidR="00246DFA" w:rsidRPr="00246DFA" w:rsidRDefault="00246DFA" w:rsidP="007C47A8">
      <w:pPr>
        <w:numPr>
          <w:ilvl w:val="0"/>
          <w:numId w:val="27"/>
        </w:numPr>
        <w:suppressAutoHyphens w:val="0"/>
        <w:autoSpaceDE w:val="0"/>
        <w:jc w:val="both"/>
        <w:textAlignment w:val="auto"/>
        <w:rPr>
          <w:rFonts w:ascii="Calibri" w:eastAsia="Calibri" w:hAnsi="Calibri"/>
          <w:kern w:val="0"/>
          <w:sz w:val="22"/>
          <w:szCs w:val="22"/>
        </w:rPr>
      </w:pPr>
      <w:r w:rsidRPr="00246DFA">
        <w:rPr>
          <w:rFonts w:ascii="Calibri" w:eastAsia="Calibri" w:hAnsi="Calibri" w:cs="Arial"/>
          <w:kern w:val="0"/>
          <w:sz w:val="22"/>
          <w:szCs w:val="22"/>
        </w:rPr>
        <w:t xml:space="preserve"> </w:t>
      </w:r>
      <w:r w:rsidRPr="00246DFA">
        <w:rPr>
          <w:rFonts w:eastAsia="Calibri" w:cs="Arial"/>
          <w:kern w:val="0"/>
          <w:sz w:val="22"/>
          <w:szCs w:val="22"/>
        </w:rPr>
        <w:t>1 једна потписана бланко сопствена меница као гаранција за добро извршење посла</w:t>
      </w:r>
    </w:p>
    <w:p w14:paraId="1E113650" w14:textId="77777777" w:rsidR="00246DFA" w:rsidRPr="00246DFA" w:rsidRDefault="00246DFA" w:rsidP="007C47A8">
      <w:pPr>
        <w:numPr>
          <w:ilvl w:val="0"/>
          <w:numId w:val="27"/>
        </w:numPr>
        <w:suppressAutoHyphens w:val="0"/>
        <w:autoSpaceDE w:val="0"/>
        <w:jc w:val="both"/>
        <w:textAlignment w:val="auto"/>
        <w:rPr>
          <w:rFonts w:ascii="Calibri" w:eastAsia="Calibri" w:hAnsi="Calibri"/>
          <w:kern w:val="0"/>
          <w:sz w:val="22"/>
          <w:szCs w:val="22"/>
        </w:rPr>
      </w:pPr>
      <w:r w:rsidRPr="00246DFA">
        <w:rPr>
          <w:rFonts w:eastAsia="Calibri" w:cs="Arial"/>
          <w:kern w:val="0"/>
          <w:sz w:val="22"/>
          <w:szCs w:val="22"/>
        </w:rPr>
        <w:t>овлашћењ</w:t>
      </w:r>
      <w:r w:rsidRPr="00246DFA">
        <w:rPr>
          <w:rFonts w:eastAsia="Calibri" w:cs="Arial"/>
          <w:kern w:val="0"/>
          <w:sz w:val="22"/>
          <w:szCs w:val="22"/>
          <w:lang w:val="sr-Cyrl-RS"/>
        </w:rPr>
        <w:t>е</w:t>
      </w:r>
      <w:r w:rsidRPr="00246DFA">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246DFA">
        <w:rPr>
          <w:rFonts w:eastAsia="Calibri" w:cs="Arial"/>
          <w:kern w:val="0"/>
          <w:sz w:val="22"/>
          <w:szCs w:val="22"/>
          <w:lang w:val="sr-Cyrl-RS"/>
        </w:rPr>
        <w:t>Пружаоца услуга</w:t>
      </w:r>
      <w:r w:rsidRPr="00246DFA">
        <w:rPr>
          <w:rFonts w:eastAsia="Calibri" w:cs="Arial"/>
          <w:kern w:val="0"/>
          <w:sz w:val="22"/>
          <w:szCs w:val="22"/>
        </w:rPr>
        <w:t>;</w:t>
      </w:r>
      <w:r w:rsidRPr="00246DFA">
        <w:rPr>
          <w:rFonts w:eastAsia="Calibri" w:cs="Arial"/>
          <w:kern w:val="0"/>
          <w:sz w:val="22"/>
          <w:szCs w:val="22"/>
          <w:lang w:val="sr-Cyrl-RS"/>
        </w:rPr>
        <w:t xml:space="preserve"> </w:t>
      </w:r>
    </w:p>
    <w:p w14:paraId="155D5C54" w14:textId="77777777" w:rsidR="00246DFA" w:rsidRPr="00246DFA" w:rsidRDefault="00246DFA" w:rsidP="007C47A8">
      <w:pPr>
        <w:numPr>
          <w:ilvl w:val="0"/>
          <w:numId w:val="27"/>
        </w:numPr>
        <w:suppressAutoHyphens w:val="0"/>
        <w:autoSpaceDE w:val="0"/>
        <w:jc w:val="both"/>
        <w:textAlignment w:val="auto"/>
        <w:rPr>
          <w:rFonts w:eastAsia="Calibri" w:cs="Arial"/>
          <w:kern w:val="0"/>
          <w:sz w:val="22"/>
          <w:szCs w:val="22"/>
        </w:rPr>
      </w:pPr>
      <w:r w:rsidRPr="00246DFA">
        <w:rPr>
          <w:rFonts w:eastAsia="Calibri" w:cs="Arial"/>
          <w:kern w:val="0"/>
          <w:sz w:val="22"/>
          <w:szCs w:val="22"/>
          <w:lang w:val="sr-Cyrl-RS"/>
        </w:rPr>
        <w:t xml:space="preserve"> </w:t>
      </w:r>
      <w:r w:rsidRPr="00246DFA">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246DFA">
        <w:rPr>
          <w:rFonts w:eastAsia="Calibri" w:cs="Arial"/>
          <w:kern w:val="0"/>
          <w:sz w:val="22"/>
          <w:szCs w:val="22"/>
          <w:lang w:val="sr-Cyrl-RS"/>
        </w:rPr>
        <w:t>Пружаоца услуга</w:t>
      </w:r>
      <w:r w:rsidRPr="00246DFA">
        <w:rPr>
          <w:rFonts w:eastAsia="Calibri" w:cs="Arial"/>
          <w:kern w:val="0"/>
          <w:sz w:val="22"/>
          <w:szCs w:val="22"/>
        </w:rPr>
        <w:t xml:space="preserve"> код пословне банке,</w:t>
      </w:r>
      <w:r w:rsidRPr="00246DFA">
        <w:rPr>
          <w:rFonts w:eastAsia="Calibri" w:cs="Arial"/>
          <w:kern w:val="0"/>
          <w:sz w:val="22"/>
          <w:szCs w:val="22"/>
          <w:lang w:val="sr-Cyrl-RS"/>
        </w:rPr>
        <w:t>оверену од стране банке на дан издавања менице и меничног овлашћења</w:t>
      </w:r>
      <w:r w:rsidRPr="00246DFA">
        <w:rPr>
          <w:rFonts w:eastAsia="Calibri" w:cs="Arial"/>
          <w:kern w:val="0"/>
          <w:sz w:val="22"/>
          <w:szCs w:val="22"/>
        </w:rPr>
        <w:t xml:space="preserve"> </w:t>
      </w:r>
    </w:p>
    <w:p w14:paraId="39ABBE02" w14:textId="77777777" w:rsidR="00246DFA" w:rsidRPr="00246DFA" w:rsidRDefault="00246DFA" w:rsidP="007C47A8">
      <w:pPr>
        <w:numPr>
          <w:ilvl w:val="0"/>
          <w:numId w:val="27"/>
        </w:numPr>
        <w:suppressAutoHyphens w:val="0"/>
        <w:autoSpaceDE w:val="0"/>
        <w:jc w:val="both"/>
        <w:textAlignment w:val="auto"/>
        <w:rPr>
          <w:rFonts w:eastAsia="Calibri" w:cs="Arial"/>
          <w:kern w:val="0"/>
          <w:sz w:val="22"/>
          <w:szCs w:val="22"/>
        </w:rPr>
      </w:pPr>
      <w:r w:rsidRPr="00246DFA">
        <w:rPr>
          <w:rFonts w:eastAsia="Calibri" w:cs="Arial"/>
          <w:kern w:val="0"/>
          <w:sz w:val="22"/>
          <w:szCs w:val="22"/>
        </w:rPr>
        <w:t>фотокопију ОП обрасца</w:t>
      </w:r>
    </w:p>
    <w:p w14:paraId="0CA5351C" w14:textId="77777777" w:rsidR="00246DFA" w:rsidRPr="00246DFA" w:rsidRDefault="00246DFA" w:rsidP="007C47A8">
      <w:pPr>
        <w:numPr>
          <w:ilvl w:val="0"/>
          <w:numId w:val="27"/>
        </w:numPr>
        <w:suppressAutoHyphens w:val="0"/>
        <w:autoSpaceDE w:val="0"/>
        <w:jc w:val="both"/>
        <w:textAlignment w:val="auto"/>
        <w:rPr>
          <w:rFonts w:eastAsia="Calibri" w:cs="Arial"/>
          <w:kern w:val="0"/>
          <w:sz w:val="22"/>
          <w:szCs w:val="22"/>
        </w:rPr>
      </w:pPr>
      <w:r w:rsidRPr="00246DFA">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8F3399B" w14:textId="77777777" w:rsidR="00246DFA" w:rsidRPr="00246DFA" w:rsidRDefault="00246DFA" w:rsidP="00246DFA">
      <w:pPr>
        <w:jc w:val="center"/>
        <w:rPr>
          <w:rFonts w:cs="Arial"/>
          <w:b/>
          <w:sz w:val="22"/>
          <w:szCs w:val="22"/>
        </w:rPr>
      </w:pPr>
    </w:p>
    <w:p w14:paraId="65F5BF41" w14:textId="77777777" w:rsidR="00246DFA" w:rsidRPr="00246DFA" w:rsidRDefault="00246DFA" w:rsidP="00246DFA">
      <w:pPr>
        <w:jc w:val="center"/>
        <w:rPr>
          <w:rFonts w:cs="Arial"/>
          <w:b/>
          <w:sz w:val="22"/>
          <w:szCs w:val="22"/>
        </w:rPr>
      </w:pPr>
    </w:p>
    <w:p w14:paraId="1FB7198D" w14:textId="77777777" w:rsidR="00246DFA" w:rsidRPr="00246DFA" w:rsidRDefault="00246DFA" w:rsidP="00246DFA">
      <w:pPr>
        <w:autoSpaceDE w:val="0"/>
        <w:ind w:left="720"/>
        <w:jc w:val="both"/>
        <w:textAlignment w:val="auto"/>
        <w:rPr>
          <w:rFonts w:eastAsia="Calibri" w:cs="Arial"/>
          <w:b/>
          <w:i/>
          <w:kern w:val="0"/>
          <w:sz w:val="22"/>
          <w:szCs w:val="22"/>
          <w:u w:val="single"/>
        </w:rPr>
      </w:pPr>
      <w:r w:rsidRPr="00246DFA">
        <w:rPr>
          <w:rFonts w:eastAsia="Calibri" w:cs="Arial"/>
          <w:b/>
          <w:i/>
          <w:kern w:val="0"/>
          <w:sz w:val="22"/>
          <w:szCs w:val="22"/>
          <w:u w:val="single"/>
        </w:rPr>
        <w:t>Менично писмо у складу са садржином овог Прилога се доставља у</w:t>
      </w:r>
      <w:r w:rsidRPr="00246DFA">
        <w:rPr>
          <w:rFonts w:eastAsia="Calibri" w:cs="Arial"/>
          <w:b/>
          <w:i/>
          <w:kern w:val="0"/>
          <w:sz w:val="22"/>
          <w:szCs w:val="22"/>
          <w:u w:val="single"/>
          <w:lang w:val="sr-Cyrl-RS"/>
        </w:rPr>
        <w:t>з Уговор</w:t>
      </w:r>
    </w:p>
    <w:p w14:paraId="54F5A2F9"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6E7A0C89"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5B3FDB0E"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3BC38885"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57592763"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1248EF56" w14:textId="576D4DF1" w:rsidR="00033BDD" w:rsidRDefault="00033BDD" w:rsidP="00033BDD">
      <w:pPr>
        <w:autoSpaceDE w:val="0"/>
        <w:jc w:val="both"/>
        <w:textAlignment w:val="auto"/>
        <w:rPr>
          <w:rFonts w:eastAsia="Calibri" w:cs="Arial"/>
          <w:b/>
          <w:i/>
          <w:kern w:val="0"/>
          <w:sz w:val="22"/>
          <w:szCs w:val="22"/>
          <w:u w:val="single"/>
          <w:lang w:val="sr-Cyrl-RS"/>
        </w:rPr>
      </w:pPr>
    </w:p>
    <w:p w14:paraId="17540CCA" w14:textId="232B8FFE" w:rsidR="00246DFA" w:rsidRDefault="00246DFA" w:rsidP="00033BDD">
      <w:pPr>
        <w:autoSpaceDE w:val="0"/>
        <w:jc w:val="both"/>
        <w:textAlignment w:val="auto"/>
        <w:rPr>
          <w:rFonts w:eastAsia="Calibri" w:cs="Arial"/>
          <w:b/>
          <w:i/>
          <w:kern w:val="0"/>
          <w:sz w:val="22"/>
          <w:szCs w:val="22"/>
          <w:u w:val="single"/>
          <w:lang w:val="sr-Cyrl-RS"/>
        </w:rPr>
      </w:pPr>
    </w:p>
    <w:p w14:paraId="593FBFAA" w14:textId="62DDE66D" w:rsidR="00246DFA" w:rsidRDefault="00246DFA" w:rsidP="00033BDD">
      <w:pPr>
        <w:autoSpaceDE w:val="0"/>
        <w:jc w:val="both"/>
        <w:textAlignment w:val="auto"/>
        <w:rPr>
          <w:rFonts w:eastAsia="Calibri" w:cs="Arial"/>
          <w:b/>
          <w:i/>
          <w:kern w:val="0"/>
          <w:sz w:val="22"/>
          <w:szCs w:val="22"/>
          <w:u w:val="single"/>
          <w:lang w:val="sr-Cyrl-RS"/>
        </w:rPr>
      </w:pPr>
    </w:p>
    <w:p w14:paraId="75DDCFCB" w14:textId="16E6D284" w:rsidR="00943DDC" w:rsidRDefault="00943DDC" w:rsidP="00033BDD">
      <w:pPr>
        <w:autoSpaceDE w:val="0"/>
        <w:jc w:val="both"/>
        <w:textAlignment w:val="auto"/>
        <w:rPr>
          <w:rFonts w:eastAsia="Calibri" w:cs="Arial"/>
          <w:b/>
          <w:i/>
          <w:kern w:val="0"/>
          <w:sz w:val="22"/>
          <w:szCs w:val="22"/>
          <w:u w:val="single"/>
          <w:lang w:val="sr-Cyrl-RS"/>
        </w:rPr>
      </w:pPr>
    </w:p>
    <w:p w14:paraId="3026DD08" w14:textId="4FE26825" w:rsidR="00943DDC" w:rsidRDefault="00943DDC" w:rsidP="00033BDD">
      <w:pPr>
        <w:autoSpaceDE w:val="0"/>
        <w:jc w:val="both"/>
        <w:textAlignment w:val="auto"/>
        <w:rPr>
          <w:rFonts w:eastAsia="Calibri" w:cs="Arial"/>
          <w:b/>
          <w:i/>
          <w:kern w:val="0"/>
          <w:sz w:val="22"/>
          <w:szCs w:val="22"/>
          <w:u w:val="single"/>
          <w:lang w:val="sr-Cyrl-RS"/>
        </w:rPr>
      </w:pPr>
    </w:p>
    <w:p w14:paraId="3BC24243" w14:textId="73CCDEDE" w:rsidR="00943DDC" w:rsidRDefault="00943DDC" w:rsidP="00033BDD">
      <w:pPr>
        <w:autoSpaceDE w:val="0"/>
        <w:jc w:val="both"/>
        <w:textAlignment w:val="auto"/>
        <w:rPr>
          <w:rFonts w:eastAsia="Calibri" w:cs="Arial"/>
          <w:b/>
          <w:i/>
          <w:kern w:val="0"/>
          <w:sz w:val="22"/>
          <w:szCs w:val="22"/>
          <w:u w:val="single"/>
          <w:lang w:val="sr-Cyrl-RS"/>
        </w:rPr>
      </w:pPr>
    </w:p>
    <w:p w14:paraId="158EDBDE" w14:textId="77777777" w:rsidR="00943DDC" w:rsidRPr="00033BDD" w:rsidRDefault="00943DDC" w:rsidP="00033BDD">
      <w:pPr>
        <w:autoSpaceDE w:val="0"/>
        <w:jc w:val="both"/>
        <w:textAlignment w:val="auto"/>
        <w:rPr>
          <w:rFonts w:eastAsia="Calibri" w:cs="Arial"/>
          <w:b/>
          <w:i/>
          <w:kern w:val="0"/>
          <w:sz w:val="22"/>
          <w:szCs w:val="22"/>
          <w:u w:val="single"/>
          <w:lang w:val="sr-Cyrl-RS"/>
        </w:rPr>
      </w:pPr>
    </w:p>
    <w:p w14:paraId="13127F13"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47A1C4A8" w14:textId="77777777" w:rsidR="00033BDD" w:rsidRPr="00033BDD" w:rsidRDefault="00033BDD" w:rsidP="00033BDD">
      <w:pPr>
        <w:autoSpaceDE w:val="0"/>
        <w:jc w:val="both"/>
        <w:textAlignment w:val="auto"/>
        <w:rPr>
          <w:rFonts w:eastAsia="Calibri" w:cs="Arial"/>
          <w:b/>
          <w:i/>
          <w:kern w:val="0"/>
          <w:sz w:val="22"/>
          <w:szCs w:val="22"/>
          <w:u w:val="single"/>
          <w:lang w:val="sr-Cyrl-RS"/>
        </w:rPr>
      </w:pPr>
    </w:p>
    <w:p w14:paraId="1615CE31" w14:textId="77777777" w:rsidR="007331C9" w:rsidRPr="007331C9" w:rsidRDefault="007331C9" w:rsidP="007331C9">
      <w:pPr>
        <w:keepNext/>
        <w:tabs>
          <w:tab w:val="left" w:pos="205"/>
        </w:tabs>
        <w:autoSpaceDE w:val="0"/>
        <w:textAlignment w:val="auto"/>
        <w:rPr>
          <w:rFonts w:ascii="Arial MT" w:hAnsi="Arial MT"/>
          <w:b/>
          <w:color w:val="000000"/>
          <w:kern w:val="0"/>
          <w:sz w:val="24"/>
          <w:szCs w:val="24"/>
          <w:lang w:val="sr-Cyrl-RS"/>
        </w:rPr>
      </w:pPr>
      <w:r w:rsidRPr="007331C9">
        <w:rPr>
          <w:rFonts w:ascii="Arial MT" w:eastAsia="Arial Unicode MS" w:hAnsi="Arial MT"/>
          <w:b/>
          <w:color w:val="000000"/>
          <w:kern w:val="0"/>
          <w:sz w:val="24"/>
          <w:szCs w:val="24"/>
          <w:lang w:val="sr-Cyrl-RS"/>
        </w:rPr>
        <w:lastRenderedPageBreak/>
        <w:t>9</w:t>
      </w:r>
      <w:r w:rsidRPr="007331C9">
        <w:rPr>
          <w:rFonts w:ascii="Arial MT" w:eastAsia="Arial Unicode MS" w:hAnsi="Arial MT"/>
          <w:b/>
          <w:color w:val="000000"/>
          <w:kern w:val="0"/>
          <w:sz w:val="24"/>
          <w:szCs w:val="24"/>
        </w:rPr>
        <w:t>.</w:t>
      </w:r>
      <w:r w:rsidRPr="007331C9">
        <w:rPr>
          <w:rFonts w:ascii="Arial MT" w:eastAsia="Arial Unicode MS" w:hAnsi="Arial MT"/>
          <w:b/>
          <w:color w:val="000000"/>
          <w:kern w:val="0"/>
          <w:sz w:val="24"/>
          <w:szCs w:val="24"/>
          <w:lang w:val="sr-Cyrl-RS"/>
        </w:rPr>
        <w:t xml:space="preserve"> </w:t>
      </w:r>
      <w:r w:rsidRPr="007331C9">
        <w:rPr>
          <w:rFonts w:ascii="Arial MT" w:eastAsia="Arial Unicode MS" w:hAnsi="Arial MT"/>
          <w:b/>
          <w:color w:val="000000"/>
          <w:kern w:val="0"/>
          <w:sz w:val="24"/>
          <w:szCs w:val="24"/>
        </w:rPr>
        <w:t xml:space="preserve"> </w:t>
      </w:r>
      <w:r w:rsidRPr="007331C9">
        <w:rPr>
          <w:rFonts w:ascii="Arial MT" w:hAnsi="Arial MT"/>
          <w:b/>
          <w:color w:val="000000"/>
          <w:kern w:val="0"/>
          <w:sz w:val="24"/>
          <w:szCs w:val="24"/>
        </w:rPr>
        <w:t>МОДЕЛ УГОВОРА</w:t>
      </w:r>
      <w:r w:rsidRPr="007331C9">
        <w:rPr>
          <w:rFonts w:ascii="Arial MT" w:hAnsi="Arial MT"/>
          <w:b/>
          <w:color w:val="000000"/>
          <w:kern w:val="0"/>
          <w:sz w:val="24"/>
          <w:szCs w:val="24"/>
          <w:lang w:val="sr-Cyrl-RS"/>
        </w:rPr>
        <w:t xml:space="preserve"> </w:t>
      </w:r>
    </w:p>
    <w:p w14:paraId="5D93F488" w14:textId="77777777" w:rsidR="007331C9" w:rsidRPr="007331C9" w:rsidRDefault="007331C9" w:rsidP="007331C9">
      <w:pPr>
        <w:tabs>
          <w:tab w:val="left" w:pos="567"/>
        </w:tabs>
        <w:autoSpaceDE w:val="0"/>
        <w:jc w:val="both"/>
        <w:textAlignment w:val="auto"/>
        <w:rPr>
          <w:rFonts w:ascii="Arial MT" w:hAnsi="Arial MT" w:cs="Arial"/>
          <w:i/>
          <w:color w:val="000000"/>
          <w:kern w:val="0"/>
          <w:sz w:val="24"/>
          <w:szCs w:val="24"/>
        </w:rPr>
      </w:pPr>
    </w:p>
    <w:p w14:paraId="1018F13B" w14:textId="77777777" w:rsidR="007331C9" w:rsidRPr="007331C9" w:rsidRDefault="007331C9" w:rsidP="007331C9">
      <w:pPr>
        <w:tabs>
          <w:tab w:val="left" w:pos="567"/>
        </w:tabs>
        <w:autoSpaceDE w:val="0"/>
        <w:jc w:val="both"/>
        <w:textAlignment w:val="auto"/>
        <w:rPr>
          <w:rFonts w:ascii="Arial MT" w:hAnsi="Arial MT" w:cs="Arial"/>
          <w:i/>
          <w:color w:val="000000"/>
          <w:kern w:val="0"/>
          <w:sz w:val="22"/>
          <w:szCs w:val="22"/>
        </w:rPr>
      </w:pPr>
      <w:r w:rsidRPr="007331C9">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7331C9" w:rsidRDefault="007331C9" w:rsidP="007331C9">
      <w:pPr>
        <w:tabs>
          <w:tab w:val="left" w:pos="567"/>
        </w:tabs>
        <w:autoSpaceDE w:val="0"/>
        <w:jc w:val="both"/>
        <w:textAlignment w:val="auto"/>
        <w:rPr>
          <w:rFonts w:ascii="Arial MT" w:hAnsi="Arial MT" w:cs="Arial"/>
          <w:i/>
          <w:color w:val="000000"/>
          <w:kern w:val="0"/>
          <w:sz w:val="22"/>
          <w:szCs w:val="22"/>
        </w:rPr>
      </w:pPr>
      <w:r w:rsidRPr="007331C9">
        <w:rPr>
          <w:rFonts w:ascii="Arial MT" w:hAnsi="Arial MT" w:cs="Arial"/>
          <w:i/>
          <w:color w:val="000000"/>
          <w:kern w:val="0"/>
          <w:sz w:val="22"/>
          <w:szCs w:val="22"/>
        </w:rPr>
        <w:t>Понуђач дати Модел Уговора потписује, оверава и доставља у понуди.</w:t>
      </w:r>
    </w:p>
    <w:p w14:paraId="03319E1A" w14:textId="77777777" w:rsidR="007331C9" w:rsidRPr="007331C9" w:rsidRDefault="007331C9" w:rsidP="007331C9">
      <w:pPr>
        <w:tabs>
          <w:tab w:val="left" w:pos="567"/>
        </w:tabs>
        <w:autoSpaceDE w:val="0"/>
        <w:jc w:val="both"/>
        <w:textAlignment w:val="auto"/>
        <w:rPr>
          <w:rFonts w:ascii="Arial MT" w:hAnsi="Arial MT"/>
          <w:color w:val="000000"/>
          <w:kern w:val="0"/>
          <w:sz w:val="24"/>
          <w:szCs w:val="24"/>
        </w:rPr>
      </w:pPr>
    </w:p>
    <w:p w14:paraId="309F5691" w14:textId="77777777" w:rsidR="001615F9" w:rsidRPr="001615F9" w:rsidRDefault="001615F9" w:rsidP="001615F9">
      <w:pPr>
        <w:tabs>
          <w:tab w:val="left" w:pos="567"/>
        </w:tabs>
        <w:autoSpaceDE w:val="0"/>
        <w:jc w:val="both"/>
        <w:textAlignment w:val="auto"/>
        <w:rPr>
          <w:rFonts w:ascii="Arial MT" w:hAnsi="Arial MT" w:cs="Arial"/>
          <w:b/>
          <w:color w:val="000000"/>
          <w:kern w:val="0"/>
          <w:sz w:val="24"/>
          <w:szCs w:val="24"/>
        </w:rPr>
      </w:pPr>
      <w:r w:rsidRPr="001615F9">
        <w:rPr>
          <w:rFonts w:ascii="Arial MT" w:hAnsi="Arial MT" w:cs="Arial"/>
          <w:b/>
          <w:color w:val="000000"/>
          <w:kern w:val="0"/>
          <w:sz w:val="24"/>
          <w:szCs w:val="24"/>
        </w:rPr>
        <w:t>Уговорне стране:</w:t>
      </w:r>
    </w:p>
    <w:p w14:paraId="6BC8BE22" w14:textId="77777777" w:rsidR="001615F9" w:rsidRPr="001615F9" w:rsidRDefault="001615F9" w:rsidP="001615F9">
      <w:pPr>
        <w:tabs>
          <w:tab w:val="left" w:pos="567"/>
        </w:tabs>
        <w:autoSpaceDE w:val="0"/>
        <w:jc w:val="both"/>
        <w:textAlignment w:val="auto"/>
        <w:rPr>
          <w:rFonts w:ascii="Arial MT" w:hAnsi="Arial MT" w:cs="Arial"/>
          <w:b/>
          <w:color w:val="000000"/>
          <w:kern w:val="0"/>
          <w:sz w:val="24"/>
          <w:szCs w:val="24"/>
        </w:rPr>
      </w:pPr>
    </w:p>
    <w:p w14:paraId="51E265B2" w14:textId="50CF0581" w:rsidR="001615F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1615F9">
        <w:rPr>
          <w:rFonts w:ascii="Arial MT" w:hAnsi="Arial MT" w:cs="Arial"/>
          <w:b/>
          <w:color w:val="000000"/>
          <w:kern w:val="0"/>
          <w:sz w:val="24"/>
          <w:szCs w:val="24"/>
        </w:rPr>
        <w:t>1.</w:t>
      </w:r>
      <w:r w:rsidRPr="001615F9">
        <w:rPr>
          <w:rFonts w:ascii="Arial MT" w:hAnsi="Arial MT" w:cs="Arial"/>
          <w:b/>
          <w:color w:val="000000"/>
          <w:kern w:val="0"/>
          <w:sz w:val="24"/>
          <w:szCs w:val="24"/>
        </w:rPr>
        <w:tab/>
      </w:r>
      <w:r w:rsidRPr="001615F9">
        <w:rPr>
          <w:rFonts w:ascii="Arial MT" w:hAnsi="Arial MT" w:cs="Arial"/>
          <w:color w:val="000000"/>
          <w:kern w:val="0"/>
          <w:sz w:val="24"/>
          <w:szCs w:val="24"/>
        </w:rPr>
        <w:t>Јавно предузеће „Електропривреда Србије“</w:t>
      </w:r>
      <w:r w:rsidR="006617D8">
        <w:rPr>
          <w:rFonts w:asciiTheme="minorHAnsi" w:hAnsiTheme="minorHAnsi" w:cs="Arial"/>
          <w:color w:val="000000"/>
          <w:kern w:val="0"/>
          <w:sz w:val="24"/>
          <w:szCs w:val="24"/>
          <w:lang w:val="sr-Cyrl-RS"/>
        </w:rPr>
        <w:t xml:space="preserve">, </w:t>
      </w:r>
      <w:r w:rsidR="006617D8" w:rsidRPr="006617D8">
        <w:rPr>
          <w:rFonts w:cs="Arial"/>
          <w:sz w:val="24"/>
          <w:szCs w:val="24"/>
        </w:rPr>
        <w:t xml:space="preserve">Улица </w:t>
      </w:r>
      <w:r w:rsidR="006617D8" w:rsidRPr="006617D8">
        <w:rPr>
          <w:rFonts w:cs="Arial"/>
          <w:sz w:val="24"/>
          <w:szCs w:val="24"/>
          <w:lang w:val="sr-Cyrl-RS"/>
        </w:rPr>
        <w:t>Балканска</w:t>
      </w:r>
      <w:r w:rsidR="006617D8" w:rsidRPr="006617D8">
        <w:rPr>
          <w:rFonts w:cs="Arial"/>
          <w:sz w:val="24"/>
          <w:szCs w:val="24"/>
        </w:rPr>
        <w:t xml:space="preserve"> број 13,</w:t>
      </w:r>
      <w:r w:rsidR="006617D8" w:rsidRPr="006617D8">
        <w:rPr>
          <w:rFonts w:cs="Arial"/>
          <w:sz w:val="24"/>
          <w:szCs w:val="24"/>
          <w:lang w:val="sr-Cyrl-RS"/>
        </w:rPr>
        <w:t xml:space="preserve"> </w:t>
      </w:r>
      <w:r w:rsidR="006617D8" w:rsidRPr="006617D8">
        <w:rPr>
          <w:rFonts w:cs="Arial"/>
          <w:sz w:val="24"/>
          <w:szCs w:val="24"/>
        </w:rPr>
        <w:t>Београд</w:t>
      </w:r>
      <w:r w:rsidRPr="006617D8">
        <w:rPr>
          <w:rFonts w:ascii="Arial MT" w:hAnsi="Arial MT" w:cs="Arial"/>
          <w:color w:val="000000"/>
          <w:kern w:val="0"/>
          <w:sz w:val="24"/>
          <w:szCs w:val="24"/>
        </w:rPr>
        <w:t>,</w:t>
      </w:r>
      <w:r w:rsidRPr="001615F9">
        <w:rPr>
          <w:rFonts w:ascii="Arial MT" w:hAnsi="Arial MT" w:cs="Arial"/>
          <w:color w:val="000000"/>
          <w:kern w:val="0"/>
          <w:sz w:val="24"/>
          <w:szCs w:val="24"/>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Pr>
          <w:rFonts w:ascii="Arial MT" w:hAnsi="Arial MT" w:cs="Arial"/>
          <w:color w:val="000000"/>
          <w:kern w:val="0"/>
          <w:sz w:val="24"/>
          <w:szCs w:val="24"/>
          <w:lang w:val="sr-Cyrl-RS"/>
        </w:rPr>
        <w:t xml:space="preserve">в.д. </w:t>
      </w:r>
      <w:r w:rsidRPr="001615F9">
        <w:rPr>
          <w:rFonts w:ascii="Arial MT" w:hAnsi="Arial MT" w:cs="Arial"/>
          <w:color w:val="000000"/>
          <w:kern w:val="0"/>
          <w:sz w:val="24"/>
          <w:szCs w:val="24"/>
        </w:rPr>
        <w:t xml:space="preserve">директора ЈП ЕПС број 12.01.296882/1-17 од 15.06.2017 (У даљем тексту: Корисник услуга) </w:t>
      </w:r>
    </w:p>
    <w:p w14:paraId="0A45A2D8" w14:textId="756442AA" w:rsidR="007331C9" w:rsidRPr="001615F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1615F9">
        <w:rPr>
          <w:rFonts w:ascii="Arial MT" w:hAnsi="Arial MT" w:cs="Arial"/>
          <w:color w:val="000000"/>
          <w:kern w:val="0"/>
          <w:sz w:val="24"/>
          <w:szCs w:val="24"/>
        </w:rPr>
        <w:t xml:space="preserve">   </w:t>
      </w:r>
    </w:p>
    <w:p w14:paraId="2C84E86D" w14:textId="77777777" w:rsidR="007331C9" w:rsidRPr="007331C9" w:rsidRDefault="007331C9" w:rsidP="007331C9">
      <w:pPr>
        <w:tabs>
          <w:tab w:val="left" w:pos="567"/>
        </w:tabs>
        <w:autoSpaceDE w:val="0"/>
        <w:jc w:val="both"/>
        <w:textAlignment w:val="auto"/>
        <w:rPr>
          <w:rFonts w:ascii="Arial MT" w:hAnsi="Arial MT" w:cs="Arial"/>
          <w:color w:val="000000"/>
          <w:kern w:val="0"/>
          <w:sz w:val="24"/>
          <w:szCs w:val="24"/>
        </w:rPr>
      </w:pPr>
      <w:r w:rsidRPr="007331C9">
        <w:rPr>
          <w:rFonts w:ascii="Arial MT" w:hAnsi="Arial MT" w:cs="Arial"/>
          <w:color w:val="000000"/>
          <w:kern w:val="0"/>
          <w:sz w:val="24"/>
          <w:szCs w:val="24"/>
          <w:lang w:val="sr-Cyrl-RS"/>
        </w:rPr>
        <w:t xml:space="preserve">      </w:t>
      </w:r>
      <w:r w:rsidRPr="007331C9">
        <w:rPr>
          <w:rFonts w:ascii="Arial MT" w:hAnsi="Arial MT" w:cs="Arial" w:hint="eastAsia"/>
          <w:color w:val="000000"/>
          <w:kern w:val="0"/>
          <w:sz w:val="24"/>
          <w:szCs w:val="24"/>
        </w:rPr>
        <w:t>и</w:t>
      </w:r>
    </w:p>
    <w:p w14:paraId="01D55AAB" w14:textId="77777777" w:rsidR="007331C9" w:rsidRPr="007331C9" w:rsidRDefault="007331C9" w:rsidP="007331C9">
      <w:pPr>
        <w:tabs>
          <w:tab w:val="left" w:pos="567"/>
        </w:tabs>
        <w:autoSpaceDE w:val="0"/>
        <w:jc w:val="both"/>
        <w:textAlignment w:val="auto"/>
        <w:rPr>
          <w:rFonts w:ascii="Arial MT" w:hAnsi="Arial MT"/>
          <w:color w:val="000000"/>
          <w:kern w:val="0"/>
          <w:sz w:val="24"/>
          <w:szCs w:val="24"/>
        </w:rPr>
      </w:pPr>
    </w:p>
    <w:p w14:paraId="71040705" w14:textId="1003610F" w:rsidR="007331C9" w:rsidRPr="007331C9" w:rsidRDefault="001615F9" w:rsidP="001615F9">
      <w:pPr>
        <w:tabs>
          <w:tab w:val="left" w:pos="284"/>
        </w:tabs>
        <w:autoSpaceDE w:val="0"/>
        <w:jc w:val="both"/>
        <w:textAlignment w:val="auto"/>
        <w:rPr>
          <w:rFonts w:ascii="Arial MT" w:hAnsi="Arial MT"/>
          <w:color w:val="000000"/>
          <w:kern w:val="0"/>
          <w:sz w:val="24"/>
          <w:szCs w:val="24"/>
        </w:rPr>
      </w:pPr>
      <w:r w:rsidRPr="001615F9">
        <w:rPr>
          <w:rFonts w:ascii="Arial MT" w:hAnsi="Arial MT" w:cs="Arial"/>
          <w:b/>
          <w:color w:val="000000"/>
          <w:kern w:val="0"/>
          <w:sz w:val="24"/>
          <w:szCs w:val="24"/>
          <w:lang w:val="sr-Cyrl-RS"/>
        </w:rPr>
        <w:t>2</w:t>
      </w:r>
      <w:r>
        <w:rPr>
          <w:rFonts w:ascii="Arial MT" w:hAnsi="Arial MT" w:cs="Arial"/>
          <w:color w:val="000000"/>
          <w:kern w:val="0"/>
          <w:sz w:val="24"/>
          <w:szCs w:val="24"/>
          <w:lang w:val="sr-Cyrl-RS"/>
        </w:rPr>
        <w:t>.</w:t>
      </w:r>
      <w:r w:rsidR="007331C9" w:rsidRPr="007331C9">
        <w:rPr>
          <w:rFonts w:ascii="Arial MT" w:hAnsi="Arial MT" w:cs="Arial"/>
          <w:color w:val="000000"/>
          <w:kern w:val="0"/>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Pr>
          <w:rFonts w:ascii="Arial MT" w:hAnsi="Arial MT" w:cs="Arial"/>
          <w:color w:val="000000"/>
          <w:kern w:val="0"/>
          <w:sz w:val="24"/>
          <w:szCs w:val="24"/>
          <w:lang w:val="sr-Cyrl-RS"/>
        </w:rPr>
        <w:t>П</w:t>
      </w:r>
      <w:r w:rsidR="007331C9" w:rsidRPr="007331C9">
        <w:rPr>
          <w:rFonts w:ascii="Arial MT" w:hAnsi="Arial MT" w:cs="Arial"/>
          <w:color w:val="000000"/>
          <w:kern w:val="0"/>
          <w:sz w:val="24"/>
          <w:szCs w:val="24"/>
        </w:rPr>
        <w:t>онуђача), (у даљем тексту: Пружалац услуге)</w:t>
      </w:r>
      <w:r w:rsidR="007331C9" w:rsidRPr="007331C9">
        <w:rPr>
          <w:rFonts w:ascii="Arial MT" w:hAnsi="Arial MT" w:cs="Arial"/>
          <w:color w:val="000000"/>
          <w:kern w:val="0"/>
          <w:sz w:val="24"/>
          <w:szCs w:val="24"/>
          <w:lang w:val="sr-Cyrl-RS"/>
        </w:rPr>
        <w:t xml:space="preserve"> </w:t>
      </w:r>
    </w:p>
    <w:p w14:paraId="428E2DCD" w14:textId="77777777" w:rsidR="007331C9" w:rsidRPr="007331C9" w:rsidRDefault="007331C9" w:rsidP="007331C9">
      <w:pPr>
        <w:tabs>
          <w:tab w:val="left" w:pos="284"/>
        </w:tabs>
        <w:autoSpaceDE w:val="0"/>
        <w:ind w:left="-142"/>
        <w:jc w:val="both"/>
        <w:textAlignment w:val="auto"/>
        <w:rPr>
          <w:rFonts w:ascii="Arial MT" w:hAnsi="Arial MT"/>
          <w:color w:val="000000"/>
          <w:kern w:val="0"/>
          <w:sz w:val="24"/>
          <w:szCs w:val="24"/>
        </w:rPr>
      </w:pPr>
    </w:p>
    <w:p w14:paraId="637FD9ED" w14:textId="77777777" w:rsidR="007331C9" w:rsidRPr="007331C9" w:rsidRDefault="007331C9" w:rsidP="007331C9">
      <w:pPr>
        <w:widowControl/>
        <w:suppressAutoHyphens w:val="0"/>
        <w:autoSpaceDN/>
        <w:ind w:left="360"/>
        <w:contextualSpacing/>
        <w:jc w:val="both"/>
        <w:textAlignment w:val="auto"/>
        <w:rPr>
          <w:rFonts w:cs="Arial"/>
          <w:i/>
          <w:sz w:val="22"/>
          <w:szCs w:val="22"/>
          <w:lang w:val="sr-Cyrl-CS"/>
        </w:rPr>
      </w:pPr>
      <w:r w:rsidRPr="007331C9">
        <w:rPr>
          <w:rFonts w:cs="Arial"/>
          <w:b/>
          <w:i/>
          <w:sz w:val="22"/>
          <w:szCs w:val="22"/>
          <w:lang w:val="sr-Cyrl-CS"/>
        </w:rPr>
        <w:t>- уз ангажовање подизвођача</w:t>
      </w:r>
      <w:r w:rsidRPr="007331C9">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7331C9"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7331C9">
        <w:rPr>
          <w:rFonts w:cs="Arial"/>
          <w:b/>
          <w:i/>
          <w:sz w:val="22"/>
          <w:szCs w:val="22"/>
          <w:lang w:val="sr-Cyrl-RS"/>
        </w:rPr>
        <w:t xml:space="preserve">- </w:t>
      </w:r>
      <w:r w:rsidRPr="007331C9">
        <w:rPr>
          <w:rFonts w:cs="Arial"/>
          <w:b/>
          <w:i/>
          <w:sz w:val="22"/>
          <w:szCs w:val="22"/>
        </w:rPr>
        <w:t>са учесницима у заједничкој понуди</w:t>
      </w:r>
      <w:r w:rsidRPr="007331C9">
        <w:rPr>
          <w:rFonts w:cs="Arial"/>
          <w:i/>
          <w:sz w:val="22"/>
          <w:szCs w:val="22"/>
        </w:rPr>
        <w:t>:</w:t>
      </w:r>
      <w:r w:rsidRPr="007331C9">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7331C9">
        <w:rPr>
          <w:rFonts w:cs="Arial"/>
          <w:i/>
          <w:sz w:val="22"/>
          <w:szCs w:val="22"/>
        </w:rPr>
        <w:t xml:space="preserve"> </w:t>
      </w:r>
    </w:p>
    <w:p w14:paraId="16DE680E" w14:textId="77777777" w:rsidR="007331C9" w:rsidRPr="007331C9" w:rsidRDefault="007331C9" w:rsidP="007331C9">
      <w:pPr>
        <w:tabs>
          <w:tab w:val="left" w:pos="567"/>
        </w:tabs>
        <w:autoSpaceDE w:val="0"/>
        <w:jc w:val="both"/>
        <w:textAlignment w:val="auto"/>
        <w:rPr>
          <w:rFonts w:ascii="Arial MT" w:hAnsi="Arial MT" w:cs="Arial"/>
          <w:color w:val="000000"/>
          <w:kern w:val="0"/>
          <w:sz w:val="24"/>
          <w:szCs w:val="24"/>
        </w:rPr>
      </w:pPr>
    </w:p>
    <w:p w14:paraId="6D4AA51E" w14:textId="77777777" w:rsidR="007331C9" w:rsidRPr="007331C9" w:rsidRDefault="007331C9" w:rsidP="007331C9">
      <w:pPr>
        <w:tabs>
          <w:tab w:val="left" w:pos="567"/>
        </w:tabs>
        <w:autoSpaceDE w:val="0"/>
        <w:jc w:val="both"/>
        <w:textAlignment w:val="auto"/>
        <w:rPr>
          <w:rFonts w:ascii="Arial MT" w:hAnsi="Arial MT"/>
          <w:color w:val="000000"/>
          <w:kern w:val="0"/>
          <w:sz w:val="22"/>
          <w:szCs w:val="22"/>
        </w:rPr>
      </w:pPr>
      <w:r w:rsidRPr="007331C9">
        <w:rPr>
          <w:rFonts w:ascii="Arial MT" w:hAnsi="Arial MT" w:cs="Arial"/>
          <w:color w:val="000000"/>
          <w:kern w:val="0"/>
          <w:sz w:val="22"/>
          <w:szCs w:val="22"/>
        </w:rPr>
        <w:t>(у даљем тексту заједно: Уговорне стране)</w:t>
      </w:r>
      <w:r w:rsidRPr="007331C9">
        <w:rPr>
          <w:rFonts w:ascii="Arial MT" w:hAnsi="Arial MT" w:cs="Arial"/>
          <w:color w:val="000000"/>
          <w:kern w:val="0"/>
          <w:sz w:val="22"/>
          <w:szCs w:val="22"/>
        </w:rPr>
        <w:tab/>
      </w:r>
    </w:p>
    <w:p w14:paraId="63AD6D67" w14:textId="77777777" w:rsidR="007331C9" w:rsidRDefault="007331C9" w:rsidP="007331C9">
      <w:pPr>
        <w:tabs>
          <w:tab w:val="left" w:pos="567"/>
        </w:tabs>
        <w:autoSpaceDE w:val="0"/>
        <w:jc w:val="both"/>
        <w:textAlignment w:val="auto"/>
        <w:rPr>
          <w:rFonts w:ascii="Arial MT" w:hAnsi="Arial MT" w:cs="Arial"/>
          <w:color w:val="000000"/>
          <w:kern w:val="0"/>
          <w:sz w:val="22"/>
          <w:szCs w:val="22"/>
        </w:rPr>
      </w:pPr>
      <w:r w:rsidRPr="007331C9">
        <w:rPr>
          <w:rFonts w:ascii="Arial MT" w:hAnsi="Arial MT" w:cs="Arial"/>
          <w:color w:val="000000"/>
          <w:kern w:val="0"/>
          <w:sz w:val="22"/>
          <w:szCs w:val="22"/>
        </w:rPr>
        <w:t>закључиле су:</w:t>
      </w:r>
    </w:p>
    <w:p w14:paraId="317EAD6E" w14:textId="77777777" w:rsidR="00267255" w:rsidRPr="007331C9" w:rsidRDefault="00267255" w:rsidP="007331C9">
      <w:pPr>
        <w:tabs>
          <w:tab w:val="left" w:pos="567"/>
        </w:tabs>
        <w:autoSpaceDE w:val="0"/>
        <w:jc w:val="both"/>
        <w:textAlignment w:val="auto"/>
        <w:rPr>
          <w:rFonts w:ascii="Arial MT" w:hAnsi="Arial MT" w:cs="Arial"/>
          <w:color w:val="000000"/>
          <w:kern w:val="0"/>
          <w:sz w:val="22"/>
          <w:szCs w:val="22"/>
        </w:rPr>
      </w:pPr>
    </w:p>
    <w:p w14:paraId="4846BF18" w14:textId="6B02C3F7" w:rsidR="0013667B" w:rsidRDefault="0013667B" w:rsidP="003F78E9">
      <w:pPr>
        <w:pStyle w:val="KDParagraf"/>
        <w:spacing w:before="0"/>
        <w:rPr>
          <w:rFonts w:cs="Arial"/>
        </w:rPr>
      </w:pPr>
    </w:p>
    <w:p w14:paraId="32AE0A35" w14:textId="77777777" w:rsidR="00DA6D57" w:rsidRDefault="00DA6D57" w:rsidP="00DA6D57">
      <w:pPr>
        <w:pStyle w:val="KDParagraf"/>
        <w:spacing w:before="0"/>
        <w:rPr>
          <w:rFonts w:cs="Arial"/>
          <w:b/>
        </w:rPr>
      </w:pPr>
      <w:r>
        <w:rPr>
          <w:rFonts w:cs="Arial"/>
          <w:b/>
        </w:rPr>
        <w:t xml:space="preserve">                                      УГОВОР О ПРУЖАЊУ УСЛУГЕ</w:t>
      </w:r>
    </w:p>
    <w:p w14:paraId="59CA600E" w14:textId="77777777" w:rsidR="00DA6D57" w:rsidRPr="00503BAD" w:rsidRDefault="00DA6D57" w:rsidP="00DA6D57">
      <w:pPr>
        <w:pStyle w:val="KDParagraf"/>
        <w:spacing w:before="0"/>
      </w:pPr>
    </w:p>
    <w:p w14:paraId="43D3D9E5" w14:textId="77777777" w:rsidR="00DA6D57" w:rsidRPr="00351270" w:rsidRDefault="00DA6D57" w:rsidP="00DA6D57">
      <w:pPr>
        <w:pStyle w:val="KDParagraf"/>
        <w:spacing w:before="0"/>
        <w:rPr>
          <w:rFonts w:cs="Arial"/>
          <w:b/>
        </w:rPr>
      </w:pPr>
      <w:r w:rsidRPr="00351270">
        <w:rPr>
          <w:rFonts w:cs="Arial"/>
          <w:b/>
        </w:rPr>
        <w:t>УВОДНЕ ОДРЕДБЕ</w:t>
      </w:r>
    </w:p>
    <w:p w14:paraId="315AF3BE" w14:textId="77777777" w:rsidR="00DA6D57" w:rsidRDefault="00DA6D57" w:rsidP="00DA6D57">
      <w:pPr>
        <w:pStyle w:val="KDParagraf"/>
        <w:spacing w:before="0"/>
        <w:rPr>
          <w:rFonts w:cs="Arial"/>
        </w:rPr>
      </w:pPr>
    </w:p>
    <w:p w14:paraId="094599CB" w14:textId="77777777" w:rsidR="00DA6D57" w:rsidRPr="00BB659E" w:rsidRDefault="00DA6D57" w:rsidP="00DA6D57">
      <w:pPr>
        <w:pStyle w:val="KDParagraf"/>
        <w:spacing w:before="0"/>
      </w:pPr>
      <w:r>
        <w:rPr>
          <w:rFonts w:cs="Arial"/>
          <w:lang w:val="sr-Cyrl-RS"/>
        </w:rPr>
        <w:t>Уговорне стране сагласно констатују</w:t>
      </w:r>
      <w:r>
        <w:rPr>
          <w:rFonts w:cs="Arial"/>
        </w:rPr>
        <w:t xml:space="preserve">:  </w:t>
      </w:r>
    </w:p>
    <w:p w14:paraId="4E29A516" w14:textId="77777777" w:rsidR="00DA6D57" w:rsidRPr="006C29A8" w:rsidRDefault="00DA6D57" w:rsidP="00DA6D57">
      <w:pPr>
        <w:pStyle w:val="KDParagraf"/>
        <w:numPr>
          <w:ilvl w:val="0"/>
          <w:numId w:val="19"/>
        </w:numPr>
        <w:spacing w:before="0"/>
        <w:ind w:left="360"/>
        <w:rPr>
          <w:rFonts w:ascii="Arial" w:hAnsi="Arial" w:cs="Arial"/>
        </w:rPr>
      </w:pPr>
      <w:r w:rsidRPr="00BB659E">
        <w:rPr>
          <w:rFonts w:ascii="Arial" w:hAnsi="Arial" w:cs="Arial"/>
        </w:rPr>
        <w:t xml:space="preserve">да је </w:t>
      </w:r>
      <w:r>
        <w:rPr>
          <w:rFonts w:ascii="Arial" w:hAnsi="Arial" w:cs="Arial"/>
          <w:lang w:val="sr-Cyrl-RS"/>
        </w:rPr>
        <w:t>Наручилац</w:t>
      </w:r>
      <w:r w:rsidRPr="00BB659E">
        <w:rPr>
          <w:rFonts w:ascii="Arial" w:hAnsi="Arial" w:cs="Arial"/>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Pr="006C29A8">
        <w:rPr>
          <w:rFonts w:ascii="Arial" w:hAnsi="Arial" w:cs="Arial"/>
        </w:rPr>
        <w:t xml:space="preserve">поступак јавне набавке мале вредности, сагласно члану </w:t>
      </w:r>
      <w:r w:rsidRPr="00D17D8E">
        <w:rPr>
          <w:rFonts w:ascii="Arial" w:hAnsi="Arial" w:cs="Arial"/>
        </w:rPr>
        <w:t>39.</w:t>
      </w:r>
      <w:r w:rsidRPr="00D17D8E">
        <w:rPr>
          <w:rFonts w:ascii="Arial" w:hAnsi="Arial" w:cs="Arial"/>
          <w:lang w:val="sr-Cyrl-RS"/>
        </w:rPr>
        <w:t xml:space="preserve"> </w:t>
      </w:r>
      <w:r w:rsidRPr="00D17D8E">
        <w:rPr>
          <w:rFonts w:ascii="Arial" w:hAnsi="Arial" w:cs="Arial"/>
        </w:rPr>
        <w:t xml:space="preserve">и 124а. </w:t>
      </w:r>
      <w:r w:rsidRPr="006C29A8">
        <w:rPr>
          <w:rFonts w:ascii="Arial" w:hAnsi="Arial" w:cs="Arial"/>
        </w:rPr>
        <w:t xml:space="preserve">Закона о јавним набавкама („Службени </w:t>
      </w:r>
      <w:r>
        <w:rPr>
          <w:rFonts w:ascii="Arial" w:hAnsi="Arial" w:cs="Arial"/>
        </w:rPr>
        <w:t>Г</w:t>
      </w:r>
      <w:r w:rsidRPr="006C29A8">
        <w:rPr>
          <w:rFonts w:ascii="Arial" w:hAnsi="Arial" w:cs="Arial"/>
        </w:rPr>
        <w:t>ласник РС“ бро</w:t>
      </w:r>
      <w:r>
        <w:rPr>
          <w:rFonts w:ascii="Arial" w:hAnsi="Arial" w:cs="Arial"/>
        </w:rPr>
        <w:t>ј 124/2012, 14/2015 и 68/2015),</w:t>
      </w:r>
      <w:r>
        <w:rPr>
          <w:rFonts w:ascii="Arial" w:hAnsi="Arial" w:cs="Arial"/>
          <w:lang w:val="sr-Cyrl-RS"/>
        </w:rPr>
        <w:t xml:space="preserve"> </w:t>
      </w:r>
      <w:r w:rsidRPr="006C29A8">
        <w:rPr>
          <w:rFonts w:ascii="Arial" w:hAnsi="Arial" w:cs="Arial"/>
        </w:rPr>
        <w:t>(у даљем тексту: Закон) за ј</w:t>
      </w:r>
      <w:r>
        <w:rPr>
          <w:rFonts w:ascii="Arial" w:hAnsi="Arial" w:cs="Arial"/>
        </w:rPr>
        <w:t>авну набавку услуге:</w:t>
      </w:r>
      <w:r>
        <w:rPr>
          <w:rFonts w:ascii="Arial" w:hAnsi="Arial" w:cs="Arial"/>
          <w:lang w:val="sr-Cyrl-RS"/>
        </w:rPr>
        <w:t xml:space="preserve"> „</w:t>
      </w:r>
      <w:r>
        <w:rPr>
          <w:rFonts w:ascii="Arial" w:hAnsi="Arial" w:cs="Arial"/>
          <w:lang w:val="sr-Cyrl-CS"/>
        </w:rPr>
        <w:t>Анкетирање домаћинстава из насеља Вреоци и домаћинстава расељених из Вреоца, о локацији за пресељење цркве</w:t>
      </w:r>
      <w:r w:rsidRPr="00E16438">
        <w:rPr>
          <w:rFonts w:ascii="Arial" w:hAnsi="Arial" w:cs="Arial"/>
          <w:lang w:val="sr-Latn-CS"/>
        </w:rPr>
        <w:t>“</w:t>
      </w:r>
      <w:r w:rsidRPr="00C439BB">
        <w:rPr>
          <w:rFonts w:ascii="Arial" w:hAnsi="Arial" w:cs="Arial"/>
          <w:lang w:val="sr-Latn-CS"/>
        </w:rPr>
        <w:t xml:space="preserve">, </w:t>
      </w:r>
      <w:r w:rsidRPr="006C29A8">
        <w:rPr>
          <w:rFonts w:ascii="Arial" w:hAnsi="Arial" w:cs="Arial"/>
        </w:rPr>
        <w:t xml:space="preserve">број јавне набавке: </w:t>
      </w:r>
      <w:r>
        <w:rPr>
          <w:rFonts w:ascii="Arial" w:hAnsi="Arial" w:cs="Arial"/>
        </w:rPr>
        <w:t>ЈНМВ/4000/1130/2019, ЈАНА БРОЈ 3319/2019;</w:t>
      </w:r>
      <w:r>
        <w:rPr>
          <w:rFonts w:ascii="Arial" w:hAnsi="Arial" w:cs="Arial"/>
          <w:lang w:val="sr-Cyrl-RS"/>
        </w:rPr>
        <w:t xml:space="preserve">    </w:t>
      </w:r>
    </w:p>
    <w:p w14:paraId="2EAF1A81" w14:textId="77777777" w:rsidR="00DA6D57" w:rsidRDefault="00DA6D57" w:rsidP="00DA6D57">
      <w:pPr>
        <w:pStyle w:val="KDParagraf"/>
        <w:numPr>
          <w:ilvl w:val="0"/>
          <w:numId w:val="19"/>
        </w:numPr>
        <w:spacing w:before="0"/>
        <w:ind w:left="360"/>
      </w:pPr>
      <w:r w:rsidRPr="003D3B58">
        <w:rPr>
          <w:rFonts w:cs="Arial"/>
        </w:rPr>
        <w:t xml:space="preserve">да је позив за подношење понуде у вези предметне јавне набавке објављен на </w:t>
      </w:r>
      <w:r w:rsidRPr="00FA6714">
        <w:rPr>
          <w:rFonts w:cs="Arial"/>
        </w:rPr>
        <w:t>Порталу јавних набавки</w:t>
      </w:r>
      <w:r>
        <w:rPr>
          <w:rFonts w:cs="Arial"/>
          <w:lang w:val="sr-Cyrl-RS"/>
        </w:rPr>
        <w:t>,</w:t>
      </w:r>
      <w:r w:rsidRPr="003D3B58">
        <w:rPr>
          <w:rFonts w:cs="Arial"/>
        </w:rPr>
        <w:t xml:space="preserve"> дана ______ </w:t>
      </w:r>
      <w:r>
        <w:rPr>
          <w:rFonts w:cs="Arial"/>
          <w:lang w:val="sr-Cyrl-RS"/>
        </w:rPr>
        <w:t>2020</w:t>
      </w:r>
      <w:r w:rsidRPr="003D3B58">
        <w:rPr>
          <w:rFonts w:cs="Arial"/>
          <w:lang w:val="sr-Cyrl-RS"/>
        </w:rPr>
        <w:t xml:space="preserve">. </w:t>
      </w:r>
      <w:r w:rsidRPr="003D3B58">
        <w:rPr>
          <w:rFonts w:cs="Arial"/>
        </w:rPr>
        <w:t>године, као и на интернет страници Корисника услуге</w:t>
      </w:r>
      <w:r>
        <w:rPr>
          <w:rFonts w:cs="Arial"/>
        </w:rPr>
        <w:t>;</w:t>
      </w:r>
      <w:r>
        <w:rPr>
          <w:rFonts w:cs="Arial"/>
          <w:lang w:val="sr-Cyrl-RS"/>
        </w:rPr>
        <w:t xml:space="preserve"> </w:t>
      </w:r>
    </w:p>
    <w:p w14:paraId="0E9894B8" w14:textId="77777777" w:rsidR="00DA6D57" w:rsidRPr="00501930" w:rsidRDefault="00DA6D57" w:rsidP="00DA6D57">
      <w:pPr>
        <w:pStyle w:val="KDParagraf"/>
        <w:numPr>
          <w:ilvl w:val="0"/>
          <w:numId w:val="19"/>
        </w:numPr>
        <w:spacing w:before="0"/>
        <w:ind w:left="360"/>
        <w:rPr>
          <w:rFonts w:ascii="Arial" w:hAnsi="Arial" w:cs="Arial"/>
        </w:rPr>
      </w:pPr>
      <w:r w:rsidRPr="005E1970">
        <w:rPr>
          <w:rFonts w:cs="Arial"/>
          <w:lang w:val="sr-Latn-CS"/>
        </w:rPr>
        <w:t xml:space="preserve">да </w:t>
      </w:r>
      <w:r w:rsidRPr="005E1970">
        <w:rPr>
          <w:rFonts w:cs="Arial"/>
        </w:rPr>
        <w:t>п</w:t>
      </w:r>
      <w:r w:rsidRPr="005E1970">
        <w:rPr>
          <w:rFonts w:cs="Arial"/>
          <w:lang w:val="sr-Latn-CS"/>
        </w:rPr>
        <w:t>онуда Понуђача (у даљем тексту: Пружа</w:t>
      </w:r>
      <w:r w:rsidRPr="005E1970">
        <w:rPr>
          <w:rFonts w:cs="Arial"/>
        </w:rPr>
        <w:t>оца</w:t>
      </w:r>
      <w:r w:rsidRPr="005E1970">
        <w:rPr>
          <w:rFonts w:cs="Arial"/>
          <w:lang w:val="sr-Latn-CS"/>
        </w:rPr>
        <w:t xml:space="preserve"> услуге) </w:t>
      </w:r>
      <w:r>
        <w:rPr>
          <w:rFonts w:cs="Arial"/>
          <w:lang w:val="sr-Cyrl-RS"/>
        </w:rPr>
        <w:t xml:space="preserve">број ______ од _________ 2020. године, </w:t>
      </w:r>
      <w:r w:rsidRPr="005E1970">
        <w:rPr>
          <w:rFonts w:cs="Arial"/>
          <w:lang w:val="sr-Latn-CS"/>
        </w:rPr>
        <w:t>у поступку</w:t>
      </w:r>
      <w:r w:rsidRPr="005E1970">
        <w:rPr>
          <w:rFonts w:ascii="Arial" w:hAnsi="Arial" w:cs="Arial"/>
        </w:rPr>
        <w:t xml:space="preserve"> јавне набавке мале вредности</w:t>
      </w:r>
      <w:r>
        <w:rPr>
          <w:rFonts w:ascii="Arial" w:hAnsi="Arial" w:cs="Arial"/>
          <w:lang w:val="sr-Cyrl-RS"/>
        </w:rPr>
        <w:t xml:space="preserve"> </w:t>
      </w:r>
      <w:r w:rsidRPr="005E1970">
        <w:rPr>
          <w:rFonts w:cs="Arial"/>
          <w:lang w:val="sr-Latn-CS"/>
        </w:rPr>
        <w:t>број</w:t>
      </w:r>
      <w:r w:rsidRPr="005E1970">
        <w:rPr>
          <w:rFonts w:cs="Arial"/>
        </w:rPr>
        <w:t xml:space="preserve">: </w:t>
      </w:r>
      <w:r>
        <w:rPr>
          <w:rFonts w:cs="Arial"/>
        </w:rPr>
        <w:lastRenderedPageBreak/>
        <w:t>ЈНМВ/4000/1130/2019, ЈАНА БРОЈ 3319/2019</w:t>
      </w:r>
      <w:r w:rsidRPr="005E1970">
        <w:rPr>
          <w:rFonts w:cs="Arial"/>
        </w:rPr>
        <w:t xml:space="preserve">, </w:t>
      </w:r>
      <w:r w:rsidRPr="005E1970">
        <w:rPr>
          <w:rFonts w:cs="Arial"/>
          <w:lang w:val="sr-Latn-CS"/>
        </w:rPr>
        <w:t xml:space="preserve">која је заведена код </w:t>
      </w:r>
      <w:r w:rsidRPr="005E1970">
        <w:rPr>
          <w:rFonts w:cs="Arial"/>
        </w:rPr>
        <w:t>Корисника услуг</w:t>
      </w:r>
      <w:r w:rsidRPr="005E1970">
        <w:rPr>
          <w:rFonts w:cs="Arial"/>
          <w:lang w:val="sr-Latn-CS"/>
        </w:rPr>
        <w:t xml:space="preserve">а под бројем </w:t>
      </w:r>
      <w:r w:rsidRPr="005E1970">
        <w:rPr>
          <w:rFonts w:cs="Arial"/>
        </w:rPr>
        <w:t>__________________</w:t>
      </w:r>
      <w:r w:rsidRPr="005E1970">
        <w:rPr>
          <w:rFonts w:cs="Arial"/>
          <w:lang w:val="sr-Latn-CS"/>
        </w:rPr>
        <w:t xml:space="preserve"> од </w:t>
      </w:r>
      <w:r w:rsidRPr="005E1970">
        <w:rPr>
          <w:rFonts w:cs="Arial"/>
        </w:rPr>
        <w:t>______</w:t>
      </w:r>
      <w:r>
        <w:rPr>
          <w:rFonts w:cs="Arial"/>
          <w:lang w:val="sr-Latn-CS"/>
        </w:rPr>
        <w:t xml:space="preserve">.2020. </w:t>
      </w:r>
      <w:r w:rsidRPr="005E1970">
        <w:rPr>
          <w:rFonts w:cs="Arial"/>
          <w:lang w:val="sr-Latn-CS"/>
        </w:rPr>
        <w:t>године, у потпуности одговара захтеву Корисника услуге из позива за подношење понуд</w:t>
      </w:r>
      <w:r w:rsidRPr="005E1970">
        <w:rPr>
          <w:rFonts w:cs="Arial"/>
        </w:rPr>
        <w:t>е</w:t>
      </w:r>
      <w:r>
        <w:rPr>
          <w:rFonts w:cs="Arial"/>
          <w:lang w:val="sr-Cyrl-RS"/>
        </w:rPr>
        <w:t xml:space="preserve"> </w:t>
      </w:r>
      <w:r w:rsidRPr="005E1970">
        <w:rPr>
          <w:rFonts w:cs="Arial"/>
        </w:rPr>
        <w:t>и конкурсне документације</w:t>
      </w:r>
      <w:r>
        <w:rPr>
          <w:rFonts w:cs="Arial"/>
        </w:rPr>
        <w:t>;</w:t>
      </w:r>
      <w:r>
        <w:rPr>
          <w:rFonts w:cs="Arial"/>
          <w:lang w:val="sr-Cyrl-RS"/>
        </w:rPr>
        <w:t xml:space="preserve">  </w:t>
      </w:r>
    </w:p>
    <w:p w14:paraId="0E8DFFC2" w14:textId="77777777" w:rsidR="00DA6D57" w:rsidRPr="004876E9" w:rsidRDefault="00DA6D57" w:rsidP="00DA6D57">
      <w:pPr>
        <w:pStyle w:val="KDParagraf"/>
        <w:numPr>
          <w:ilvl w:val="0"/>
          <w:numId w:val="19"/>
        </w:numPr>
        <w:spacing w:before="0"/>
        <w:ind w:left="360"/>
        <w:rPr>
          <w:rFonts w:ascii="Arial" w:hAnsi="Arial" w:cs="Arial"/>
        </w:rPr>
      </w:pPr>
      <w:r w:rsidRPr="00404E93">
        <w:rPr>
          <w:rFonts w:cs="Arial"/>
          <w:lang w:val="sr-Latn-CS"/>
        </w:rPr>
        <w:t xml:space="preserve">да је Корисник услуге, на основу </w:t>
      </w:r>
      <w:r w:rsidRPr="00404E93">
        <w:rPr>
          <w:rFonts w:cs="Arial"/>
        </w:rPr>
        <w:t>достављене</w:t>
      </w:r>
      <w:r>
        <w:rPr>
          <w:rFonts w:cs="Arial"/>
          <w:lang w:val="sr-Cyrl-RS"/>
        </w:rPr>
        <w:t xml:space="preserve"> </w:t>
      </w:r>
      <w:r w:rsidRPr="00404E93">
        <w:rPr>
          <w:rFonts w:cs="Arial"/>
        </w:rPr>
        <w:t>п</w:t>
      </w:r>
      <w:r w:rsidRPr="00F1518A">
        <w:rPr>
          <w:rFonts w:cs="Arial"/>
        </w:rPr>
        <w:t>онуде Пружаоца услуге и Одлуке о додели Уговора</w:t>
      </w:r>
      <w:r w:rsidRPr="00404E93">
        <w:rPr>
          <w:rFonts w:cs="Arial"/>
        </w:rPr>
        <w:t xml:space="preserve">, заведене код </w:t>
      </w:r>
      <w:r w:rsidRPr="00F1518A">
        <w:rPr>
          <w:rFonts w:cs="Arial"/>
        </w:rPr>
        <w:t>Корисник</w:t>
      </w:r>
      <w:r w:rsidRPr="00404E93">
        <w:rPr>
          <w:rFonts w:cs="Arial"/>
        </w:rPr>
        <w:t>а</w:t>
      </w:r>
      <w:r w:rsidRPr="00F1518A">
        <w:rPr>
          <w:rFonts w:cs="Arial"/>
        </w:rPr>
        <w:t xml:space="preserve"> услуге</w:t>
      </w:r>
      <w:r w:rsidRPr="00404E93">
        <w:rPr>
          <w:rFonts w:cs="Arial"/>
        </w:rPr>
        <w:t xml:space="preserve"> дана ___________ </w:t>
      </w:r>
      <w:r>
        <w:rPr>
          <w:rFonts w:cs="Arial"/>
          <w:lang w:val="sr-Cyrl-RS"/>
        </w:rPr>
        <w:t xml:space="preserve">2020. године </w:t>
      </w:r>
      <w:r w:rsidRPr="00404E93">
        <w:rPr>
          <w:rFonts w:cs="Arial"/>
        </w:rPr>
        <w:t>под бројем</w:t>
      </w:r>
      <w:r>
        <w:rPr>
          <w:rFonts w:cs="Arial"/>
          <w:lang w:val="sr-Cyrl-RS"/>
        </w:rPr>
        <w:t xml:space="preserve"> </w:t>
      </w:r>
      <w:r w:rsidRPr="00404E93">
        <w:rPr>
          <w:rFonts w:cs="Arial"/>
        </w:rPr>
        <w:t>________________</w:t>
      </w:r>
      <w:r w:rsidRPr="00404E93">
        <w:rPr>
          <w:rFonts w:cs="Arial"/>
          <w:lang w:val="sr-Latn-CS"/>
        </w:rPr>
        <w:t xml:space="preserve">, изабрао </w:t>
      </w:r>
      <w:r w:rsidRPr="00404E93">
        <w:rPr>
          <w:rFonts w:cs="Arial"/>
        </w:rPr>
        <w:t>понуду Понуђача, овде Пружаоца услуге</w:t>
      </w:r>
      <w:r w:rsidRPr="00404E93">
        <w:rPr>
          <w:rFonts w:cs="Arial"/>
          <w:lang w:val="sr-Latn-CS"/>
        </w:rPr>
        <w:t xml:space="preserve">, </w:t>
      </w:r>
      <w:r w:rsidRPr="00975F88">
        <w:rPr>
          <w:rFonts w:cs="Arial"/>
        </w:rPr>
        <w:t>за реализацију услуге</w:t>
      </w:r>
      <w:r>
        <w:rPr>
          <w:rFonts w:cs="Arial"/>
          <w:lang w:val="sr-Cyrl-RS"/>
        </w:rPr>
        <w:t xml:space="preserve">: </w:t>
      </w:r>
      <w:r w:rsidRPr="00975F88">
        <w:rPr>
          <w:rFonts w:cs="Arial"/>
          <w:lang w:val="sr-Cyrl-RS"/>
        </w:rPr>
        <w:t>„</w:t>
      </w:r>
      <w:r>
        <w:rPr>
          <w:rFonts w:cs="Arial"/>
          <w:lang w:val="sr-Cyrl-CS"/>
        </w:rPr>
        <w:t>Анкетирање домаћинстава из насеља Вреоци и домаћинстава расељених из Вреоца, о локацији за пресељење цркве</w:t>
      </w:r>
      <w:r w:rsidRPr="00975F88">
        <w:rPr>
          <w:rFonts w:cs="Arial"/>
        </w:rPr>
        <w:t>“</w:t>
      </w:r>
      <w:r w:rsidRPr="005E1970">
        <w:rPr>
          <w:rFonts w:ascii="Arial" w:hAnsi="Arial" w:cs="Arial"/>
        </w:rPr>
        <w:t>.</w:t>
      </w:r>
      <w:r>
        <w:rPr>
          <w:rFonts w:ascii="Arial" w:hAnsi="Arial" w:cs="Arial"/>
          <w:lang w:val="sr-Cyrl-RS"/>
        </w:rPr>
        <w:t xml:space="preserve">   </w:t>
      </w:r>
    </w:p>
    <w:p w14:paraId="78996FB1" w14:textId="77777777" w:rsidR="00DA6D57" w:rsidRDefault="00DA6D57" w:rsidP="00DA6D57">
      <w:pPr>
        <w:tabs>
          <w:tab w:val="left" w:pos="567"/>
        </w:tabs>
        <w:autoSpaceDE w:val="0"/>
        <w:textAlignment w:val="auto"/>
        <w:rPr>
          <w:rFonts w:ascii="Arial MT" w:hAnsi="Arial MT" w:cs="Arial"/>
          <w:b/>
          <w:color w:val="000000"/>
          <w:kern w:val="0"/>
          <w:sz w:val="24"/>
          <w:szCs w:val="24"/>
        </w:rPr>
      </w:pPr>
    </w:p>
    <w:p w14:paraId="315EDEAD" w14:textId="77777777" w:rsidR="00DA6D57" w:rsidRPr="004A7BA8" w:rsidRDefault="00DA6D57" w:rsidP="00DA6D57">
      <w:pPr>
        <w:tabs>
          <w:tab w:val="left" w:pos="567"/>
        </w:tabs>
        <w:autoSpaceDE w:val="0"/>
        <w:jc w:val="center"/>
        <w:textAlignment w:val="auto"/>
        <w:rPr>
          <w:rFonts w:ascii="Arial MT" w:hAnsi="Arial MT" w:cs="Arial"/>
          <w:b/>
          <w:color w:val="000000"/>
          <w:kern w:val="0"/>
          <w:sz w:val="24"/>
          <w:szCs w:val="24"/>
        </w:rPr>
      </w:pPr>
      <w:r w:rsidRPr="004A7BA8">
        <w:rPr>
          <w:rFonts w:ascii="Arial MT" w:hAnsi="Arial MT" w:cs="Arial"/>
          <w:b/>
          <w:color w:val="000000"/>
          <w:kern w:val="0"/>
          <w:sz w:val="24"/>
          <w:szCs w:val="24"/>
        </w:rPr>
        <w:t>ПРЕДМЕТ УГОВОРА</w:t>
      </w:r>
    </w:p>
    <w:p w14:paraId="1F91529D" w14:textId="77777777" w:rsidR="00DA6D57" w:rsidRPr="004A7BA8" w:rsidRDefault="00DA6D57" w:rsidP="00DA6D57">
      <w:pPr>
        <w:tabs>
          <w:tab w:val="left" w:pos="567"/>
        </w:tabs>
        <w:autoSpaceDE w:val="0"/>
        <w:jc w:val="center"/>
        <w:textAlignment w:val="auto"/>
        <w:rPr>
          <w:rFonts w:ascii="Arial MT" w:hAnsi="Arial MT"/>
          <w:color w:val="000000"/>
          <w:kern w:val="0"/>
          <w:sz w:val="24"/>
          <w:szCs w:val="24"/>
          <w:lang w:val="sr-Cyrl-RS"/>
        </w:rPr>
      </w:pPr>
    </w:p>
    <w:p w14:paraId="251B1A9E" w14:textId="77777777" w:rsidR="00DA6D57" w:rsidRPr="004A7BA8" w:rsidRDefault="00DA6D57" w:rsidP="00DA6D57">
      <w:pPr>
        <w:tabs>
          <w:tab w:val="left" w:pos="567"/>
        </w:tabs>
        <w:autoSpaceDE w:val="0"/>
        <w:jc w:val="center"/>
        <w:textAlignment w:val="auto"/>
        <w:rPr>
          <w:rFonts w:ascii="Arial MT" w:hAnsi="Arial MT" w:cs="Arial"/>
          <w:color w:val="000000"/>
          <w:kern w:val="0"/>
          <w:sz w:val="24"/>
          <w:szCs w:val="24"/>
        </w:rPr>
      </w:pPr>
      <w:r w:rsidRPr="004A7BA8">
        <w:rPr>
          <w:rFonts w:ascii="Arial MT" w:hAnsi="Arial MT" w:cs="Arial"/>
          <w:color w:val="000000"/>
          <w:kern w:val="0"/>
          <w:sz w:val="24"/>
          <w:szCs w:val="24"/>
        </w:rPr>
        <w:t>Члан 1.</w:t>
      </w:r>
    </w:p>
    <w:p w14:paraId="1BD8E11D" w14:textId="77777777" w:rsidR="00DA6D57" w:rsidRPr="004A7BA8" w:rsidRDefault="00DA6D57" w:rsidP="00DA6D57">
      <w:pPr>
        <w:tabs>
          <w:tab w:val="left" w:pos="567"/>
        </w:tabs>
        <w:autoSpaceDE w:val="0"/>
        <w:jc w:val="both"/>
        <w:textAlignment w:val="auto"/>
        <w:rPr>
          <w:rFonts w:ascii="Arial MT" w:hAnsi="Arial MT" w:cs="Arial"/>
          <w:color w:val="000000"/>
          <w:kern w:val="0"/>
          <w:sz w:val="24"/>
          <w:szCs w:val="24"/>
          <w:lang w:val="ru-RU"/>
        </w:rPr>
      </w:pPr>
    </w:p>
    <w:p w14:paraId="6A40D479" w14:textId="77777777" w:rsidR="00DA6D57" w:rsidRPr="004A7BA8" w:rsidRDefault="00DA6D57" w:rsidP="00DA6D57">
      <w:pPr>
        <w:tabs>
          <w:tab w:val="left" w:pos="567"/>
        </w:tabs>
        <w:autoSpaceDE w:val="0"/>
        <w:jc w:val="both"/>
        <w:textAlignment w:val="auto"/>
        <w:rPr>
          <w:rFonts w:ascii="Arial MT" w:hAnsi="Arial MT" w:cs="Arial"/>
          <w:color w:val="000000"/>
          <w:kern w:val="0"/>
          <w:sz w:val="24"/>
          <w:szCs w:val="24"/>
          <w:lang w:val="ru-RU"/>
        </w:rPr>
      </w:pPr>
      <w:r>
        <w:rPr>
          <w:rFonts w:ascii="Arial MT" w:hAnsi="Arial MT" w:cs="Arial"/>
          <w:color w:val="000000"/>
          <w:kern w:val="0"/>
          <w:sz w:val="24"/>
          <w:szCs w:val="24"/>
          <w:lang w:val="ru-RU"/>
        </w:rPr>
        <w:t xml:space="preserve">Предмет овог уговора је пружање услуга: </w:t>
      </w:r>
      <w:r w:rsidRPr="00F466E6">
        <w:rPr>
          <w:rFonts w:ascii="Arial MT" w:hAnsi="Arial MT" w:cs="Arial"/>
          <w:color w:val="000000"/>
          <w:kern w:val="0"/>
          <w:sz w:val="24"/>
          <w:szCs w:val="24"/>
          <w:lang w:val="ru-RU"/>
        </w:rPr>
        <w:t>„</w:t>
      </w:r>
      <w:r>
        <w:rPr>
          <w:rFonts w:ascii="Arial MT" w:hAnsi="Arial MT" w:cs="Arial"/>
          <w:b/>
          <w:color w:val="000000"/>
          <w:kern w:val="0"/>
          <w:sz w:val="24"/>
          <w:szCs w:val="24"/>
          <w:lang w:val="ru-RU"/>
        </w:rPr>
        <w:t>Анкетирање домаћинстава из насеља Вреоци и домаћинстава расељених из Вреоца, о локацији за пресељење цркве</w:t>
      </w:r>
      <w:r>
        <w:rPr>
          <w:rFonts w:ascii="Arial MT" w:hAnsi="Arial MT" w:cs="Arial"/>
          <w:color w:val="000000"/>
          <w:kern w:val="0"/>
          <w:sz w:val="24"/>
          <w:szCs w:val="24"/>
          <w:lang w:val="ru-RU"/>
        </w:rPr>
        <w:t xml:space="preserve">“ </w:t>
      </w:r>
      <w:r w:rsidRPr="004A7BA8">
        <w:rPr>
          <w:rFonts w:ascii="Arial MT" w:hAnsi="Arial MT" w:cs="Arial"/>
          <w:color w:val="000000"/>
          <w:kern w:val="0"/>
          <w:sz w:val="24"/>
          <w:szCs w:val="24"/>
          <w:lang w:val="ru-RU"/>
        </w:rPr>
        <w:t xml:space="preserve">(у даљем тексту: Услуга), </w:t>
      </w:r>
      <w:r w:rsidRPr="00F466E6">
        <w:rPr>
          <w:rFonts w:ascii="Arial MT" w:hAnsi="Arial MT" w:cs="Arial"/>
          <w:color w:val="000000"/>
          <w:kern w:val="0"/>
          <w:sz w:val="24"/>
          <w:szCs w:val="24"/>
          <w:lang w:val="ru-RU"/>
        </w:rPr>
        <w:t>у свему према захтевима и условима конкурсне документације Корисника услуге, прихваћене техничке спецификације и Понуде Пружаоца услуга.</w:t>
      </w:r>
      <w:r>
        <w:rPr>
          <w:rFonts w:ascii="Arial MT" w:hAnsi="Arial MT" w:cs="Arial"/>
          <w:color w:val="000000"/>
          <w:kern w:val="0"/>
          <w:sz w:val="24"/>
          <w:szCs w:val="24"/>
          <w:lang w:val="ru-RU"/>
        </w:rPr>
        <w:t xml:space="preserve"> </w:t>
      </w:r>
      <w:r w:rsidRPr="004A7BA8">
        <w:rPr>
          <w:rFonts w:ascii="Arial MT" w:hAnsi="Arial MT" w:cs="Arial"/>
          <w:color w:val="000000"/>
          <w:kern w:val="0"/>
          <w:sz w:val="24"/>
          <w:szCs w:val="24"/>
          <w:lang w:val="ru-RU"/>
        </w:rPr>
        <w:t xml:space="preserve">   </w:t>
      </w:r>
      <w:r>
        <w:rPr>
          <w:rFonts w:ascii="Arial MT" w:hAnsi="Arial MT" w:cs="Arial"/>
          <w:color w:val="000000"/>
          <w:kern w:val="0"/>
          <w:sz w:val="24"/>
          <w:szCs w:val="24"/>
          <w:lang w:val="ru-RU"/>
        </w:rPr>
        <w:t xml:space="preserve">   </w:t>
      </w:r>
    </w:p>
    <w:p w14:paraId="72A126D8" w14:textId="77777777" w:rsidR="00CC5545" w:rsidRDefault="00CC5545" w:rsidP="00CC5545">
      <w:pPr>
        <w:jc w:val="both"/>
        <w:rPr>
          <w:rFonts w:cs="Arial"/>
          <w:sz w:val="24"/>
          <w:szCs w:val="24"/>
          <w:lang w:val="sr-Cyrl-RS"/>
        </w:rPr>
      </w:pPr>
    </w:p>
    <w:p w14:paraId="702EACF9" w14:textId="29A323CD" w:rsidR="00CC5545" w:rsidRPr="00466A4E" w:rsidRDefault="00CC5545" w:rsidP="00CC5545">
      <w:pPr>
        <w:jc w:val="both"/>
        <w:rPr>
          <w:rFonts w:cs="Arial"/>
          <w:sz w:val="24"/>
          <w:szCs w:val="24"/>
          <w:lang w:val="sr-Cyrl-RS"/>
        </w:rPr>
      </w:pPr>
      <w:r w:rsidRPr="00834C3C">
        <w:rPr>
          <w:rFonts w:cs="Arial"/>
          <w:sz w:val="24"/>
          <w:szCs w:val="24"/>
          <w:lang w:val="sr-Cyrl-RS"/>
        </w:rPr>
        <w:t>Изјашњавање испитаника је анонимно у погледу опредељења за локацију, те испитаници неће потписивати анкетни лист.</w:t>
      </w:r>
    </w:p>
    <w:p w14:paraId="542415F9" w14:textId="77777777" w:rsidR="00DA6D57" w:rsidRDefault="00DA6D57" w:rsidP="00DA6D57">
      <w:pPr>
        <w:jc w:val="both"/>
        <w:rPr>
          <w:rFonts w:cs="Arial"/>
          <w:color w:val="000000"/>
          <w:kern w:val="0"/>
          <w:sz w:val="24"/>
          <w:szCs w:val="24"/>
          <w:lang w:val="sr-Cyrl-RS"/>
        </w:rPr>
      </w:pPr>
    </w:p>
    <w:p w14:paraId="5019569A" w14:textId="6D165671" w:rsidR="00DA6D57" w:rsidRDefault="00DA6D57" w:rsidP="00DA6D57">
      <w:pPr>
        <w:pStyle w:val="KDParagraf"/>
        <w:spacing w:before="0"/>
        <w:jc w:val="center"/>
        <w:rPr>
          <w:rFonts w:cs="Arial"/>
          <w:b/>
          <w:lang w:val="sr-Cyrl-RS"/>
        </w:rPr>
      </w:pPr>
    </w:p>
    <w:p w14:paraId="771C3D77" w14:textId="77777777" w:rsidR="00DA6D57" w:rsidRDefault="00DA6D57" w:rsidP="00DA6D57">
      <w:pPr>
        <w:pStyle w:val="KDParagraf"/>
        <w:spacing w:before="0"/>
        <w:jc w:val="center"/>
        <w:rPr>
          <w:rFonts w:cs="Arial"/>
          <w:b/>
        </w:rPr>
      </w:pPr>
      <w:r>
        <w:rPr>
          <w:rFonts w:cs="Arial"/>
          <w:b/>
        </w:rPr>
        <w:t>ЦЕНА</w:t>
      </w:r>
    </w:p>
    <w:p w14:paraId="116EF12C" w14:textId="77777777" w:rsidR="00DA6D57" w:rsidRDefault="00DA6D57" w:rsidP="00DA6D57">
      <w:pPr>
        <w:pStyle w:val="KDParagraf"/>
        <w:spacing w:before="0"/>
        <w:jc w:val="center"/>
        <w:rPr>
          <w:rFonts w:cs="Arial"/>
          <w:b/>
        </w:rPr>
      </w:pPr>
    </w:p>
    <w:p w14:paraId="6826F109" w14:textId="77777777" w:rsidR="00DA6D57" w:rsidRDefault="00DA6D57" w:rsidP="00DA6D57">
      <w:pPr>
        <w:pStyle w:val="KDParagraf"/>
        <w:spacing w:before="0"/>
        <w:jc w:val="center"/>
        <w:rPr>
          <w:rFonts w:cs="Arial"/>
        </w:rPr>
      </w:pPr>
      <w:r>
        <w:rPr>
          <w:rFonts w:cs="Arial"/>
          <w:b/>
        </w:rPr>
        <w:t>Члан 2</w:t>
      </w:r>
      <w:r>
        <w:rPr>
          <w:rFonts w:cs="Arial"/>
        </w:rPr>
        <w:t>.</w:t>
      </w:r>
    </w:p>
    <w:p w14:paraId="38F9CE1F" w14:textId="77777777" w:rsidR="00DA6D57" w:rsidRPr="009B6612" w:rsidRDefault="00DA6D57" w:rsidP="00DA6D57">
      <w:pPr>
        <w:pStyle w:val="KDParagraf"/>
        <w:spacing w:before="0"/>
        <w:jc w:val="center"/>
      </w:pPr>
    </w:p>
    <w:p w14:paraId="62654BA8" w14:textId="16C26F6E" w:rsidR="00DA6D57" w:rsidRPr="0023254C" w:rsidRDefault="00DA6D57" w:rsidP="00DA6D57">
      <w:pPr>
        <w:pStyle w:val="KDParagraf"/>
        <w:spacing w:before="0"/>
        <w:rPr>
          <w:rFonts w:cs="Arial"/>
          <w:color w:val="auto"/>
        </w:rPr>
      </w:pPr>
      <w:r w:rsidRPr="0023254C">
        <w:rPr>
          <w:rFonts w:cs="Arial"/>
          <w:color w:val="auto"/>
        </w:rPr>
        <w:t xml:space="preserve">Укупна уговорена вредност одређује се на </w:t>
      </w:r>
      <w:r w:rsidRPr="00834C3C">
        <w:rPr>
          <w:rFonts w:cs="Arial"/>
          <w:color w:val="auto"/>
        </w:rPr>
        <w:t xml:space="preserve">основу </w:t>
      </w:r>
      <w:r w:rsidRPr="00834C3C">
        <w:rPr>
          <w:rFonts w:ascii="Arial" w:hAnsi="Arial" w:cs="Arial"/>
          <w:color w:val="auto"/>
          <w:lang w:val="sr-Cyrl-RS"/>
        </w:rPr>
        <w:t xml:space="preserve">броја </w:t>
      </w:r>
      <w:r w:rsidR="00834C3C" w:rsidRPr="00834C3C">
        <w:rPr>
          <w:rFonts w:ascii="Arial" w:hAnsi="Arial" w:cs="Arial"/>
          <w:color w:val="auto"/>
          <w:lang w:val="sr-Cyrl-RS"/>
        </w:rPr>
        <w:t>анкетираних лица</w:t>
      </w:r>
      <w:r w:rsidRPr="00834C3C">
        <w:rPr>
          <w:rFonts w:ascii="Arial" w:hAnsi="Arial" w:cs="Arial"/>
          <w:color w:val="auto"/>
          <w:lang w:val="sr-Cyrl-RS"/>
        </w:rPr>
        <w:t xml:space="preserve"> </w:t>
      </w:r>
      <w:r w:rsidRPr="00834C3C">
        <w:rPr>
          <w:rFonts w:asciiTheme="minorHAnsi" w:hAnsiTheme="minorHAnsi" w:cs="Arial"/>
          <w:color w:val="auto"/>
          <w:lang w:val="sr-Cyrl-RS"/>
        </w:rPr>
        <w:t xml:space="preserve"> </w:t>
      </w:r>
      <w:r w:rsidRPr="00834C3C">
        <w:rPr>
          <w:rFonts w:ascii="Arial" w:hAnsi="Arial" w:cs="Arial"/>
          <w:color w:val="auto"/>
        </w:rPr>
        <w:t xml:space="preserve"> </w:t>
      </w:r>
      <w:r w:rsidRPr="001E48A0">
        <w:rPr>
          <w:rFonts w:ascii="Arial" w:hAnsi="Arial" w:cs="Arial"/>
          <w:color w:val="auto"/>
        </w:rPr>
        <w:t>и</w:t>
      </w:r>
      <w:r w:rsidRPr="005137C0">
        <w:rPr>
          <w:rFonts w:ascii="Arial" w:hAnsi="Arial" w:cs="Arial"/>
          <w:color w:val="auto"/>
        </w:rPr>
        <w:t xml:space="preserve"> јединичних цена услуга из По</w:t>
      </w:r>
      <w:r w:rsidRPr="0023254C">
        <w:rPr>
          <w:rFonts w:cs="Arial"/>
          <w:color w:val="auto"/>
        </w:rPr>
        <w:t>нуде и не може прећи  износ од</w:t>
      </w:r>
      <w:r w:rsidRPr="0023254C">
        <w:rPr>
          <w:rFonts w:cs="Arial"/>
          <w:b/>
          <w:color w:val="auto"/>
        </w:rPr>
        <w:t xml:space="preserve"> </w:t>
      </w:r>
      <w:r w:rsidRPr="0023254C">
        <w:rPr>
          <w:rFonts w:cs="Arial"/>
          <w:color w:val="auto"/>
        </w:rPr>
        <w:t>___________ (</w:t>
      </w:r>
      <w:r w:rsidRPr="0023254C">
        <w:rPr>
          <w:rFonts w:cs="Arial"/>
          <w:i/>
          <w:color w:val="auto"/>
        </w:rPr>
        <w:t xml:space="preserve">уписује </w:t>
      </w:r>
      <w:r w:rsidRPr="0023254C">
        <w:rPr>
          <w:rFonts w:cs="Arial"/>
          <w:i/>
          <w:color w:val="auto"/>
          <w:lang w:val="sr-Cyrl-RS"/>
        </w:rPr>
        <w:t>Корисник услуга</w:t>
      </w:r>
      <w:r w:rsidRPr="0023254C">
        <w:rPr>
          <w:rFonts w:cs="Arial"/>
          <w:color w:val="auto"/>
        </w:rPr>
        <w:t xml:space="preserve">) динара, без ПДВ-а, а који представља износ процењене вредности </w:t>
      </w:r>
      <w:r w:rsidRPr="005137C0">
        <w:rPr>
          <w:rFonts w:ascii="Arial" w:hAnsi="Arial" w:cs="Arial"/>
          <w:color w:val="auto"/>
          <w:lang w:val="sr-Cyrl-RS"/>
        </w:rPr>
        <w:t>Корисника услуга</w:t>
      </w:r>
      <w:r w:rsidRPr="0023254C">
        <w:rPr>
          <w:rFonts w:cs="Arial"/>
          <w:color w:val="auto"/>
        </w:rPr>
        <w:t xml:space="preserve"> за предметну јавну набавку.</w:t>
      </w:r>
    </w:p>
    <w:p w14:paraId="63146869" w14:textId="77777777" w:rsidR="00DA6D57" w:rsidRPr="00AC00A9" w:rsidRDefault="00DA6D57" w:rsidP="00DA6D57">
      <w:pPr>
        <w:pStyle w:val="KDParagraf"/>
        <w:spacing w:before="0"/>
        <w:rPr>
          <w:color w:val="auto"/>
          <w:lang w:val="sr-Cyrl-RS"/>
        </w:rPr>
      </w:pPr>
    </w:p>
    <w:p w14:paraId="20F67211" w14:textId="77777777" w:rsidR="00DA6D57" w:rsidRDefault="00DA6D57" w:rsidP="00DA6D57">
      <w:pPr>
        <w:pStyle w:val="KDParagraf"/>
        <w:spacing w:before="0"/>
        <w:rPr>
          <w:rFonts w:cs="Arial"/>
        </w:rPr>
      </w:pPr>
      <w:r>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2982BB90" w14:textId="77777777" w:rsidR="00DA6D57" w:rsidRDefault="00DA6D57" w:rsidP="00DA6D57">
      <w:pPr>
        <w:pStyle w:val="KDParagraf"/>
        <w:spacing w:before="0"/>
        <w:rPr>
          <w:rFonts w:cs="Arial"/>
        </w:rPr>
      </w:pPr>
    </w:p>
    <w:p w14:paraId="17623E6F" w14:textId="77777777" w:rsidR="00DA6D57" w:rsidRPr="0023254C" w:rsidRDefault="00DA6D57" w:rsidP="00DA6D57">
      <w:pPr>
        <w:pStyle w:val="KDParagraf"/>
        <w:spacing w:before="0"/>
      </w:pPr>
      <w:r w:rsidRPr="00A627B8">
        <w:rPr>
          <w:rFonts w:cs="Arial"/>
        </w:rPr>
        <w:t>У цену су урачунати сви трошкови везани за реализацију Услуге</w:t>
      </w:r>
    </w:p>
    <w:p w14:paraId="2F01E7DD" w14:textId="77777777" w:rsidR="00DA6D57" w:rsidRPr="0023254C" w:rsidRDefault="00DA6D57" w:rsidP="00DA6D57">
      <w:pPr>
        <w:pStyle w:val="KDParagraf"/>
        <w:rPr>
          <w:rFonts w:cs="Arial"/>
        </w:rPr>
      </w:pPr>
      <w:r w:rsidRPr="0023254C">
        <w:rPr>
          <w:rFonts w:cs="Arial"/>
        </w:rPr>
        <w:t xml:space="preserve">Јединичне цене из усвојене понуде су фиксне и не могу се мењати. </w:t>
      </w:r>
    </w:p>
    <w:p w14:paraId="7728E452" w14:textId="77777777" w:rsidR="00DA6D57" w:rsidRDefault="00DA6D57" w:rsidP="00DA6D57">
      <w:pPr>
        <w:pStyle w:val="WW-Index111"/>
        <w:spacing w:before="0"/>
        <w:rPr>
          <w:rFonts w:cs="Arial"/>
          <w:lang w:val="sr-Cyrl-CS"/>
        </w:rPr>
      </w:pPr>
    </w:p>
    <w:p w14:paraId="76CC123A" w14:textId="77777777" w:rsidR="00DA6D57" w:rsidRDefault="00DA6D57" w:rsidP="00DA6D57">
      <w:pPr>
        <w:pStyle w:val="KDParagraf"/>
        <w:spacing w:before="0"/>
        <w:jc w:val="center"/>
        <w:rPr>
          <w:rFonts w:cs="Arial"/>
          <w:b/>
        </w:rPr>
      </w:pPr>
      <w:r>
        <w:rPr>
          <w:rFonts w:cs="Arial"/>
          <w:b/>
        </w:rPr>
        <w:t>НАЧИН ПЛАЋАЊА</w:t>
      </w:r>
    </w:p>
    <w:p w14:paraId="0DE41F67" w14:textId="77777777" w:rsidR="00DA6D57" w:rsidRDefault="00DA6D57" w:rsidP="00DA6D57">
      <w:pPr>
        <w:pStyle w:val="KDParagraf"/>
        <w:spacing w:before="0"/>
        <w:jc w:val="center"/>
        <w:rPr>
          <w:rFonts w:cs="Arial"/>
          <w:b/>
        </w:rPr>
      </w:pPr>
    </w:p>
    <w:p w14:paraId="03956E4A" w14:textId="77777777" w:rsidR="00DA6D57" w:rsidRDefault="00DA6D57" w:rsidP="00DA6D57">
      <w:pPr>
        <w:pStyle w:val="KDParagraf"/>
        <w:spacing w:before="0"/>
        <w:jc w:val="center"/>
        <w:rPr>
          <w:rFonts w:cs="Arial"/>
        </w:rPr>
      </w:pPr>
      <w:r>
        <w:rPr>
          <w:rFonts w:cs="Arial"/>
          <w:b/>
        </w:rPr>
        <w:t>Члан 3</w:t>
      </w:r>
      <w:r>
        <w:rPr>
          <w:rFonts w:cs="Arial"/>
        </w:rPr>
        <w:t>.</w:t>
      </w:r>
    </w:p>
    <w:p w14:paraId="16B4C562" w14:textId="77777777" w:rsidR="00DA6D57" w:rsidRPr="009B6612" w:rsidRDefault="00DA6D57" w:rsidP="00DA6D57">
      <w:pPr>
        <w:pStyle w:val="KDParagraf"/>
        <w:spacing w:before="0"/>
        <w:jc w:val="center"/>
      </w:pPr>
    </w:p>
    <w:p w14:paraId="3004F26E" w14:textId="77777777" w:rsidR="00DA6D57" w:rsidRPr="009B6612" w:rsidRDefault="00DA6D57" w:rsidP="00DA6D57">
      <w:pPr>
        <w:pStyle w:val="KDParagraf"/>
        <w:spacing w:before="0"/>
      </w:pPr>
      <w:r>
        <w:rPr>
          <w:rFonts w:cs="Arial"/>
        </w:rPr>
        <w:t>Корисник услуге се обавезује да Пружаоцу услуга плати извршену Услугу, на следећи начин:</w:t>
      </w:r>
    </w:p>
    <w:p w14:paraId="48D537C8" w14:textId="77777777" w:rsidR="00DA6D57" w:rsidRDefault="00DA6D57" w:rsidP="00DA6D57">
      <w:pPr>
        <w:jc w:val="both"/>
      </w:pPr>
      <w:r>
        <w:rPr>
          <w:rFonts w:eastAsia="Calibri" w:cs="Arial"/>
          <w:color w:val="000000"/>
          <w:kern w:val="0"/>
          <w:sz w:val="24"/>
          <w:szCs w:val="24"/>
        </w:rPr>
        <w:t xml:space="preserve">Уговорне стране су сагласне да се плаћање предметних услуга врши </w:t>
      </w:r>
      <w:r w:rsidRPr="00EC5A53">
        <w:rPr>
          <w:rFonts w:eastAsia="Calibri" w:cs="Arial"/>
          <w:color w:val="000000"/>
          <w:kern w:val="0"/>
          <w:sz w:val="24"/>
          <w:szCs w:val="24"/>
        </w:rPr>
        <w:t xml:space="preserve">у року који не може бити дужи од 45 дана </w:t>
      </w:r>
      <w:r>
        <w:rPr>
          <w:rFonts w:eastAsia="Calibri" w:cs="Arial"/>
          <w:color w:val="000000"/>
          <w:kern w:val="0"/>
          <w:sz w:val="24"/>
          <w:szCs w:val="24"/>
        </w:rPr>
        <w:t>од дана пријема исправног рачуна на писарницу Корисника услуга.</w:t>
      </w:r>
    </w:p>
    <w:p w14:paraId="36C9DAFC" w14:textId="4FC4437D" w:rsidR="00DA6D57" w:rsidRPr="00114B57" w:rsidRDefault="00DA6D57" w:rsidP="00DA6D57">
      <w:pPr>
        <w:widowControl/>
        <w:suppressAutoHyphens w:val="0"/>
        <w:jc w:val="both"/>
        <w:textAlignment w:val="auto"/>
        <w:rPr>
          <w:rFonts w:eastAsia="Calibri" w:cs="Arial"/>
          <w:color w:val="000000"/>
          <w:kern w:val="0"/>
          <w:sz w:val="24"/>
          <w:szCs w:val="24"/>
        </w:rPr>
      </w:pPr>
      <w:r>
        <w:rPr>
          <w:rFonts w:eastAsia="Calibri" w:cs="Arial"/>
          <w:color w:val="000000"/>
          <w:kern w:val="0"/>
          <w:sz w:val="24"/>
          <w:szCs w:val="24"/>
        </w:rPr>
        <w:t>З</w:t>
      </w:r>
      <w:r w:rsidRPr="00E0319D">
        <w:rPr>
          <w:rFonts w:eastAsia="Calibri" w:cs="Arial"/>
          <w:color w:val="000000"/>
          <w:kern w:val="0"/>
          <w:sz w:val="24"/>
          <w:szCs w:val="24"/>
        </w:rPr>
        <w:t xml:space="preserve">аписник </w:t>
      </w:r>
      <w:r>
        <w:rPr>
          <w:rFonts w:eastAsia="Calibri" w:cs="Arial"/>
          <w:color w:val="000000"/>
          <w:kern w:val="0"/>
          <w:sz w:val="24"/>
          <w:szCs w:val="24"/>
        </w:rPr>
        <w:t>о пруженим услугама</w:t>
      </w:r>
      <w:r>
        <w:rPr>
          <w:rFonts w:eastAsia="Calibri" w:cs="Arial"/>
          <w:color w:val="000000"/>
          <w:kern w:val="0"/>
          <w:sz w:val="24"/>
          <w:szCs w:val="24"/>
          <w:lang w:val="sr-Cyrl-RS"/>
        </w:rPr>
        <w:t xml:space="preserve"> </w:t>
      </w:r>
      <w:r w:rsidRPr="00786E0D">
        <w:rPr>
          <w:rFonts w:eastAsia="Calibri" w:cs="Arial"/>
          <w:kern w:val="0"/>
          <w:sz w:val="24"/>
          <w:szCs w:val="24"/>
        </w:rPr>
        <w:t>(без примедби)</w:t>
      </w:r>
      <w:r>
        <w:rPr>
          <w:rFonts w:eastAsia="Calibri" w:cs="Arial"/>
          <w:color w:val="000000"/>
          <w:kern w:val="0"/>
          <w:sz w:val="24"/>
          <w:szCs w:val="24"/>
        </w:rPr>
        <w:t xml:space="preserve">, потписан од стране овлашћеног лица Пружаоца услуге и овлашћеног лица Корисника услуга задуженог за </w:t>
      </w:r>
      <w:r>
        <w:rPr>
          <w:rFonts w:eastAsia="Calibri" w:cs="Arial"/>
          <w:color w:val="000000"/>
          <w:kern w:val="0"/>
          <w:sz w:val="24"/>
          <w:szCs w:val="24"/>
        </w:rPr>
        <w:lastRenderedPageBreak/>
        <w:t>стручни надзор, представља основ за фактурисање  и обавез</w:t>
      </w:r>
      <w:r w:rsidR="00FB37C6">
        <w:rPr>
          <w:rFonts w:eastAsia="Calibri" w:cs="Arial"/>
          <w:color w:val="000000"/>
          <w:kern w:val="0"/>
          <w:sz w:val="24"/>
          <w:szCs w:val="24"/>
        </w:rPr>
        <w:t>ан је пратећи документ уз рачун, а сачињава се на основу дневника анкетирања.</w:t>
      </w:r>
    </w:p>
    <w:p w14:paraId="78E2BB87" w14:textId="77777777" w:rsidR="00DA6D57" w:rsidRPr="003937EF" w:rsidRDefault="00DA6D57" w:rsidP="00DA6D57">
      <w:pPr>
        <w:pStyle w:val="KDParagraf"/>
        <w:spacing w:before="0"/>
        <w:rPr>
          <w:rFonts w:cs="Arial"/>
        </w:rPr>
      </w:pPr>
      <w:r w:rsidRPr="003937EF">
        <w:rPr>
          <w:rFonts w:cs="Arial"/>
          <w:lang w:val="sr-Latn-RS"/>
        </w:rPr>
        <w:t xml:space="preserve">У испостављеном рачуну, </w:t>
      </w:r>
      <w:r w:rsidRPr="003937EF">
        <w:rPr>
          <w:rFonts w:cs="Arial"/>
        </w:rPr>
        <w:t>изабрани понуђач</w:t>
      </w:r>
      <w:r w:rsidRPr="003937EF">
        <w:rPr>
          <w:rFonts w:cs="Arial"/>
          <w:lang w:val="sr-Latn-RS"/>
        </w:rPr>
        <w:t xml:space="preserve"> је дужан да се </w:t>
      </w:r>
      <w:r w:rsidRPr="003937EF">
        <w:rPr>
          <w:rFonts w:cs="Arial"/>
          <w:lang w:val="sr-Cyrl-RS"/>
        </w:rPr>
        <w:t xml:space="preserve">позове на број и датум Уговора, број јавне набавке и на </w:t>
      </w:r>
      <w:r w:rsidRPr="003937EF">
        <w:rPr>
          <w:rFonts w:cs="Arial"/>
          <w:lang w:val="sr-Cyrl-CS"/>
        </w:rPr>
        <w:t>организациони део Корисника услуге на који се рачун односи</w:t>
      </w:r>
      <w:r>
        <w:rPr>
          <w:rFonts w:cs="Arial"/>
          <w:lang w:val="sr-Cyrl-CS"/>
        </w:rPr>
        <w:t xml:space="preserve"> (</w:t>
      </w:r>
      <w:r w:rsidRPr="001E48A0">
        <w:rPr>
          <w:rFonts w:cs="Arial"/>
          <w:color w:val="auto"/>
          <w:lang w:val="sr-Cyrl-CS"/>
        </w:rPr>
        <w:t>Дирекција</w:t>
      </w:r>
      <w:r>
        <w:rPr>
          <w:rFonts w:cs="Arial"/>
          <w:lang w:val="sr-Cyrl-CS"/>
        </w:rPr>
        <w:t>)</w:t>
      </w:r>
      <w:r w:rsidRPr="003937EF">
        <w:rPr>
          <w:rFonts w:cs="Arial"/>
          <w:lang w:val="sr-Cyrl-RS"/>
        </w:rPr>
        <w:t>, као и да се</w:t>
      </w:r>
      <w:r w:rsidRPr="003937EF">
        <w:rPr>
          <w:rFonts w:cs="Arial"/>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D411CE9" w14:textId="77777777" w:rsidR="00DA6D57" w:rsidRDefault="00DA6D57" w:rsidP="00DA6D57">
      <w:pPr>
        <w:widowControl/>
        <w:suppressAutoHyphens w:val="0"/>
        <w:jc w:val="both"/>
        <w:textAlignment w:val="auto"/>
        <w:rPr>
          <w:rFonts w:cs="Arial"/>
          <w:color w:val="000000"/>
          <w:kern w:val="0"/>
          <w:sz w:val="24"/>
          <w:szCs w:val="24"/>
          <w:lang w:val="sr-Cyrl-CS"/>
        </w:rPr>
      </w:pPr>
    </w:p>
    <w:p w14:paraId="35FEDBA8" w14:textId="77777777" w:rsidR="00DA6D57" w:rsidRPr="00351270" w:rsidRDefault="00DA6D57" w:rsidP="00DA6D57">
      <w:pPr>
        <w:widowControl/>
        <w:suppressAutoHyphens w:val="0"/>
        <w:jc w:val="both"/>
        <w:textAlignment w:val="auto"/>
        <w:rPr>
          <w:rFonts w:cs="Arial"/>
          <w:color w:val="000000"/>
          <w:kern w:val="0"/>
          <w:sz w:val="24"/>
          <w:szCs w:val="24"/>
          <w:lang w:val="sr-Cyrl-CS"/>
        </w:rPr>
      </w:pPr>
      <w:r w:rsidRPr="00351270">
        <w:rPr>
          <w:rFonts w:cs="Arial"/>
          <w:color w:val="000000"/>
          <w:kern w:val="0"/>
          <w:sz w:val="24"/>
          <w:szCs w:val="24"/>
          <w:lang w:val="sr-Cyrl-CS"/>
        </w:rPr>
        <w:t>Рачун са обавезним прилозима мора да гласи на Јавно предузеће “Електропривреда Србије“</w:t>
      </w:r>
      <w:r>
        <w:rPr>
          <w:rFonts w:cs="Arial"/>
          <w:color w:val="000000"/>
          <w:kern w:val="0"/>
          <w:sz w:val="24"/>
          <w:szCs w:val="24"/>
          <w:lang w:val="sr-Cyrl-CS"/>
        </w:rPr>
        <w:t>,</w:t>
      </w:r>
      <w:r w:rsidRPr="00351270">
        <w:rPr>
          <w:rFonts w:cs="Arial"/>
          <w:color w:val="000000"/>
          <w:kern w:val="0"/>
          <w:sz w:val="24"/>
          <w:szCs w:val="24"/>
          <w:lang w:val="sr-Cyrl-CS"/>
        </w:rPr>
        <w:t xml:space="preserve"> </w:t>
      </w:r>
      <w:r w:rsidRPr="006617D8">
        <w:rPr>
          <w:rFonts w:cs="Arial"/>
          <w:color w:val="000000"/>
          <w:kern w:val="0"/>
          <w:sz w:val="24"/>
          <w:szCs w:val="24"/>
        </w:rPr>
        <w:t xml:space="preserve">Улица </w:t>
      </w:r>
      <w:r w:rsidRPr="006617D8">
        <w:rPr>
          <w:rFonts w:cs="Arial"/>
          <w:color w:val="000000"/>
          <w:kern w:val="0"/>
          <w:sz w:val="24"/>
          <w:szCs w:val="24"/>
          <w:lang w:val="sr-Cyrl-RS"/>
        </w:rPr>
        <w:t>Балканска</w:t>
      </w:r>
      <w:r w:rsidRPr="006617D8">
        <w:rPr>
          <w:rFonts w:cs="Arial"/>
          <w:color w:val="000000"/>
          <w:kern w:val="0"/>
          <w:sz w:val="24"/>
          <w:szCs w:val="24"/>
        </w:rPr>
        <w:t xml:space="preserve"> број 13,</w:t>
      </w:r>
      <w:r w:rsidRPr="006617D8">
        <w:rPr>
          <w:rFonts w:cs="Arial"/>
          <w:color w:val="000000"/>
          <w:kern w:val="0"/>
          <w:sz w:val="24"/>
          <w:szCs w:val="24"/>
          <w:lang w:val="sr-Cyrl-RS"/>
        </w:rPr>
        <w:t xml:space="preserve"> </w:t>
      </w:r>
      <w:r w:rsidRPr="006617D8">
        <w:rPr>
          <w:rFonts w:cs="Arial"/>
          <w:color w:val="000000"/>
          <w:kern w:val="0"/>
          <w:sz w:val="24"/>
          <w:szCs w:val="24"/>
        </w:rPr>
        <w:t>Београд,</w:t>
      </w:r>
      <w:r w:rsidRPr="00351270">
        <w:rPr>
          <w:rFonts w:cs="Arial"/>
          <w:color w:val="000000"/>
          <w:kern w:val="0"/>
          <w:sz w:val="24"/>
          <w:szCs w:val="24"/>
          <w:lang w:val="sr-Cyrl-CS"/>
        </w:rPr>
        <w:t xml:space="preserve"> МБ (20053658), ПИБ (103920327), Огранак РБ Колубара Лазаревац</w:t>
      </w:r>
      <w:r w:rsidRPr="00351270">
        <w:rPr>
          <w:rFonts w:cs="Arial"/>
          <w:color w:val="000000"/>
          <w:kern w:val="0"/>
          <w:sz w:val="24"/>
          <w:szCs w:val="24"/>
        </w:rPr>
        <w:t xml:space="preserve"> </w:t>
      </w:r>
      <w:r w:rsidRPr="00351270">
        <w:rPr>
          <w:rFonts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D3D7AAD" w14:textId="77777777" w:rsidR="00DA6D57" w:rsidRPr="00590832" w:rsidRDefault="00DA6D57" w:rsidP="00DA6D57">
      <w:pPr>
        <w:widowControl/>
        <w:suppressAutoHyphens w:val="0"/>
        <w:jc w:val="both"/>
        <w:textAlignment w:val="auto"/>
      </w:pPr>
    </w:p>
    <w:p w14:paraId="0A97ECA2" w14:textId="77777777" w:rsidR="00DA6D57" w:rsidRDefault="00DA6D57" w:rsidP="00DA6D57">
      <w:pPr>
        <w:pStyle w:val="KDParagraf"/>
        <w:spacing w:before="0"/>
        <w:jc w:val="center"/>
        <w:rPr>
          <w:rFonts w:cs="Arial"/>
        </w:rPr>
      </w:pPr>
      <w:r>
        <w:rPr>
          <w:rFonts w:cs="Arial"/>
          <w:b/>
        </w:rPr>
        <w:t>Члан 4</w:t>
      </w:r>
      <w:r>
        <w:rPr>
          <w:rFonts w:cs="Arial"/>
        </w:rPr>
        <w:t>.</w:t>
      </w:r>
    </w:p>
    <w:p w14:paraId="015DB5A8" w14:textId="77777777" w:rsidR="00DA6D57" w:rsidRPr="009B6612" w:rsidRDefault="00DA6D57" w:rsidP="00DA6D57">
      <w:pPr>
        <w:pStyle w:val="KDParagraf"/>
        <w:spacing w:before="0"/>
        <w:jc w:val="center"/>
      </w:pPr>
    </w:p>
    <w:p w14:paraId="030EA75B" w14:textId="77777777" w:rsidR="00DA6D57" w:rsidRPr="009B6612" w:rsidRDefault="00DA6D57" w:rsidP="00DA6D57">
      <w:pPr>
        <w:pStyle w:val="KDParagraf"/>
        <w:spacing w:before="0"/>
      </w:pPr>
      <w:r>
        <w:rPr>
          <w:rFonts w:cs="Arial"/>
        </w:rPr>
        <w:t>Адресе Уговорних страна за пријем писмена и поште, су следеће:</w:t>
      </w:r>
    </w:p>
    <w:p w14:paraId="6436FFCF" w14:textId="77777777" w:rsidR="00DA6D57" w:rsidRPr="00BE5AEB" w:rsidRDefault="00DA6D57" w:rsidP="00DA6D57">
      <w:pPr>
        <w:pStyle w:val="KDParagraf"/>
        <w:spacing w:before="0"/>
      </w:pPr>
      <w:r>
        <w:rPr>
          <w:rFonts w:cs="Arial"/>
        </w:rPr>
        <w:t>Корисник услуге:</w:t>
      </w:r>
      <w:r>
        <w:rPr>
          <w:rFonts w:cs="Arial"/>
        </w:rPr>
        <w:tab/>
        <w:t>Јавно предузеће „Електропривреда Србије“ Београд, Огранак РБ Колубара, Комерцијални сектор, Дише Ђурђевић бб,11560 Вреоци,</w:t>
      </w:r>
    </w:p>
    <w:p w14:paraId="2D00A4EB" w14:textId="77777777" w:rsidR="00DA6D57" w:rsidRDefault="00DA6D57" w:rsidP="00DA6D57">
      <w:pPr>
        <w:pStyle w:val="KDParagraf"/>
        <w:spacing w:before="0"/>
      </w:pPr>
      <w:r>
        <w:rPr>
          <w:rFonts w:cs="Arial"/>
        </w:rPr>
        <w:t>Пружалац услуге:</w:t>
      </w:r>
      <w:r>
        <w:rPr>
          <w:rFonts w:cs="Arial"/>
        </w:rPr>
        <w:tab/>
        <w:t>__________________________________________</w:t>
      </w:r>
    </w:p>
    <w:p w14:paraId="0CC38824" w14:textId="77777777" w:rsidR="00DA6D57" w:rsidRDefault="00DA6D57" w:rsidP="00DA6D57">
      <w:pPr>
        <w:pStyle w:val="KDParagraf"/>
        <w:spacing w:before="0"/>
        <w:rPr>
          <w:rFonts w:cs="Arial"/>
        </w:rPr>
      </w:pPr>
      <w:r>
        <w:rPr>
          <w:rFonts w:cs="Arial"/>
        </w:rPr>
        <w:t>Подизвођач:           __________________________________________</w:t>
      </w:r>
    </w:p>
    <w:p w14:paraId="444A8C78" w14:textId="77777777" w:rsidR="00DA6D57" w:rsidRPr="00A47D57" w:rsidRDefault="00DA6D57" w:rsidP="00DA6D57">
      <w:pPr>
        <w:pStyle w:val="KDParagraf"/>
        <w:spacing w:before="0"/>
        <w:rPr>
          <w:rFonts w:cs="Arial"/>
          <w:b/>
        </w:rPr>
      </w:pPr>
    </w:p>
    <w:p w14:paraId="7AFBA4B1" w14:textId="77777777" w:rsidR="00DA6D57" w:rsidRDefault="00DA6D57" w:rsidP="00DA6D57">
      <w:pPr>
        <w:pStyle w:val="KDParagraf"/>
        <w:spacing w:before="0"/>
        <w:jc w:val="center"/>
        <w:rPr>
          <w:rFonts w:cs="Arial"/>
          <w:b/>
        </w:rPr>
      </w:pPr>
      <w:r w:rsidRPr="00640428">
        <w:rPr>
          <w:rFonts w:cs="Arial"/>
          <w:b/>
        </w:rPr>
        <w:t>ОБАВЕЗЕ КОРИСНИКА УСЛУГЕ</w:t>
      </w:r>
    </w:p>
    <w:p w14:paraId="22EA16FC" w14:textId="77777777" w:rsidR="00DA6D57" w:rsidRDefault="00DA6D57" w:rsidP="00DA6D57">
      <w:pPr>
        <w:pStyle w:val="KDParagraf"/>
        <w:spacing w:before="0"/>
        <w:jc w:val="center"/>
        <w:rPr>
          <w:rFonts w:cs="Arial"/>
          <w:b/>
        </w:rPr>
      </w:pPr>
    </w:p>
    <w:p w14:paraId="09807E9E" w14:textId="77777777" w:rsidR="00DA6D57" w:rsidRDefault="00DA6D57" w:rsidP="00DA6D57">
      <w:pPr>
        <w:pStyle w:val="KDParagraf"/>
        <w:spacing w:before="0"/>
        <w:jc w:val="center"/>
        <w:rPr>
          <w:rFonts w:cs="Arial"/>
        </w:rPr>
      </w:pPr>
      <w:r>
        <w:rPr>
          <w:rFonts w:cs="Arial"/>
          <w:b/>
        </w:rPr>
        <w:t>Члан 5</w:t>
      </w:r>
      <w:r>
        <w:rPr>
          <w:rFonts w:cs="Arial"/>
        </w:rPr>
        <w:t>.</w:t>
      </w:r>
    </w:p>
    <w:p w14:paraId="2186284D" w14:textId="77777777" w:rsidR="00DA6D57" w:rsidRPr="00D85903" w:rsidRDefault="00DA6D57" w:rsidP="00DA6D57">
      <w:pPr>
        <w:pStyle w:val="KDParagraf"/>
        <w:spacing w:before="0"/>
        <w:jc w:val="center"/>
        <w:rPr>
          <w:color w:val="FF0000"/>
        </w:rPr>
      </w:pPr>
    </w:p>
    <w:p w14:paraId="32C4CE97" w14:textId="77777777" w:rsidR="00DA6D57" w:rsidRPr="00842F23" w:rsidRDefault="00DA6D57" w:rsidP="00DA6D57">
      <w:pPr>
        <w:pStyle w:val="KDParagraf"/>
        <w:spacing w:before="0"/>
        <w:rPr>
          <w:rFonts w:cs="Arial"/>
          <w:color w:val="auto"/>
        </w:rPr>
      </w:pPr>
      <w:r w:rsidRPr="00842F23">
        <w:rPr>
          <w:rFonts w:cs="Arial"/>
          <w:color w:val="auto"/>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43364EAC" w14:textId="77777777" w:rsidR="00DA6D57" w:rsidRPr="00842F23" w:rsidRDefault="00DA6D57" w:rsidP="00DA6D57">
      <w:pPr>
        <w:pStyle w:val="KDParagraf"/>
        <w:spacing w:before="0"/>
        <w:rPr>
          <w:color w:val="auto"/>
        </w:rPr>
      </w:pPr>
    </w:p>
    <w:p w14:paraId="1574F1D5" w14:textId="77777777" w:rsidR="00DA6D57" w:rsidRPr="003B5CDD" w:rsidRDefault="00DA6D57" w:rsidP="00DA6D57">
      <w:pPr>
        <w:pStyle w:val="KDParagraf"/>
        <w:spacing w:before="0"/>
        <w:rPr>
          <w:rFonts w:asciiTheme="minorHAnsi" w:hAnsiTheme="minorHAnsi"/>
          <w:lang w:val="sr-Cyrl-RS"/>
        </w:rPr>
      </w:pPr>
      <w:r w:rsidRPr="00842F23">
        <w:rPr>
          <w:rFonts w:cs="Arial"/>
          <w:color w:val="auto"/>
        </w:rPr>
        <w:t xml:space="preserve">Све исплате по основу овог Уговора биће извршене на рачун </w:t>
      </w:r>
      <w:r>
        <w:rPr>
          <w:rFonts w:cs="Arial"/>
        </w:rPr>
        <w:t>Пружаоца услуге: бр. _____________________________ код банке:____________</w:t>
      </w:r>
      <w:r>
        <w:rPr>
          <w:rFonts w:asciiTheme="minorHAnsi" w:hAnsiTheme="minorHAnsi" w:cs="Arial"/>
          <w:lang w:val="sr-Cyrl-RS"/>
        </w:rPr>
        <w:t>.</w:t>
      </w:r>
    </w:p>
    <w:p w14:paraId="426E2795" w14:textId="77777777" w:rsidR="00DA6D57" w:rsidRDefault="00DA6D57" w:rsidP="00DA6D57">
      <w:pPr>
        <w:pStyle w:val="KDParagraf"/>
        <w:spacing w:before="0"/>
        <w:jc w:val="center"/>
        <w:rPr>
          <w:rFonts w:cs="Arial"/>
          <w:b/>
        </w:rPr>
      </w:pPr>
    </w:p>
    <w:p w14:paraId="16F1699B" w14:textId="77777777" w:rsidR="00DA6D57" w:rsidRDefault="00DA6D57" w:rsidP="00DA6D57">
      <w:pPr>
        <w:pStyle w:val="KDParagraf"/>
        <w:spacing w:before="0"/>
        <w:jc w:val="center"/>
        <w:rPr>
          <w:rFonts w:cs="Arial"/>
          <w:b/>
        </w:rPr>
      </w:pPr>
    </w:p>
    <w:p w14:paraId="466D170E" w14:textId="77777777" w:rsidR="00DA6D57" w:rsidRDefault="00DA6D57" w:rsidP="00DA6D57">
      <w:pPr>
        <w:pStyle w:val="KDParagraf"/>
        <w:spacing w:before="0"/>
        <w:jc w:val="center"/>
        <w:rPr>
          <w:rFonts w:cs="Arial"/>
        </w:rPr>
      </w:pPr>
      <w:r>
        <w:rPr>
          <w:rFonts w:cs="Arial"/>
          <w:b/>
        </w:rPr>
        <w:t>Члан 6</w:t>
      </w:r>
      <w:r>
        <w:rPr>
          <w:rFonts w:cs="Arial"/>
        </w:rPr>
        <w:t>.</w:t>
      </w:r>
    </w:p>
    <w:p w14:paraId="621A5351" w14:textId="77777777" w:rsidR="00DA6D57" w:rsidRPr="00827745" w:rsidRDefault="00DA6D57" w:rsidP="00DA6D57">
      <w:pPr>
        <w:pStyle w:val="KDParagraf"/>
        <w:spacing w:before="0"/>
        <w:jc w:val="center"/>
        <w:rPr>
          <w:rFonts w:ascii="Calibri" w:hAnsi="Calibri" w:cs="Arial"/>
        </w:rPr>
      </w:pPr>
    </w:p>
    <w:p w14:paraId="26FB4576" w14:textId="77777777" w:rsidR="00DA6D57" w:rsidRDefault="00DA6D57" w:rsidP="00DA6D57">
      <w:pPr>
        <w:pStyle w:val="KDParagraf"/>
        <w:tabs>
          <w:tab w:val="clear" w:pos="567"/>
          <w:tab w:val="left" w:pos="0"/>
        </w:tabs>
        <w:spacing w:before="0"/>
        <w:rPr>
          <w:rFonts w:cs="Arial"/>
        </w:rPr>
      </w:pPr>
      <w:r w:rsidRPr="00EC0502">
        <w:rPr>
          <w:rFonts w:cs="Arial"/>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87A1E13" w14:textId="595F4559" w:rsidR="00DE0DE3" w:rsidRPr="00FB37C6" w:rsidRDefault="00DE0DE3" w:rsidP="00DE0DE3">
      <w:pPr>
        <w:pStyle w:val="KDParagraf"/>
        <w:tabs>
          <w:tab w:val="left" w:pos="0"/>
        </w:tabs>
        <w:spacing w:before="0"/>
        <w:rPr>
          <w:rFonts w:cs="Arial"/>
          <w:i/>
        </w:rPr>
      </w:pPr>
      <w:r w:rsidRPr="00FB37C6">
        <w:rPr>
          <w:rFonts w:cs="Arial"/>
          <w:lang w:val="sr-Cyrl-RS"/>
        </w:rPr>
        <w:t xml:space="preserve">Идентификацију лица која треба анкетирати обезбеђује </w:t>
      </w:r>
      <w:r w:rsidRPr="00FB37C6">
        <w:rPr>
          <w:rFonts w:ascii="Arial" w:hAnsi="Arial" w:cs="Arial"/>
          <w:lang w:val="sr-Cyrl-RS"/>
        </w:rPr>
        <w:t>Корисник услуга</w:t>
      </w:r>
      <w:r w:rsidRPr="00FB37C6">
        <w:rPr>
          <w:rFonts w:cs="Arial"/>
          <w:lang w:val="sr-Cyrl-RS"/>
        </w:rPr>
        <w:t xml:space="preserve"> спи</w:t>
      </w:r>
      <w:r w:rsidR="00766DED" w:rsidRPr="00FB37C6">
        <w:rPr>
          <w:rFonts w:cs="Arial"/>
          <w:lang w:val="sr-Cyrl-RS"/>
        </w:rPr>
        <w:t xml:space="preserve">ском који садржи: име, презиме </w:t>
      </w:r>
      <w:r w:rsidRPr="00FB37C6">
        <w:rPr>
          <w:rFonts w:cs="Arial"/>
          <w:lang w:val="sr-Cyrl-RS"/>
        </w:rPr>
        <w:t xml:space="preserve">и податке о пребивалишту власника домаћинста, који су </w:t>
      </w:r>
      <w:r w:rsidR="000174AD" w:rsidRPr="00FB37C6">
        <w:rPr>
          <w:rFonts w:ascii="Arial" w:hAnsi="Arial" w:cs="Arial"/>
          <w:lang w:val="sr-Cyrl-RS"/>
        </w:rPr>
        <w:t>Кориснику услуга</w:t>
      </w:r>
      <w:r w:rsidRPr="00FB37C6">
        <w:rPr>
          <w:rFonts w:cs="Arial"/>
          <w:lang w:val="sr-Cyrl-RS"/>
        </w:rPr>
        <w:t xml:space="preserve"> познати у време упућивања позива за извршење услуге (подлога).</w:t>
      </w:r>
    </w:p>
    <w:p w14:paraId="10A47D16" w14:textId="17193D68" w:rsidR="00DA6D57" w:rsidRPr="00EC0502" w:rsidRDefault="00DA6D57" w:rsidP="00DA6D57">
      <w:pPr>
        <w:pStyle w:val="KDParagraf"/>
        <w:tabs>
          <w:tab w:val="clear" w:pos="567"/>
          <w:tab w:val="left" w:pos="0"/>
        </w:tabs>
        <w:spacing w:before="0"/>
        <w:rPr>
          <w:rFonts w:cs="Arial"/>
          <w:lang w:val="sr-Cyrl-RS"/>
        </w:rPr>
      </w:pPr>
      <w:r w:rsidRPr="00FB37C6">
        <w:rPr>
          <w:rFonts w:cs="Arial"/>
        </w:rPr>
        <w:t xml:space="preserve">Овлашћено лице за надзор ће бити задужено за </w:t>
      </w:r>
      <w:r w:rsidR="00F7738A" w:rsidRPr="00FB37C6">
        <w:rPr>
          <w:rFonts w:ascii="Arial" w:hAnsi="Arial" w:cs="Arial"/>
          <w:lang w:val="sr-Cyrl-RS"/>
        </w:rPr>
        <w:t xml:space="preserve">упућивање позива за отпочињањем пружања услуга Пружаоцу услуга, </w:t>
      </w:r>
      <w:r w:rsidR="006127F5" w:rsidRPr="00FB37C6">
        <w:rPr>
          <w:rFonts w:ascii="Arial" w:hAnsi="Arial" w:cs="Arial"/>
          <w:color w:val="auto"/>
          <w:lang w:val="sr-Cyrl-RS"/>
        </w:rPr>
        <w:t>достављање подлоге</w:t>
      </w:r>
      <w:r w:rsidR="00F7738A" w:rsidRPr="00FB37C6">
        <w:rPr>
          <w:rFonts w:ascii="Arial" w:hAnsi="Arial" w:cs="Arial"/>
          <w:color w:val="auto"/>
          <w:lang w:val="sr-Cyrl-RS"/>
        </w:rPr>
        <w:t xml:space="preserve"> </w:t>
      </w:r>
      <w:r w:rsidR="006127F5" w:rsidRPr="00FB37C6">
        <w:rPr>
          <w:rFonts w:ascii="Arial" w:hAnsi="Arial" w:cs="Arial"/>
          <w:color w:val="auto"/>
          <w:lang w:val="sr-Cyrl-RS"/>
        </w:rPr>
        <w:t>наведене</w:t>
      </w:r>
      <w:r w:rsidR="00F7738A" w:rsidRPr="00FB37C6">
        <w:rPr>
          <w:rFonts w:ascii="Arial" w:hAnsi="Arial" w:cs="Arial"/>
          <w:color w:val="auto"/>
          <w:lang w:val="sr-Cyrl-RS"/>
        </w:rPr>
        <w:t xml:space="preserve"> у </w:t>
      </w:r>
      <w:r w:rsidR="000174AD" w:rsidRPr="00FB37C6">
        <w:rPr>
          <w:rFonts w:ascii="Arial" w:hAnsi="Arial" w:cs="Arial"/>
          <w:color w:val="auto"/>
          <w:lang w:val="sr-Cyrl-RS"/>
        </w:rPr>
        <w:t>ставу 2. овог члана</w:t>
      </w:r>
      <w:r w:rsidRPr="00FB37C6">
        <w:rPr>
          <w:rFonts w:ascii="Arial" w:hAnsi="Arial" w:cs="Arial"/>
          <w:color w:val="auto"/>
          <w:lang w:val="sr-Cyrl-RS"/>
        </w:rPr>
        <w:t>,</w:t>
      </w:r>
      <w:r w:rsidRPr="00FB37C6">
        <w:rPr>
          <w:rFonts w:asciiTheme="minorHAnsi" w:hAnsiTheme="minorHAnsi" w:cs="Arial"/>
          <w:color w:val="auto"/>
          <w:lang w:val="sr-Cyrl-RS"/>
        </w:rPr>
        <w:t xml:space="preserve"> </w:t>
      </w:r>
      <w:r w:rsidRPr="00FB37C6">
        <w:rPr>
          <w:rFonts w:cs="Arial"/>
          <w:color w:val="auto"/>
        </w:rPr>
        <w:t>праћење реализације</w:t>
      </w:r>
      <w:r w:rsidRPr="00FB37C6">
        <w:rPr>
          <w:rFonts w:cs="Arial"/>
        </w:rPr>
        <w:t xml:space="preserve"> овог Уговора, контролу рокова</w:t>
      </w:r>
      <w:r w:rsidRPr="00FB37C6">
        <w:rPr>
          <w:rFonts w:cs="Arial"/>
          <w:lang w:val="sr-Cyrl-RS"/>
        </w:rPr>
        <w:t>, обима</w:t>
      </w:r>
      <w:r w:rsidRPr="00FB37C6">
        <w:rPr>
          <w:rFonts w:cs="Arial"/>
        </w:rPr>
        <w:t xml:space="preserve"> и квалитета пружених услуга, као и решавање евентуалних проблема.</w:t>
      </w:r>
      <w:r w:rsidRPr="00EC0502">
        <w:rPr>
          <w:rFonts w:cs="Arial"/>
          <w:lang w:val="sr-Cyrl-RS"/>
        </w:rPr>
        <w:t xml:space="preserve">  </w:t>
      </w:r>
    </w:p>
    <w:p w14:paraId="115F77D5" w14:textId="77777777" w:rsidR="00DA6D57" w:rsidRPr="00EC0502" w:rsidRDefault="00DA6D57" w:rsidP="00DA6D57">
      <w:pPr>
        <w:pStyle w:val="KDParagraf"/>
        <w:spacing w:before="0"/>
        <w:rPr>
          <w:rFonts w:cs="Arial"/>
        </w:rPr>
      </w:pPr>
    </w:p>
    <w:p w14:paraId="1684DAC2" w14:textId="77777777" w:rsidR="00DA6D57" w:rsidRPr="00EC0502" w:rsidRDefault="00DA6D57" w:rsidP="00DA6D57">
      <w:pPr>
        <w:pStyle w:val="KDParagraf"/>
        <w:spacing w:before="0"/>
        <w:rPr>
          <w:rFonts w:cs="Arial"/>
          <w:lang w:val="sr-Cyrl-RS"/>
        </w:rPr>
      </w:pPr>
      <w:r w:rsidRPr="00EC0502">
        <w:rPr>
          <w:rFonts w:cs="Arial"/>
        </w:rPr>
        <w:t>Корисник услуг</w:t>
      </w:r>
      <w:r w:rsidRPr="00EC0502">
        <w:rPr>
          <w:rFonts w:cs="Arial"/>
          <w:lang w:val="sr-Cyrl-RS"/>
        </w:rPr>
        <w:t>а</w:t>
      </w:r>
      <w:r w:rsidRPr="00EC0502">
        <w:rPr>
          <w:rFonts w:cs="Arial"/>
        </w:rPr>
        <w:t xml:space="preserve"> је дужан да Пружаоцу услуг</w:t>
      </w:r>
      <w:r w:rsidRPr="00EC0502">
        <w:rPr>
          <w:rFonts w:cs="Arial"/>
          <w:lang w:val="sr-Cyrl-RS"/>
        </w:rPr>
        <w:t>а</w:t>
      </w:r>
      <w:r w:rsidRPr="00EC0502">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asciiTheme="minorHAnsi" w:hAnsiTheme="minorHAnsi" w:cs="Arial"/>
          <w:lang w:val="sr-Cyrl-RS"/>
        </w:rPr>
        <w:t>н</w:t>
      </w:r>
      <w:r w:rsidRPr="00EC0502">
        <w:rPr>
          <w:rFonts w:cs="Arial"/>
        </w:rPr>
        <w:t>формација којима располаже у моменту закључења овог Уговора, а које су у вези са извршењем овог Уговора.</w:t>
      </w:r>
    </w:p>
    <w:p w14:paraId="0C0D5751" w14:textId="2DD72C11" w:rsidR="00DA6D57" w:rsidRDefault="00DA6D57" w:rsidP="00DA6D57">
      <w:pPr>
        <w:pStyle w:val="KDParagraf"/>
        <w:spacing w:before="0"/>
        <w:rPr>
          <w:rFonts w:asciiTheme="minorHAnsi" w:hAnsiTheme="minorHAnsi" w:cs="Arial"/>
          <w:lang w:val="sr-Cyrl-RS"/>
        </w:rPr>
      </w:pPr>
    </w:p>
    <w:p w14:paraId="76DB76EB" w14:textId="719E43BC" w:rsidR="00DA6D57" w:rsidRPr="00F7738A" w:rsidRDefault="00DA6D57" w:rsidP="00DA6D57">
      <w:pPr>
        <w:pStyle w:val="KDParagraf"/>
        <w:spacing w:before="0"/>
        <w:rPr>
          <w:rFonts w:asciiTheme="minorHAnsi" w:hAnsiTheme="minorHAnsi" w:cs="Arial"/>
          <w:lang w:val="sr-Cyrl-RS"/>
        </w:rPr>
      </w:pPr>
      <w:r w:rsidRPr="00FB37C6">
        <w:rPr>
          <w:rFonts w:ascii="Arial" w:hAnsi="Arial" w:cs="Arial"/>
          <w:lang w:val="sr-Cyrl-RS"/>
        </w:rPr>
        <w:t xml:space="preserve">Корисник услуга се обавезује да обезбеди просторије у </w:t>
      </w:r>
      <w:r w:rsidRPr="00FB37C6">
        <w:rPr>
          <w:rFonts w:ascii="Arial" w:eastAsia="Calibri" w:hAnsi="Arial" w:cs="Arial"/>
          <w:color w:val="auto"/>
          <w:lang w:val="sr-Cyrl-RS"/>
        </w:rPr>
        <w:t>Огранку РБ Колубара, Служба експропријације у Вреоцима</w:t>
      </w:r>
      <w:r w:rsidRPr="00FB37C6">
        <w:rPr>
          <w:rFonts w:ascii="Arial" w:hAnsi="Arial" w:cs="Arial"/>
          <w:lang w:val="sr-Cyrl-RS"/>
        </w:rPr>
        <w:t xml:space="preserve"> за анкетирање лица која су се јавила по објављеном </w:t>
      </w:r>
      <w:r w:rsidR="000174AD" w:rsidRPr="00FB37C6">
        <w:rPr>
          <w:rFonts w:ascii="Arial" w:hAnsi="Arial" w:cs="Arial"/>
          <w:lang w:val="sr-Cyrl-RS"/>
        </w:rPr>
        <w:t xml:space="preserve">јавном </w:t>
      </w:r>
      <w:r w:rsidRPr="00FB37C6">
        <w:rPr>
          <w:rFonts w:ascii="Arial" w:hAnsi="Arial" w:cs="Arial"/>
          <w:lang w:val="sr-Cyrl-RS"/>
        </w:rPr>
        <w:t>позиву за изјашњење о предмету анкете путем</w:t>
      </w:r>
      <w:r w:rsidRPr="00FB37C6">
        <w:rPr>
          <w:rFonts w:cs="Arial"/>
          <w:lang w:val="sr-Cyrl-RS"/>
        </w:rPr>
        <w:t xml:space="preserve"> локалних гласила</w:t>
      </w:r>
      <w:r w:rsidRPr="00FB37C6">
        <w:rPr>
          <w:rFonts w:asciiTheme="minorHAnsi" w:hAnsiTheme="minorHAnsi" w:cs="Arial"/>
          <w:lang w:val="sr-Cyrl-RS"/>
        </w:rPr>
        <w:t>.</w:t>
      </w:r>
    </w:p>
    <w:p w14:paraId="05FF3D00" w14:textId="6B29C083" w:rsidR="00DA6D57" w:rsidRDefault="00DA6D57" w:rsidP="00766DED">
      <w:pPr>
        <w:pStyle w:val="KDParagraf"/>
        <w:spacing w:before="0"/>
        <w:rPr>
          <w:rFonts w:cs="Arial"/>
          <w:b/>
        </w:rPr>
      </w:pPr>
    </w:p>
    <w:p w14:paraId="2BD3CA92" w14:textId="77777777" w:rsidR="00DA6D57" w:rsidRPr="00EC0502" w:rsidRDefault="00DA6D57" w:rsidP="00DA6D57">
      <w:pPr>
        <w:pStyle w:val="KDParagraf"/>
        <w:spacing w:before="0"/>
        <w:jc w:val="center"/>
        <w:rPr>
          <w:rFonts w:cs="Arial"/>
          <w:b/>
        </w:rPr>
      </w:pPr>
      <w:r w:rsidRPr="00EC0502">
        <w:rPr>
          <w:rFonts w:cs="Arial"/>
          <w:b/>
        </w:rPr>
        <w:t>ОБАВЕЗЕ ПРУЖАОЦА УСЛУГЕ</w:t>
      </w:r>
    </w:p>
    <w:p w14:paraId="770F04E6" w14:textId="77777777" w:rsidR="00DA6D57" w:rsidRPr="00EC0502" w:rsidRDefault="00DA6D57" w:rsidP="00DA6D57">
      <w:pPr>
        <w:pStyle w:val="KDParagraf"/>
        <w:spacing w:before="0"/>
        <w:jc w:val="center"/>
        <w:rPr>
          <w:rFonts w:cs="Arial"/>
          <w:b/>
        </w:rPr>
      </w:pPr>
    </w:p>
    <w:p w14:paraId="163BDECC" w14:textId="77777777" w:rsidR="00DA6D57" w:rsidRPr="00EC0502" w:rsidRDefault="00DA6D57" w:rsidP="00DA6D57">
      <w:pPr>
        <w:pStyle w:val="KDParagraf"/>
        <w:spacing w:before="0"/>
        <w:jc w:val="center"/>
        <w:rPr>
          <w:rFonts w:cs="Arial"/>
        </w:rPr>
      </w:pPr>
      <w:r w:rsidRPr="00EC0502">
        <w:rPr>
          <w:rFonts w:cs="Arial"/>
          <w:b/>
        </w:rPr>
        <w:t>Члан 7</w:t>
      </w:r>
      <w:r w:rsidRPr="00EC0502">
        <w:rPr>
          <w:rFonts w:cs="Arial"/>
        </w:rPr>
        <w:t>.</w:t>
      </w:r>
    </w:p>
    <w:p w14:paraId="4602D9CA" w14:textId="7E14DE81" w:rsidR="00F7738A" w:rsidRPr="000174AD" w:rsidRDefault="00F7738A" w:rsidP="006127F5">
      <w:pPr>
        <w:pStyle w:val="KDParagraf"/>
        <w:spacing w:before="0"/>
        <w:rPr>
          <w:rFonts w:asciiTheme="minorHAnsi" w:hAnsiTheme="minorHAnsi" w:cs="Arial"/>
          <w:b/>
          <w:lang w:val="sr-Cyrl-RS"/>
        </w:rPr>
      </w:pPr>
    </w:p>
    <w:p w14:paraId="3379CE6E" w14:textId="0EE9877F" w:rsidR="000174AD" w:rsidRPr="002041FD" w:rsidRDefault="000174AD" w:rsidP="000174AD">
      <w:pPr>
        <w:tabs>
          <w:tab w:val="left" w:pos="2925"/>
        </w:tabs>
        <w:suppressAutoHyphens w:val="0"/>
        <w:autoSpaceDE w:val="0"/>
        <w:spacing w:after="240"/>
        <w:jc w:val="both"/>
        <w:textAlignment w:val="auto"/>
        <w:rPr>
          <w:rFonts w:cs="Arial"/>
          <w:color w:val="000000"/>
          <w:kern w:val="0"/>
          <w:sz w:val="24"/>
          <w:szCs w:val="24"/>
          <w:lang w:val="sr-Cyrl-RS"/>
        </w:rPr>
      </w:pPr>
      <w:r>
        <w:rPr>
          <w:rFonts w:cs="Arial"/>
          <w:color w:val="000000"/>
          <w:kern w:val="0"/>
          <w:sz w:val="24"/>
          <w:szCs w:val="24"/>
          <w:lang w:val="sr-Cyrl-RS"/>
        </w:rPr>
        <w:t>Пружалац услуге</w:t>
      </w:r>
      <w:r w:rsidRPr="002041FD">
        <w:rPr>
          <w:rFonts w:cs="Arial"/>
          <w:color w:val="000000"/>
          <w:kern w:val="0"/>
          <w:sz w:val="24"/>
          <w:szCs w:val="24"/>
          <w:lang w:val="sr-Cyrl-RS"/>
        </w:rPr>
        <w:t xml:space="preserve"> се обавезује да:</w:t>
      </w:r>
    </w:p>
    <w:p w14:paraId="0697A741" w14:textId="16CC5EBA" w:rsidR="006127F5" w:rsidRPr="006127F5" w:rsidRDefault="000174AD" w:rsidP="006127F5">
      <w:pPr>
        <w:pStyle w:val="Standard"/>
        <w:tabs>
          <w:tab w:val="left" w:pos="2925"/>
        </w:tabs>
        <w:rPr>
          <w:rFonts w:ascii="Arial" w:hAnsi="Arial" w:cs="Arial"/>
          <w:lang w:val="sr-Cyrl-RS"/>
        </w:rPr>
      </w:pPr>
      <w:r w:rsidRPr="002041FD">
        <w:rPr>
          <w:rFonts w:cs="Arial"/>
          <w:lang w:val="sr-Cyrl-RS"/>
        </w:rPr>
        <w:t xml:space="preserve">- </w:t>
      </w:r>
      <w:r w:rsidR="006127F5" w:rsidRPr="006127F5">
        <w:rPr>
          <w:rFonts w:ascii="Arial" w:hAnsi="Arial" w:cs="Arial"/>
          <w:lang w:val="sr-Cyrl-RS"/>
        </w:rPr>
        <w:t xml:space="preserve">сачини анкетни списак, са подацима потребним за идентификацију учесника анкете, на основу добијене подлоге од стране </w:t>
      </w:r>
      <w:r w:rsidR="006127F5">
        <w:rPr>
          <w:rFonts w:ascii="Arial" w:hAnsi="Arial" w:cs="Arial"/>
          <w:lang w:val="sr-Cyrl-RS"/>
        </w:rPr>
        <w:t>Корисника услуге</w:t>
      </w:r>
      <w:r w:rsidR="00FB37C6">
        <w:rPr>
          <w:rFonts w:ascii="Arial" w:hAnsi="Arial" w:cs="Arial"/>
          <w:lang w:val="sr-Cyrl-RS"/>
        </w:rPr>
        <w:t>,</w:t>
      </w:r>
    </w:p>
    <w:p w14:paraId="02F8217D" w14:textId="77777777" w:rsidR="006127F5" w:rsidRPr="006127F5" w:rsidRDefault="006127F5" w:rsidP="006127F5">
      <w:pPr>
        <w:pStyle w:val="Standard"/>
        <w:tabs>
          <w:tab w:val="left" w:pos="2925"/>
        </w:tabs>
        <w:rPr>
          <w:rFonts w:ascii="Arial" w:hAnsi="Arial" w:cs="Arial"/>
          <w:lang w:val="sr-Cyrl-RS"/>
        </w:rPr>
      </w:pPr>
      <w:r w:rsidRPr="006127F5">
        <w:rPr>
          <w:rFonts w:ascii="Arial" w:hAnsi="Arial" w:cs="Arial"/>
          <w:lang w:val="sr-Cyrl-RS"/>
        </w:rPr>
        <w:t>- изврши анкетирање ранијих власника (лица са анкетног списка) и пунолетних чланова њихових породица, на терену;</w:t>
      </w:r>
    </w:p>
    <w:p w14:paraId="042966B8" w14:textId="3B783FA2" w:rsidR="006127F5" w:rsidRDefault="006127F5" w:rsidP="006127F5">
      <w:pPr>
        <w:pStyle w:val="Standard"/>
        <w:tabs>
          <w:tab w:val="left" w:pos="2925"/>
        </w:tabs>
        <w:rPr>
          <w:rFonts w:ascii="Arial" w:hAnsi="Arial" w:cs="Arial"/>
          <w:lang w:val="sr-Cyrl-RS"/>
        </w:rPr>
      </w:pPr>
      <w:r w:rsidRPr="006127F5">
        <w:rPr>
          <w:rFonts w:ascii="Arial" w:hAnsi="Arial" w:cs="Arial"/>
          <w:lang w:val="sr-Cyrl-RS"/>
        </w:rPr>
        <w:t>- након завршеног анкетирања на терену, објави путем локалних гласила јавни позив за пријављивање ранијих власника непокретности ради њиховог изјашњавања, као и  пунолетних чланова њихових породица, који се не могу пронаћи на адресама, и анкетира исте у службеним просторијама Огранка РБ Колубара, Служба експропријације у Вреоцима,</w:t>
      </w:r>
    </w:p>
    <w:p w14:paraId="0F2E015F" w14:textId="313B84A4" w:rsidR="00766DED" w:rsidRPr="00FB37C6" w:rsidRDefault="00766DED" w:rsidP="006127F5">
      <w:pPr>
        <w:pStyle w:val="Standard"/>
        <w:tabs>
          <w:tab w:val="left" w:pos="2925"/>
        </w:tabs>
        <w:rPr>
          <w:rFonts w:ascii="Arial" w:hAnsi="Arial" w:cs="Arial"/>
          <w:color w:val="auto"/>
          <w:lang w:val="sr-Cyrl-RS"/>
        </w:rPr>
      </w:pPr>
      <w:r>
        <w:rPr>
          <w:rFonts w:ascii="Arial" w:hAnsi="Arial" w:cs="Arial"/>
          <w:lang w:val="sr-Cyrl-RS"/>
        </w:rPr>
        <w:t xml:space="preserve">- </w:t>
      </w:r>
      <w:r w:rsidR="00FB37C6" w:rsidRPr="00FB37C6">
        <w:rPr>
          <w:rFonts w:ascii="Arial" w:hAnsi="Arial" w:cs="Arial"/>
          <w:color w:val="auto"/>
          <w:lang w:val="sr-Cyrl-RS"/>
        </w:rPr>
        <w:t>свакодневно води дневник анкетирања, на основу ког ће бити сачињен Записник о пруженим услугама</w:t>
      </w:r>
      <w:r w:rsidR="00FB37C6">
        <w:rPr>
          <w:rFonts w:ascii="Arial" w:hAnsi="Arial" w:cs="Arial"/>
          <w:color w:val="auto"/>
          <w:lang w:val="sr-Cyrl-RS"/>
        </w:rPr>
        <w:t>,</w:t>
      </w:r>
    </w:p>
    <w:p w14:paraId="7E1B472D" w14:textId="77777777" w:rsidR="006127F5" w:rsidRDefault="006127F5" w:rsidP="006127F5">
      <w:pPr>
        <w:pStyle w:val="Standard"/>
        <w:tabs>
          <w:tab w:val="left" w:pos="2925"/>
        </w:tabs>
        <w:spacing w:before="0"/>
        <w:rPr>
          <w:rFonts w:ascii="Arial" w:hAnsi="Arial" w:cs="Arial"/>
          <w:lang w:val="sr-Cyrl-RS"/>
        </w:rPr>
      </w:pPr>
      <w:r w:rsidRPr="006127F5">
        <w:rPr>
          <w:rFonts w:ascii="Arial" w:hAnsi="Arial" w:cs="Arial"/>
          <w:lang w:val="sr-Cyrl-RS"/>
        </w:rPr>
        <w:t>- сачини Извештај о анкетирању  са наведеним резултатом анкете по предложеним локацијама за пресељење верског објекта, бројем испитаника који су били обухваћени анкетом и бројем испитаника</w:t>
      </w:r>
      <w:r>
        <w:rPr>
          <w:rFonts w:ascii="Arial" w:hAnsi="Arial" w:cs="Arial"/>
          <w:lang w:val="sr-Cyrl-RS"/>
        </w:rPr>
        <w:t xml:space="preserve"> који су се одазвали анкетирању,</w:t>
      </w:r>
    </w:p>
    <w:p w14:paraId="7841EBA6" w14:textId="0A0F0ABA" w:rsidR="00DA6D57" w:rsidRPr="00B1449B" w:rsidRDefault="00B1449B" w:rsidP="006127F5">
      <w:pPr>
        <w:pStyle w:val="Standard"/>
        <w:tabs>
          <w:tab w:val="left" w:pos="2925"/>
        </w:tabs>
        <w:spacing w:before="0"/>
        <w:rPr>
          <w:rFonts w:ascii="Arial" w:hAnsi="Arial" w:cs="Arial"/>
          <w:lang w:val="sr-Cyrl-RS"/>
        </w:rPr>
      </w:pPr>
      <w:r>
        <w:rPr>
          <w:rFonts w:cs="Arial"/>
          <w:lang w:val="sr-Cyrl-RS"/>
        </w:rPr>
        <w:t xml:space="preserve">- </w:t>
      </w:r>
      <w:r w:rsidR="00DA6D57" w:rsidRPr="00B1449B">
        <w:rPr>
          <w:rFonts w:ascii="Arial" w:hAnsi="Arial" w:cs="Arial"/>
        </w:rPr>
        <w:t>услуге које су предмет овог Угово</w:t>
      </w:r>
      <w:r w:rsidR="00B22EC4" w:rsidRPr="00B1449B">
        <w:rPr>
          <w:rFonts w:ascii="Arial" w:hAnsi="Arial" w:cs="Arial"/>
        </w:rPr>
        <w:t>ра извршава уредно, квалитетно</w:t>
      </w:r>
      <w:r w:rsidR="00DA6D57" w:rsidRPr="00B1449B">
        <w:rPr>
          <w:rFonts w:ascii="Arial" w:hAnsi="Arial" w:cs="Arial"/>
        </w:rPr>
        <w:t>,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00DA6D57" w:rsidRPr="00B1449B">
        <w:rPr>
          <w:rFonts w:ascii="Arial" w:hAnsi="Arial" w:cs="Arial"/>
          <w:lang w:val="sr-Cyrl-RS"/>
        </w:rPr>
        <w:t>;</w:t>
      </w:r>
    </w:p>
    <w:p w14:paraId="13FA2788" w14:textId="77777777" w:rsidR="00DA6D57" w:rsidRPr="00597F82" w:rsidRDefault="00DA6D57" w:rsidP="00DA6D57">
      <w:pPr>
        <w:widowControl/>
        <w:numPr>
          <w:ilvl w:val="0"/>
          <w:numId w:val="30"/>
        </w:numPr>
        <w:autoSpaceDN/>
        <w:jc w:val="both"/>
        <w:textAlignment w:val="auto"/>
        <w:rPr>
          <w:rFonts w:cs="Arial"/>
          <w:kern w:val="0"/>
          <w:sz w:val="24"/>
          <w:szCs w:val="24"/>
          <w:lang w:val="sr-Cyrl-CS" w:eastAsia="ar-SA"/>
        </w:rPr>
      </w:pPr>
      <w:r w:rsidRPr="00597F82">
        <w:rPr>
          <w:rFonts w:cs="Arial"/>
          <w:sz w:val="24"/>
          <w:szCs w:val="24"/>
          <w:lang w:val="sr-Cyrl-CS"/>
        </w:rPr>
        <w:t xml:space="preserve">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w:t>
      </w:r>
      <w:r>
        <w:rPr>
          <w:rFonts w:cs="Arial"/>
          <w:sz w:val="24"/>
          <w:szCs w:val="24"/>
          <w:lang w:val="sr-Cyrl-CS"/>
        </w:rPr>
        <w:t>путем извести Корисника услуга;</w:t>
      </w:r>
    </w:p>
    <w:p w14:paraId="7ECB595B" w14:textId="77777777" w:rsidR="00DA6D57" w:rsidRPr="00EC0502" w:rsidRDefault="00DA6D57" w:rsidP="00DA6D57">
      <w:pPr>
        <w:widowControl/>
        <w:numPr>
          <w:ilvl w:val="0"/>
          <w:numId w:val="30"/>
        </w:numPr>
        <w:autoSpaceDN/>
        <w:jc w:val="both"/>
        <w:textAlignment w:val="auto"/>
        <w:rPr>
          <w:rFonts w:cs="Arial"/>
          <w:kern w:val="0"/>
          <w:sz w:val="24"/>
          <w:szCs w:val="24"/>
          <w:lang w:val="sr-Cyrl-CS" w:eastAsia="ar-SA"/>
        </w:rPr>
      </w:pPr>
      <w:r w:rsidRPr="00EC0502">
        <w:rPr>
          <w:rFonts w:cs="Arial"/>
          <w:kern w:val="0"/>
          <w:sz w:val="24"/>
          <w:szCs w:val="24"/>
          <w:lang w:val="sr-Cyrl-CS" w:eastAsia="ar-SA"/>
        </w:rPr>
        <w:t xml:space="preserve">по </w:t>
      </w:r>
      <w:r>
        <w:rPr>
          <w:rFonts w:cs="Arial"/>
          <w:kern w:val="0"/>
          <w:sz w:val="24"/>
          <w:szCs w:val="24"/>
          <w:lang w:val="sr-Cyrl-CS" w:eastAsia="ar-SA"/>
        </w:rPr>
        <w:t>пруженим услугама</w:t>
      </w:r>
      <w:r w:rsidRPr="00EC0502">
        <w:rPr>
          <w:rFonts w:cs="Arial"/>
          <w:kern w:val="0"/>
          <w:sz w:val="24"/>
          <w:szCs w:val="24"/>
          <w:lang w:val="sr-Cyrl-CS" w:eastAsia="ar-SA"/>
        </w:rPr>
        <w:t xml:space="preserve">, попуни Записник о </w:t>
      </w:r>
      <w:r>
        <w:rPr>
          <w:rFonts w:cs="Arial"/>
          <w:kern w:val="0"/>
          <w:sz w:val="24"/>
          <w:szCs w:val="24"/>
          <w:lang w:val="sr-Cyrl-CS" w:eastAsia="ar-SA"/>
        </w:rPr>
        <w:t>пруженим</w:t>
      </w:r>
      <w:r w:rsidRPr="00EC0502">
        <w:rPr>
          <w:rFonts w:cs="Arial"/>
          <w:kern w:val="0"/>
          <w:sz w:val="24"/>
          <w:szCs w:val="24"/>
          <w:lang w:val="sr-Cyrl-CS" w:eastAsia="ar-SA"/>
        </w:rPr>
        <w:t xml:space="preserve"> услугама и исти потпише заједно са овлашћеним лицем за надзор Корисника услуга; </w:t>
      </w:r>
    </w:p>
    <w:p w14:paraId="5A2FE6CD" w14:textId="77777777" w:rsidR="00DA6D57" w:rsidRPr="00EC0502" w:rsidRDefault="00DA6D57" w:rsidP="00DA6D57">
      <w:pPr>
        <w:pStyle w:val="KDParagraf"/>
        <w:spacing w:before="0"/>
        <w:ind w:left="284" w:hanging="284"/>
        <w:rPr>
          <w:color w:val="auto"/>
        </w:rPr>
      </w:pPr>
      <w:r w:rsidRPr="00EC0502">
        <w:rPr>
          <w:rFonts w:cs="Arial"/>
          <w:color w:val="FF0000"/>
          <w:lang w:val="sr-Cyrl-RS"/>
        </w:rPr>
        <w:t xml:space="preserve">- </w:t>
      </w:r>
      <w:r w:rsidRPr="00EC0502">
        <w:rPr>
          <w:rFonts w:asciiTheme="minorHAnsi" w:hAnsiTheme="minorHAnsi" w:cs="Arial"/>
          <w:color w:val="FF0000"/>
          <w:lang w:val="sr-Cyrl-RS"/>
        </w:rPr>
        <w:t xml:space="preserve"> </w:t>
      </w:r>
      <w:r w:rsidRPr="00EC0502">
        <w:rPr>
          <w:rFonts w:cs="Arial"/>
          <w:color w:val="auto"/>
        </w:rPr>
        <w:t>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7AB6324B" w14:textId="77777777" w:rsidR="00DA6D57" w:rsidRPr="00EC0502" w:rsidRDefault="00DA6D57" w:rsidP="00DA6D57">
      <w:pPr>
        <w:pStyle w:val="KDParagraf"/>
        <w:spacing w:before="0"/>
        <w:ind w:left="284" w:hanging="284"/>
        <w:rPr>
          <w:rFonts w:ascii="Arial" w:hAnsi="Arial" w:cs="Arial"/>
          <w:color w:val="auto"/>
          <w:lang w:val="sr-Cyrl-RS"/>
        </w:rPr>
      </w:pPr>
      <w:r w:rsidRPr="00EC0502">
        <w:rPr>
          <w:rFonts w:ascii="Arial" w:hAnsi="Arial" w:cs="Arial"/>
          <w:color w:val="auto"/>
          <w:lang w:val="sr-Cyrl-RS"/>
        </w:rPr>
        <w:t xml:space="preserve">-  </w:t>
      </w:r>
      <w:r w:rsidRPr="00EC0502">
        <w:rPr>
          <w:rFonts w:ascii="Arial" w:hAnsi="Arial" w:cs="Arial"/>
          <w:color w:val="auto"/>
        </w:rPr>
        <w:t>у року од 2 (два)</w:t>
      </w:r>
      <w:r w:rsidRPr="00EC0502">
        <w:rPr>
          <w:rFonts w:ascii="Arial" w:hAnsi="Arial" w:cs="Arial"/>
          <w:color w:val="auto"/>
          <w:lang w:val="sr-Cyrl-RS"/>
        </w:rPr>
        <w:t xml:space="preserve"> </w:t>
      </w:r>
      <w:r w:rsidRPr="00EC0502">
        <w:rPr>
          <w:rFonts w:ascii="Arial" w:hAnsi="Arial" w:cs="Arial"/>
          <w:color w:val="auto"/>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r w:rsidRPr="00EC0502">
        <w:rPr>
          <w:rFonts w:ascii="Arial" w:hAnsi="Arial" w:cs="Arial"/>
          <w:color w:val="auto"/>
          <w:lang w:val="sr-Cyrl-RS"/>
        </w:rPr>
        <w:t xml:space="preserve"> </w:t>
      </w:r>
      <w:r w:rsidRPr="00EC0502">
        <w:rPr>
          <w:rFonts w:cs="Arial"/>
          <w:color w:val="auto"/>
        </w:rPr>
        <w:t xml:space="preserve">Уколико Пружалац услуге не поступи у складу са </w:t>
      </w:r>
      <w:r w:rsidRPr="00EC0502">
        <w:rPr>
          <w:rFonts w:cs="Arial"/>
          <w:color w:val="auto"/>
          <w:lang w:val="sr-Cyrl-RS"/>
        </w:rPr>
        <w:t>наведеним</w:t>
      </w:r>
      <w:r w:rsidRPr="00EC0502">
        <w:rPr>
          <w:rFonts w:cs="Arial"/>
          <w:color w:val="auto"/>
        </w:rPr>
        <w:t>, сматраће се да је благовремено прибавио све потребне податке за извршење Услуге у целости</w:t>
      </w:r>
      <w:r w:rsidRPr="00EC0502">
        <w:rPr>
          <w:rFonts w:cs="Arial"/>
          <w:color w:val="auto"/>
          <w:lang w:val="sr-Cyrl-RS"/>
        </w:rPr>
        <w:t>;</w:t>
      </w:r>
    </w:p>
    <w:p w14:paraId="3AB44FB2" w14:textId="77777777" w:rsidR="00DA6D57" w:rsidRPr="00EC0502" w:rsidRDefault="00DA6D57" w:rsidP="00DA6D57">
      <w:pPr>
        <w:pStyle w:val="KDParagraf"/>
        <w:spacing w:before="0"/>
        <w:ind w:left="284" w:hanging="284"/>
        <w:rPr>
          <w:color w:val="auto"/>
        </w:rPr>
      </w:pPr>
      <w:r w:rsidRPr="00EC0502">
        <w:rPr>
          <w:color w:val="auto"/>
          <w:lang w:val="sr-Cyrl-RS"/>
        </w:rPr>
        <w:lastRenderedPageBreak/>
        <w:t xml:space="preserve">- </w:t>
      </w:r>
      <w:r w:rsidRPr="00EC0502">
        <w:rPr>
          <w:rFonts w:asciiTheme="minorHAnsi" w:hAnsiTheme="minorHAnsi"/>
          <w:color w:val="auto"/>
          <w:lang w:val="sr-Cyrl-RS"/>
        </w:rPr>
        <w:t xml:space="preserve"> </w:t>
      </w:r>
      <w:r w:rsidRPr="00EC0502">
        <w:rPr>
          <w:color w:val="auto"/>
        </w:rPr>
        <w:t>омогући Кориснику услуга сталан надзор над пружањем услуга и контролу рокова и квалитета пружених услуга;</w:t>
      </w:r>
    </w:p>
    <w:p w14:paraId="32624199" w14:textId="77777777" w:rsidR="00DA6D57" w:rsidRDefault="00DA6D57" w:rsidP="00DA6D57">
      <w:pPr>
        <w:pStyle w:val="KDParagraf"/>
        <w:spacing w:before="0"/>
        <w:ind w:left="284" w:hanging="284"/>
        <w:rPr>
          <w:rFonts w:cs="Arial"/>
          <w:color w:val="auto"/>
        </w:rPr>
      </w:pPr>
      <w:r w:rsidRPr="00EC0502">
        <w:rPr>
          <w:rFonts w:cs="Arial"/>
          <w:color w:val="auto"/>
          <w:lang w:val="sr-Cyrl-RS"/>
        </w:rPr>
        <w:t xml:space="preserve">- </w:t>
      </w:r>
      <w:r w:rsidRPr="00EC0502">
        <w:rPr>
          <w:rFonts w:asciiTheme="minorHAnsi" w:hAnsiTheme="minorHAnsi" w:cs="Arial"/>
          <w:color w:val="auto"/>
          <w:lang w:val="sr-Cyrl-RS"/>
        </w:rPr>
        <w:t xml:space="preserve"> </w:t>
      </w:r>
      <w:r w:rsidRPr="00EC0502">
        <w:rPr>
          <w:rFonts w:cs="Arial"/>
          <w:color w:val="auto"/>
        </w:rPr>
        <w:t>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w:t>
      </w:r>
      <w:r>
        <w:rPr>
          <w:rFonts w:cs="Arial"/>
          <w:color w:val="auto"/>
        </w:rPr>
        <w:t>ја захтевају усклађеност решења;</w:t>
      </w:r>
    </w:p>
    <w:p w14:paraId="7E7B4D90" w14:textId="77777777" w:rsidR="00DA6D57" w:rsidRDefault="00DA6D57" w:rsidP="00DA6D57">
      <w:pPr>
        <w:pStyle w:val="KDParagraf"/>
        <w:spacing w:before="0"/>
        <w:ind w:left="284" w:hanging="284"/>
        <w:rPr>
          <w:rFonts w:asciiTheme="minorHAnsi" w:hAnsiTheme="minorHAnsi" w:cs="Arial"/>
          <w:color w:val="auto"/>
          <w:lang w:val="sr-Latn-RS"/>
        </w:rPr>
      </w:pPr>
      <w:r w:rsidRPr="00EC0502">
        <w:rPr>
          <w:rFonts w:asciiTheme="minorHAnsi" w:hAnsiTheme="minorHAnsi" w:cs="Arial"/>
          <w:color w:val="FF0000"/>
          <w:lang w:val="sr-Cyrl-RS"/>
        </w:rPr>
        <w:t xml:space="preserve">- </w:t>
      </w:r>
      <w:r w:rsidRPr="00B3764C">
        <w:rPr>
          <w:rFonts w:ascii="Arial" w:hAnsi="Arial" w:cs="Arial"/>
          <w:color w:val="auto"/>
          <w:lang w:val="sr-Cyrl-CS"/>
        </w:rPr>
        <w:t>испостав</w:t>
      </w:r>
      <w:r w:rsidRPr="00B3764C">
        <w:rPr>
          <w:rFonts w:ascii="Arial" w:hAnsi="Arial" w:cs="Arial"/>
          <w:color w:val="auto"/>
          <w:lang w:val="sr-Cyrl-RS"/>
        </w:rPr>
        <w:t>и</w:t>
      </w:r>
      <w:r w:rsidRPr="00B3764C">
        <w:rPr>
          <w:rFonts w:ascii="Arial" w:hAnsi="Arial" w:cs="Arial"/>
          <w:color w:val="auto"/>
          <w:lang w:val="sr-Cyrl-CS"/>
        </w:rPr>
        <w:t xml:space="preserve"> рачун</w:t>
      </w:r>
      <w:r>
        <w:rPr>
          <w:rFonts w:ascii="Arial" w:hAnsi="Arial" w:cs="Arial"/>
          <w:color w:val="auto"/>
          <w:lang w:val="sr-Cyrl-CS"/>
        </w:rPr>
        <w:t xml:space="preserve"> за пружене услуге са приложеним</w:t>
      </w:r>
      <w:r w:rsidRPr="00B3764C">
        <w:rPr>
          <w:rFonts w:ascii="Arial" w:hAnsi="Arial" w:cs="Arial"/>
          <w:color w:val="auto"/>
          <w:lang w:val="sr-Cyrl-CS"/>
        </w:rPr>
        <w:t xml:space="preserve"> </w:t>
      </w:r>
      <w:r>
        <w:rPr>
          <w:rFonts w:ascii="Arial" w:hAnsi="Arial" w:cs="Arial"/>
          <w:color w:val="auto"/>
          <w:lang w:val="sr-Cyrl-CS"/>
        </w:rPr>
        <w:t>Записником о пруженим услугама</w:t>
      </w:r>
      <w:r>
        <w:rPr>
          <w:rFonts w:ascii="Arial" w:hAnsi="Arial" w:cs="Arial"/>
          <w:color w:val="auto"/>
          <w:lang w:val="sr-Cyrl-RS"/>
        </w:rPr>
        <w:t>.</w:t>
      </w:r>
    </w:p>
    <w:p w14:paraId="5B5B9C59" w14:textId="77777777" w:rsidR="00DA6D57" w:rsidRPr="00C84172" w:rsidRDefault="00DA6D57" w:rsidP="00DA6D57">
      <w:pPr>
        <w:pStyle w:val="KDParagraf"/>
        <w:spacing w:before="0"/>
        <w:ind w:left="284" w:hanging="284"/>
        <w:rPr>
          <w:rFonts w:asciiTheme="minorHAnsi" w:hAnsiTheme="minorHAnsi" w:cs="Arial"/>
          <w:color w:val="auto"/>
          <w:lang w:val="sr-Latn-RS"/>
        </w:rPr>
      </w:pPr>
    </w:p>
    <w:p w14:paraId="6489F917" w14:textId="77777777" w:rsidR="00DA6D57" w:rsidRDefault="00DA6D57" w:rsidP="00DA6D57">
      <w:pPr>
        <w:pStyle w:val="KDParagraf"/>
        <w:spacing w:before="0"/>
        <w:jc w:val="center"/>
        <w:rPr>
          <w:rFonts w:cs="Arial"/>
        </w:rPr>
      </w:pPr>
      <w:r>
        <w:rPr>
          <w:rFonts w:cs="Arial"/>
          <w:b/>
        </w:rPr>
        <w:t>Члан 8</w:t>
      </w:r>
      <w:r>
        <w:rPr>
          <w:rFonts w:cs="Arial"/>
        </w:rPr>
        <w:t>.</w:t>
      </w:r>
    </w:p>
    <w:p w14:paraId="1C25E3BD" w14:textId="77777777" w:rsidR="00DA6D57" w:rsidRPr="009B6612" w:rsidRDefault="00DA6D57" w:rsidP="00DA6D57">
      <w:pPr>
        <w:pStyle w:val="KDParagraf"/>
        <w:spacing w:before="0"/>
        <w:jc w:val="center"/>
      </w:pPr>
    </w:p>
    <w:p w14:paraId="749E9137" w14:textId="77777777" w:rsidR="00DA6D57" w:rsidRDefault="00DA6D57" w:rsidP="00DA6D57">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235D6BB" w14:textId="77777777" w:rsidR="00DA6D57" w:rsidRDefault="00DA6D57" w:rsidP="00DA6D57">
      <w:pPr>
        <w:pStyle w:val="KDParagraf"/>
        <w:spacing w:before="0"/>
        <w:rPr>
          <w:rFonts w:cs="Arial"/>
        </w:rPr>
      </w:pPr>
    </w:p>
    <w:p w14:paraId="667B7F33" w14:textId="77777777" w:rsidR="00DA6D57" w:rsidRDefault="00DA6D57" w:rsidP="00DA6D57">
      <w:pPr>
        <w:pStyle w:val="KDParagraf"/>
        <w:spacing w:before="0"/>
        <w:jc w:val="center"/>
        <w:rPr>
          <w:rFonts w:cs="Arial"/>
          <w:b/>
        </w:rPr>
      </w:pPr>
      <w:r>
        <w:rPr>
          <w:rFonts w:cs="Arial"/>
          <w:b/>
        </w:rPr>
        <w:t>РОК  ПРУЖАЊА УСЛУГЕ</w:t>
      </w:r>
    </w:p>
    <w:p w14:paraId="2ACBBB5F" w14:textId="77777777" w:rsidR="00DA6D57" w:rsidRPr="006757E8" w:rsidRDefault="00DA6D57" w:rsidP="00DA6D57">
      <w:pPr>
        <w:pStyle w:val="KDParagraf"/>
        <w:spacing w:before="0"/>
        <w:rPr>
          <w:rFonts w:asciiTheme="minorHAnsi" w:hAnsiTheme="minorHAnsi"/>
          <w:lang w:val="sr-Latn-RS"/>
        </w:rPr>
      </w:pPr>
    </w:p>
    <w:p w14:paraId="64DFEEF2" w14:textId="77777777" w:rsidR="00DA6D57" w:rsidRDefault="00DA6D57" w:rsidP="00DA6D57">
      <w:pPr>
        <w:pStyle w:val="KDParagraf"/>
        <w:spacing w:before="0"/>
        <w:jc w:val="center"/>
        <w:rPr>
          <w:rFonts w:cs="Arial"/>
        </w:rPr>
      </w:pPr>
      <w:r>
        <w:rPr>
          <w:rFonts w:cs="Arial"/>
          <w:b/>
        </w:rPr>
        <w:t>Члан 9</w:t>
      </w:r>
      <w:r>
        <w:rPr>
          <w:rFonts w:cs="Arial"/>
        </w:rPr>
        <w:t>.</w:t>
      </w:r>
    </w:p>
    <w:p w14:paraId="7DDEA608" w14:textId="77777777" w:rsidR="00DA6D57" w:rsidRDefault="00DA6D57" w:rsidP="00DA6D57">
      <w:pPr>
        <w:jc w:val="both"/>
        <w:rPr>
          <w:rFonts w:cs="Arial"/>
          <w:sz w:val="24"/>
          <w:szCs w:val="24"/>
          <w:lang w:val="sr-Cyrl-CS" w:eastAsia="ar-SA"/>
        </w:rPr>
      </w:pPr>
    </w:p>
    <w:p w14:paraId="6194853A" w14:textId="77777777" w:rsidR="00DA6D57" w:rsidRPr="00C84172" w:rsidRDefault="00DA6D57" w:rsidP="00DA6D57">
      <w:pPr>
        <w:jc w:val="both"/>
        <w:rPr>
          <w:rFonts w:cs="Arial"/>
          <w:sz w:val="24"/>
          <w:szCs w:val="24"/>
          <w:lang w:val="sr-Cyrl-RS"/>
        </w:rPr>
      </w:pPr>
      <w:r w:rsidRPr="00C84172">
        <w:rPr>
          <w:rFonts w:cs="Arial"/>
          <w:bCs/>
          <w:sz w:val="24"/>
          <w:szCs w:val="24"/>
          <w:lang w:val="sr-Cyrl-CS"/>
        </w:rPr>
        <w:t>Пружалац услуга се обавезује да отпочне са пружањем услуга</w:t>
      </w:r>
      <w:r>
        <w:rPr>
          <w:rFonts w:cs="Arial"/>
          <w:b/>
          <w:bCs/>
          <w:sz w:val="24"/>
          <w:szCs w:val="24"/>
          <w:lang w:val="sr-Cyrl-CS"/>
        </w:rPr>
        <w:t xml:space="preserve"> </w:t>
      </w:r>
      <w:r w:rsidRPr="00C84172">
        <w:rPr>
          <w:rFonts w:cs="Arial"/>
          <w:bCs/>
          <w:sz w:val="24"/>
          <w:szCs w:val="24"/>
          <w:lang w:val="sr-Cyrl-CS"/>
        </w:rPr>
        <w:t>по позиву овлашћеног лица за надзор Корисника услуга, у року од 10 (словима: десет)</w:t>
      </w:r>
      <w:r w:rsidRPr="00C84172">
        <w:rPr>
          <w:rFonts w:cs="Arial"/>
          <w:sz w:val="24"/>
          <w:szCs w:val="24"/>
          <w:lang w:val="sr-Cyrl-RS"/>
        </w:rPr>
        <w:t xml:space="preserve"> дана од дана достављања подлога које су обавеза Корисника услуга, што ће бити консатовано обо</w:t>
      </w:r>
      <w:r>
        <w:rPr>
          <w:rFonts w:cs="Arial"/>
          <w:sz w:val="24"/>
          <w:szCs w:val="24"/>
          <w:lang w:val="sr-Cyrl-RS"/>
        </w:rPr>
        <w:t xml:space="preserve">страним потписивањем Записника и исте заврши у року од ____ </w:t>
      </w:r>
      <w:r w:rsidRPr="00257F07">
        <w:rPr>
          <w:rFonts w:cs="Arial"/>
          <w:sz w:val="24"/>
          <w:szCs w:val="24"/>
          <w:lang w:val="sr-Cyrl-RS"/>
        </w:rPr>
        <w:t>дана од дана почетка пружања услуге</w:t>
      </w:r>
      <w:r>
        <w:rPr>
          <w:rFonts w:cs="Arial"/>
          <w:sz w:val="24"/>
          <w:szCs w:val="24"/>
          <w:lang w:val="sr-Cyrl-RS"/>
        </w:rPr>
        <w:t>.</w:t>
      </w:r>
    </w:p>
    <w:p w14:paraId="19C7F9E2" w14:textId="1B61317B" w:rsidR="00DA6D57" w:rsidRDefault="00DA6D57" w:rsidP="00DA6D57">
      <w:pPr>
        <w:jc w:val="both"/>
        <w:rPr>
          <w:rFonts w:cs="Arial"/>
          <w:sz w:val="24"/>
          <w:szCs w:val="24"/>
          <w:lang w:val="sr-Cyrl-CS" w:eastAsia="ar-SA"/>
        </w:rPr>
      </w:pPr>
    </w:p>
    <w:p w14:paraId="13A6780D" w14:textId="2FF7B4D0" w:rsidR="00B22EC4" w:rsidRDefault="00B22EC4" w:rsidP="00DA6D57">
      <w:pPr>
        <w:jc w:val="both"/>
        <w:rPr>
          <w:rFonts w:cs="Arial"/>
          <w:sz w:val="24"/>
          <w:szCs w:val="24"/>
          <w:lang w:val="sr-Cyrl-CS" w:eastAsia="ar-SA"/>
        </w:rPr>
      </w:pPr>
    </w:p>
    <w:p w14:paraId="27CA1796" w14:textId="77777777" w:rsidR="00DA6D57" w:rsidRPr="00A9797F" w:rsidRDefault="00DA6D57" w:rsidP="00DA6D57">
      <w:pPr>
        <w:jc w:val="center"/>
        <w:rPr>
          <w:rFonts w:cs="Arial"/>
          <w:sz w:val="24"/>
          <w:szCs w:val="24"/>
          <w:lang w:val="sr-Cyrl-RS" w:eastAsia="ar-SA"/>
        </w:rPr>
      </w:pPr>
      <w:r w:rsidRPr="00A9797F">
        <w:rPr>
          <w:rFonts w:cs="Arial"/>
          <w:b/>
          <w:sz w:val="24"/>
          <w:szCs w:val="24"/>
          <w:lang w:eastAsia="ar-SA"/>
        </w:rPr>
        <w:t>СРЕДСТВА ФИНАНСИЈСКОГ ОБЕЗБЕЂЕЊА</w:t>
      </w:r>
    </w:p>
    <w:p w14:paraId="0EF7B015" w14:textId="77777777" w:rsidR="00DA6D57" w:rsidRPr="00A9797F" w:rsidRDefault="00DA6D57" w:rsidP="00DA6D57">
      <w:pPr>
        <w:jc w:val="both"/>
        <w:rPr>
          <w:rFonts w:cs="Arial"/>
          <w:b/>
          <w:sz w:val="24"/>
          <w:szCs w:val="24"/>
          <w:lang w:eastAsia="ar-SA"/>
        </w:rPr>
      </w:pPr>
    </w:p>
    <w:p w14:paraId="4F2AE042" w14:textId="77777777" w:rsidR="00DA6D57" w:rsidRPr="00A9797F" w:rsidRDefault="00DA6D57" w:rsidP="00DA6D57">
      <w:pPr>
        <w:jc w:val="center"/>
        <w:rPr>
          <w:rFonts w:cs="Arial"/>
          <w:b/>
          <w:sz w:val="24"/>
          <w:szCs w:val="24"/>
          <w:lang w:eastAsia="ar-SA"/>
        </w:rPr>
      </w:pPr>
      <w:r w:rsidRPr="00A9797F">
        <w:rPr>
          <w:rFonts w:cs="Arial"/>
          <w:b/>
          <w:sz w:val="24"/>
          <w:szCs w:val="24"/>
          <w:lang w:eastAsia="ar-SA"/>
        </w:rPr>
        <w:t>Члан 1</w:t>
      </w:r>
      <w:r w:rsidRPr="00A9797F">
        <w:rPr>
          <w:rFonts w:cs="Arial"/>
          <w:b/>
          <w:sz w:val="24"/>
          <w:szCs w:val="24"/>
          <w:lang w:val="sr-Cyrl-RS" w:eastAsia="ar-SA"/>
        </w:rPr>
        <w:t>0</w:t>
      </w:r>
      <w:r w:rsidRPr="00A9797F">
        <w:rPr>
          <w:rFonts w:cs="Arial"/>
          <w:b/>
          <w:sz w:val="24"/>
          <w:szCs w:val="24"/>
          <w:lang w:eastAsia="ar-SA"/>
        </w:rPr>
        <w:t>.</w:t>
      </w:r>
    </w:p>
    <w:p w14:paraId="3AEA1A85" w14:textId="77777777" w:rsidR="00DA6D57" w:rsidRPr="00A9797F" w:rsidRDefault="00DA6D57" w:rsidP="00DA6D57">
      <w:pPr>
        <w:jc w:val="both"/>
        <w:rPr>
          <w:rFonts w:cs="Arial"/>
          <w:sz w:val="24"/>
          <w:szCs w:val="24"/>
          <w:lang w:val="ru-RU" w:eastAsia="ar-SA"/>
        </w:rPr>
      </w:pPr>
    </w:p>
    <w:p w14:paraId="4208324A" w14:textId="77777777" w:rsidR="00DA6D57" w:rsidRPr="00A9797F" w:rsidRDefault="00DA6D57" w:rsidP="00DA6D57">
      <w:pPr>
        <w:jc w:val="both"/>
        <w:rPr>
          <w:rFonts w:cs="Arial"/>
          <w:b/>
          <w:sz w:val="24"/>
          <w:szCs w:val="24"/>
          <w:lang w:eastAsia="ar-SA"/>
        </w:rPr>
      </w:pPr>
      <w:r w:rsidRPr="00A9797F">
        <w:rPr>
          <w:rFonts w:cs="Arial"/>
          <w:b/>
          <w:sz w:val="24"/>
          <w:szCs w:val="24"/>
          <w:lang w:eastAsia="ar-SA"/>
        </w:rPr>
        <w:t>Меница за добро извршење посла</w:t>
      </w:r>
    </w:p>
    <w:p w14:paraId="4F7E0FC8" w14:textId="77777777" w:rsidR="00DA6D57" w:rsidRPr="005C19B4" w:rsidRDefault="00DA6D57" w:rsidP="00DA6D57">
      <w:pPr>
        <w:jc w:val="both"/>
        <w:rPr>
          <w:rFonts w:cs="Arial"/>
          <w:sz w:val="24"/>
          <w:szCs w:val="24"/>
          <w:lang w:val="sr-Cyrl-RS"/>
        </w:rPr>
      </w:pPr>
      <w:r w:rsidRPr="005C19B4">
        <w:rPr>
          <w:rFonts w:cs="Arial"/>
          <w:kern w:val="0"/>
          <w:sz w:val="24"/>
          <w:szCs w:val="24"/>
        </w:rPr>
        <w:t>Пружалац услуге</w:t>
      </w:r>
      <w:r w:rsidRPr="005C19B4">
        <w:rPr>
          <w:rFonts w:cs="Arial"/>
          <w:sz w:val="24"/>
          <w:szCs w:val="24"/>
        </w:rPr>
        <w:t xml:space="preserve"> је обавезан да, </w:t>
      </w:r>
      <w:r w:rsidRPr="005C19B4">
        <w:rPr>
          <w:rFonts w:cs="Arial"/>
          <w:sz w:val="24"/>
          <w:szCs w:val="24"/>
          <w:lang w:val="sr-Cyrl-RS"/>
        </w:rPr>
        <w:t>у року од 3 дана од дана пријема обострано потписаних уговора</w:t>
      </w:r>
      <w:r w:rsidRPr="005C19B4">
        <w:rPr>
          <w:rFonts w:cs="Arial"/>
          <w:sz w:val="24"/>
          <w:szCs w:val="24"/>
        </w:rPr>
        <w:t xml:space="preserve">, </w:t>
      </w:r>
      <w:r w:rsidRPr="005C19B4">
        <w:rPr>
          <w:rFonts w:cs="Arial"/>
          <w:kern w:val="0"/>
          <w:sz w:val="24"/>
          <w:szCs w:val="24"/>
        </w:rPr>
        <w:t>Кориснику услуге</w:t>
      </w:r>
      <w:r w:rsidRPr="005C19B4">
        <w:rPr>
          <w:rFonts w:cs="Arial"/>
          <w:sz w:val="24"/>
          <w:szCs w:val="24"/>
        </w:rPr>
        <w:t xml:space="preserve"> достави:</w:t>
      </w:r>
    </w:p>
    <w:p w14:paraId="32304FC3" w14:textId="77777777" w:rsidR="00DA6D57" w:rsidRPr="005C19B4" w:rsidRDefault="00DA6D57" w:rsidP="00DA6D57">
      <w:pPr>
        <w:numPr>
          <w:ilvl w:val="0"/>
          <w:numId w:val="36"/>
        </w:numPr>
        <w:suppressAutoHyphens w:val="0"/>
        <w:autoSpaceDE w:val="0"/>
        <w:ind w:left="284"/>
        <w:jc w:val="both"/>
        <w:textAlignment w:val="auto"/>
        <w:rPr>
          <w:rFonts w:cs="Arial"/>
          <w:kern w:val="0"/>
          <w:sz w:val="24"/>
          <w:szCs w:val="24"/>
          <w:lang w:val="sr-Cyrl-RS"/>
        </w:rPr>
      </w:pPr>
      <w:r w:rsidRPr="005C19B4">
        <w:rPr>
          <w:rFonts w:cs="Arial"/>
          <w:kern w:val="0"/>
          <w:sz w:val="24"/>
          <w:szCs w:val="24"/>
        </w:rPr>
        <w:t>бланко сопствену меницу з</w:t>
      </w:r>
      <w:r w:rsidRPr="005C19B4">
        <w:rPr>
          <w:rFonts w:cs="Arial"/>
          <w:kern w:val="0"/>
          <w:sz w:val="24"/>
          <w:szCs w:val="24"/>
          <w:lang w:val="sr-Cyrl-RS"/>
        </w:rPr>
        <w:t>а добро извршење посла</w:t>
      </w:r>
      <w:r w:rsidRPr="005C19B4">
        <w:rPr>
          <w:rFonts w:cs="Arial"/>
          <w:kern w:val="0"/>
          <w:sz w:val="24"/>
          <w:szCs w:val="24"/>
        </w:rPr>
        <w:t xml:space="preserve"> која је</w:t>
      </w:r>
      <w:r w:rsidRPr="005C19B4">
        <w:rPr>
          <w:rFonts w:cs="Arial"/>
          <w:kern w:val="0"/>
          <w:sz w:val="24"/>
          <w:szCs w:val="24"/>
          <w:lang w:val="sr-Cyrl-RS"/>
        </w:rPr>
        <w:t>:</w:t>
      </w:r>
    </w:p>
    <w:p w14:paraId="0270B918" w14:textId="77777777" w:rsidR="00DA6D57" w:rsidRPr="005C19B4" w:rsidRDefault="00DA6D57" w:rsidP="00DA6D57">
      <w:pPr>
        <w:numPr>
          <w:ilvl w:val="0"/>
          <w:numId w:val="32"/>
        </w:numPr>
        <w:suppressAutoHyphens w:val="0"/>
        <w:autoSpaceDE w:val="0"/>
        <w:ind w:left="567" w:hanging="283"/>
        <w:jc w:val="both"/>
        <w:textAlignment w:val="auto"/>
        <w:rPr>
          <w:rFonts w:cs="Arial"/>
          <w:kern w:val="0"/>
          <w:sz w:val="24"/>
          <w:szCs w:val="24"/>
        </w:rPr>
      </w:pPr>
      <w:r w:rsidRPr="005C19B4">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39798B9C" w14:textId="77777777" w:rsidR="00DA6D57" w:rsidRPr="005C19B4" w:rsidRDefault="00DA6D57" w:rsidP="00DA6D57">
      <w:pPr>
        <w:numPr>
          <w:ilvl w:val="0"/>
          <w:numId w:val="32"/>
        </w:numPr>
        <w:suppressAutoHyphens w:val="0"/>
        <w:autoSpaceDE w:val="0"/>
        <w:ind w:left="567" w:hanging="283"/>
        <w:jc w:val="both"/>
        <w:textAlignment w:val="auto"/>
        <w:rPr>
          <w:rFonts w:cs="Arial"/>
          <w:kern w:val="0"/>
          <w:sz w:val="24"/>
          <w:szCs w:val="24"/>
        </w:rPr>
      </w:pPr>
      <w:r w:rsidRPr="005C19B4">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w:t>
      </w:r>
      <w:r>
        <w:rPr>
          <w:rFonts w:cs="Arial"/>
          <w:kern w:val="0"/>
          <w:sz w:val="24"/>
          <w:szCs w:val="24"/>
        </w:rPr>
        <w:t xml:space="preserve">даје меница и менично овлашћење </w:t>
      </w:r>
      <w:r w:rsidRPr="00724AE1">
        <w:rPr>
          <w:rFonts w:cs="Arial"/>
          <w:kern w:val="0"/>
          <w:sz w:val="24"/>
          <w:szCs w:val="24"/>
          <w:highlight w:val="lightGray"/>
        </w:rPr>
        <w:t xml:space="preserve">и износ из основа </w:t>
      </w:r>
      <w:r w:rsidRPr="00724AE1">
        <w:rPr>
          <w:rFonts w:cs="Arial"/>
          <w:sz w:val="24"/>
          <w:szCs w:val="24"/>
          <w:highlight w:val="lightGray"/>
          <w:lang w:val="sr-Cyrl-RS"/>
        </w:rPr>
        <w:t>(тачка 4. став 2. Одлуке).</w:t>
      </w:r>
    </w:p>
    <w:p w14:paraId="06EDBADE" w14:textId="77777777" w:rsidR="00DA6D57" w:rsidRPr="005C19B4" w:rsidRDefault="00DA6D57" w:rsidP="00DA6D57">
      <w:pPr>
        <w:numPr>
          <w:ilvl w:val="0"/>
          <w:numId w:val="36"/>
        </w:numPr>
        <w:suppressAutoHyphens w:val="0"/>
        <w:autoSpaceDE w:val="0"/>
        <w:ind w:left="426"/>
        <w:jc w:val="both"/>
        <w:textAlignment w:val="auto"/>
        <w:rPr>
          <w:rFonts w:cs="Arial"/>
          <w:kern w:val="0"/>
          <w:sz w:val="24"/>
          <w:szCs w:val="24"/>
        </w:rPr>
      </w:pPr>
      <w:r w:rsidRPr="005C19B4">
        <w:rPr>
          <w:rFonts w:cs="Arial"/>
          <w:kern w:val="0"/>
          <w:sz w:val="24"/>
          <w:szCs w:val="24"/>
        </w:rPr>
        <w:t xml:space="preserve">Менично писмо – овлашћење којим Пружалац услуге овлашћује </w:t>
      </w:r>
      <w:r w:rsidRPr="005C19B4">
        <w:rPr>
          <w:rFonts w:cs="Arial"/>
          <w:kern w:val="0"/>
          <w:sz w:val="24"/>
          <w:szCs w:val="24"/>
          <w:lang w:val="sr-Cyrl-RS"/>
        </w:rPr>
        <w:t xml:space="preserve">Корисника услуге </w:t>
      </w:r>
      <w:r w:rsidRPr="005C19B4">
        <w:rPr>
          <w:rFonts w:cs="Arial"/>
          <w:kern w:val="0"/>
          <w:sz w:val="24"/>
          <w:szCs w:val="24"/>
        </w:rPr>
        <w:t xml:space="preserve">да може наплатити меницу на износ од </w:t>
      </w:r>
      <w:r w:rsidRPr="005C19B4">
        <w:rPr>
          <w:rFonts w:cs="Arial"/>
          <w:kern w:val="0"/>
          <w:sz w:val="24"/>
          <w:szCs w:val="24"/>
          <w:u w:val="single"/>
          <w:lang w:val="sr-Cyrl-RS"/>
        </w:rPr>
        <w:t xml:space="preserve">10% од вредности Уговора </w:t>
      </w:r>
      <w:r w:rsidRPr="005C19B4">
        <w:rPr>
          <w:rFonts w:cs="Arial"/>
          <w:kern w:val="0"/>
          <w:sz w:val="24"/>
          <w:szCs w:val="24"/>
          <w:u w:val="single"/>
        </w:rPr>
        <w:t>без ПДВ</w:t>
      </w:r>
      <w:r w:rsidRPr="005C19B4">
        <w:rPr>
          <w:rFonts w:cs="Arial"/>
          <w:kern w:val="0"/>
          <w:sz w:val="24"/>
          <w:szCs w:val="24"/>
          <w:lang w:val="sr-Cyrl-RS"/>
        </w:rPr>
        <w:t xml:space="preserve">, </w:t>
      </w:r>
      <w:r w:rsidRPr="005C19B4">
        <w:rPr>
          <w:rFonts w:cs="Arial"/>
          <w:kern w:val="0"/>
          <w:sz w:val="24"/>
          <w:szCs w:val="24"/>
        </w:rPr>
        <w:t>са роком важења минимално 30</w:t>
      </w:r>
      <w:r w:rsidRPr="005C19B4">
        <w:rPr>
          <w:rFonts w:cs="Arial"/>
          <w:kern w:val="0"/>
          <w:sz w:val="24"/>
          <w:szCs w:val="24"/>
          <w:lang w:val="sr-Cyrl-RS"/>
        </w:rPr>
        <w:t xml:space="preserve"> (словима:тридесет)</w:t>
      </w:r>
      <w:r w:rsidRPr="005C19B4">
        <w:rPr>
          <w:rFonts w:cs="Arial"/>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69267CEF" w14:textId="77777777" w:rsidR="00DA6D57" w:rsidRPr="005C19B4" w:rsidRDefault="00DA6D57" w:rsidP="00DA6D57">
      <w:pPr>
        <w:numPr>
          <w:ilvl w:val="0"/>
          <w:numId w:val="36"/>
        </w:numPr>
        <w:suppressAutoHyphens w:val="0"/>
        <w:autoSpaceDE w:val="0"/>
        <w:ind w:left="426"/>
        <w:jc w:val="both"/>
        <w:textAlignment w:val="auto"/>
        <w:rPr>
          <w:rFonts w:cs="Arial"/>
          <w:kern w:val="0"/>
          <w:sz w:val="24"/>
          <w:szCs w:val="24"/>
        </w:rPr>
      </w:pPr>
      <w:r w:rsidRPr="005C19B4">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Pr="005C19B4">
        <w:rPr>
          <w:rFonts w:cs="Arial"/>
          <w:kern w:val="0"/>
          <w:sz w:val="24"/>
          <w:szCs w:val="24"/>
          <w:lang w:val="sr-Cyrl-RS"/>
        </w:rPr>
        <w:t>оца</w:t>
      </w:r>
      <w:r w:rsidRPr="005C19B4">
        <w:rPr>
          <w:rFonts w:cs="Arial"/>
          <w:kern w:val="0"/>
          <w:sz w:val="24"/>
          <w:szCs w:val="24"/>
        </w:rPr>
        <w:t xml:space="preserve"> услуге;</w:t>
      </w:r>
    </w:p>
    <w:p w14:paraId="0493D610" w14:textId="77777777" w:rsidR="00DA6D57" w:rsidRPr="005C19B4" w:rsidRDefault="00DA6D57" w:rsidP="00DA6D57">
      <w:pPr>
        <w:numPr>
          <w:ilvl w:val="0"/>
          <w:numId w:val="36"/>
        </w:numPr>
        <w:suppressAutoHyphens w:val="0"/>
        <w:autoSpaceDE w:val="0"/>
        <w:ind w:left="360"/>
        <w:jc w:val="both"/>
        <w:textAlignment w:val="auto"/>
        <w:rPr>
          <w:rFonts w:cs="Arial"/>
          <w:kern w:val="0"/>
          <w:sz w:val="24"/>
          <w:szCs w:val="24"/>
        </w:rPr>
      </w:pPr>
      <w:r w:rsidRPr="005C19B4">
        <w:rPr>
          <w:rFonts w:cs="Arial"/>
          <w:kern w:val="0"/>
          <w:sz w:val="24"/>
          <w:szCs w:val="24"/>
          <w:lang w:val="sr-Cyrl-RS"/>
        </w:rPr>
        <w:lastRenderedPageBreak/>
        <w:t xml:space="preserve"> </w:t>
      </w:r>
      <w:r w:rsidRPr="005C19B4">
        <w:rPr>
          <w:rFonts w:cs="Arial"/>
          <w:kern w:val="0"/>
          <w:sz w:val="24"/>
          <w:szCs w:val="24"/>
        </w:rPr>
        <w:t>фотокопију важећег Картона депонованих потписа овлашћених лица за   располагање новчаним средствима Пружа</w:t>
      </w:r>
      <w:r w:rsidRPr="005C19B4">
        <w:rPr>
          <w:rFonts w:cs="Arial"/>
          <w:kern w:val="0"/>
          <w:sz w:val="24"/>
          <w:szCs w:val="24"/>
          <w:lang w:val="sr-Cyrl-RS"/>
        </w:rPr>
        <w:t>оца</w:t>
      </w:r>
      <w:r w:rsidRPr="005C19B4">
        <w:rPr>
          <w:rFonts w:cs="Arial"/>
          <w:kern w:val="0"/>
          <w:sz w:val="24"/>
          <w:szCs w:val="24"/>
        </w:rPr>
        <w:t xml:space="preserve"> услуге код пословне банке, </w:t>
      </w:r>
      <w:r w:rsidRPr="005C19B4">
        <w:rPr>
          <w:rFonts w:cs="Arial"/>
          <w:kern w:val="0"/>
          <w:sz w:val="24"/>
          <w:szCs w:val="24"/>
          <w:lang w:val="sr-Cyrl-RS"/>
        </w:rPr>
        <w:t>оверену од стране банке на дан издавања менице и меничног овлашћења</w:t>
      </w:r>
    </w:p>
    <w:p w14:paraId="3687D33E" w14:textId="77777777" w:rsidR="00DA6D57" w:rsidRPr="005C19B4" w:rsidRDefault="00DA6D57" w:rsidP="00DA6D57">
      <w:pPr>
        <w:numPr>
          <w:ilvl w:val="0"/>
          <w:numId w:val="36"/>
        </w:numPr>
        <w:tabs>
          <w:tab w:val="left" w:pos="360"/>
        </w:tabs>
        <w:suppressAutoHyphens w:val="0"/>
        <w:autoSpaceDE w:val="0"/>
        <w:ind w:left="360"/>
        <w:jc w:val="both"/>
        <w:textAlignment w:val="auto"/>
        <w:rPr>
          <w:rFonts w:cs="Arial"/>
          <w:kern w:val="0"/>
          <w:sz w:val="24"/>
          <w:szCs w:val="24"/>
        </w:rPr>
      </w:pPr>
      <w:r w:rsidRPr="005C19B4">
        <w:rPr>
          <w:rFonts w:cs="Arial"/>
          <w:kern w:val="0"/>
          <w:sz w:val="24"/>
          <w:szCs w:val="24"/>
        </w:rPr>
        <w:t>фотокопију ОП обрасца.</w:t>
      </w:r>
    </w:p>
    <w:p w14:paraId="13BFCA8B" w14:textId="77777777" w:rsidR="00DA6D57" w:rsidRPr="005C19B4" w:rsidRDefault="00DA6D57" w:rsidP="00DA6D57">
      <w:pPr>
        <w:numPr>
          <w:ilvl w:val="0"/>
          <w:numId w:val="36"/>
        </w:numPr>
        <w:suppressAutoHyphens w:val="0"/>
        <w:autoSpaceDE w:val="0"/>
        <w:ind w:left="360"/>
        <w:jc w:val="both"/>
        <w:textAlignment w:val="auto"/>
        <w:rPr>
          <w:rFonts w:cs="Arial"/>
          <w:kern w:val="0"/>
          <w:sz w:val="24"/>
          <w:szCs w:val="24"/>
        </w:rPr>
      </w:pPr>
      <w:r w:rsidRPr="005C19B4">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FC9E1E1" w14:textId="77777777" w:rsidR="00DA6D57" w:rsidRPr="005C19B4" w:rsidRDefault="00DA6D57" w:rsidP="00DA6D57">
      <w:pPr>
        <w:tabs>
          <w:tab w:val="left" w:pos="567"/>
        </w:tabs>
        <w:autoSpaceDE w:val="0"/>
        <w:jc w:val="both"/>
        <w:textAlignment w:val="auto"/>
        <w:rPr>
          <w:rFonts w:cs="Arial"/>
          <w:kern w:val="0"/>
          <w:sz w:val="24"/>
          <w:szCs w:val="24"/>
        </w:rPr>
      </w:pPr>
      <w:r w:rsidRPr="005C19B4">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14:paraId="3EEB5519" w14:textId="77777777" w:rsidR="00DA6D57" w:rsidRPr="00017065" w:rsidRDefault="00DA6D57" w:rsidP="00DA6D57">
      <w:pPr>
        <w:jc w:val="both"/>
        <w:rPr>
          <w:rFonts w:cs="Arial"/>
          <w:sz w:val="24"/>
          <w:szCs w:val="24"/>
          <w:lang w:val="sr-Cyrl-CS" w:eastAsia="ar-SA"/>
        </w:rPr>
      </w:pPr>
    </w:p>
    <w:p w14:paraId="652C6A2F" w14:textId="77777777" w:rsidR="00DA6D57" w:rsidRPr="00C8312A" w:rsidRDefault="00DA6D57" w:rsidP="00DA6D57">
      <w:pPr>
        <w:pStyle w:val="KDParagraf"/>
        <w:spacing w:before="0"/>
        <w:jc w:val="center"/>
        <w:rPr>
          <w:color w:val="auto"/>
        </w:rPr>
      </w:pPr>
      <w:r w:rsidRPr="00C8312A">
        <w:rPr>
          <w:rFonts w:cs="Arial"/>
          <w:b/>
          <w:color w:val="auto"/>
        </w:rPr>
        <w:t>ИЗВРШИОЦИ</w:t>
      </w:r>
    </w:p>
    <w:p w14:paraId="73F27F90" w14:textId="77777777" w:rsidR="00DA6D57" w:rsidRPr="00842F23" w:rsidRDefault="00DA6D57" w:rsidP="00DA6D57">
      <w:pPr>
        <w:pStyle w:val="KDParagraf"/>
        <w:jc w:val="center"/>
        <w:rPr>
          <w:color w:val="auto"/>
        </w:rPr>
      </w:pPr>
      <w:r>
        <w:rPr>
          <w:color w:val="auto"/>
        </w:rPr>
        <w:t>Члан 11</w:t>
      </w:r>
      <w:r w:rsidRPr="00842F23">
        <w:rPr>
          <w:color w:val="auto"/>
        </w:rPr>
        <w:t>.</w:t>
      </w:r>
    </w:p>
    <w:p w14:paraId="3914A622" w14:textId="77777777" w:rsidR="00DA6D57" w:rsidRPr="00842F23" w:rsidRDefault="00DA6D57" w:rsidP="00DA6D57">
      <w:pPr>
        <w:pStyle w:val="KDParagraf"/>
        <w:rPr>
          <w:color w:val="auto"/>
        </w:rPr>
      </w:pPr>
    </w:p>
    <w:p w14:paraId="683632B4" w14:textId="77777777" w:rsidR="00DA6D57" w:rsidRPr="00842F23" w:rsidRDefault="00DA6D57" w:rsidP="00DA6D57">
      <w:pPr>
        <w:tabs>
          <w:tab w:val="left" w:pos="567"/>
        </w:tabs>
        <w:autoSpaceDE w:val="0"/>
        <w:jc w:val="both"/>
        <w:textAlignment w:val="auto"/>
        <w:rPr>
          <w:rFonts w:cs="Arial"/>
          <w:kern w:val="0"/>
          <w:sz w:val="24"/>
          <w:szCs w:val="24"/>
        </w:rPr>
      </w:pPr>
      <w:r w:rsidRPr="00842F23">
        <w:rPr>
          <w:rFonts w:cs="Arial"/>
          <w:kern w:val="0"/>
          <w:sz w:val="24"/>
          <w:szCs w:val="24"/>
        </w:rPr>
        <w:t>Извршиоци су ангажована лица од стране Пружаоца услуге.</w:t>
      </w:r>
    </w:p>
    <w:p w14:paraId="024400C1" w14:textId="77777777" w:rsidR="00DA6D57" w:rsidRPr="00842F23" w:rsidRDefault="00DA6D57" w:rsidP="00DA6D57">
      <w:pPr>
        <w:tabs>
          <w:tab w:val="left" w:pos="567"/>
        </w:tabs>
        <w:autoSpaceDE w:val="0"/>
        <w:jc w:val="both"/>
        <w:textAlignment w:val="auto"/>
        <w:rPr>
          <w:rFonts w:cs="Arial"/>
          <w:kern w:val="0"/>
          <w:sz w:val="24"/>
          <w:szCs w:val="24"/>
        </w:rPr>
      </w:pPr>
      <w:r w:rsidRPr="00842F23">
        <w:rPr>
          <w:rFonts w:cs="Arial"/>
          <w:kern w:val="0"/>
          <w:sz w:val="24"/>
          <w:szCs w:val="24"/>
        </w:rPr>
        <w:t>Пружалац услуге уз потписане примерке Уговора доставља Кориснику услуге:</w:t>
      </w:r>
    </w:p>
    <w:p w14:paraId="05DDAC08" w14:textId="77777777" w:rsidR="00DA6D57" w:rsidRPr="00842F23" w:rsidRDefault="00DA6D57" w:rsidP="00DA6D57">
      <w:pPr>
        <w:numPr>
          <w:ilvl w:val="0"/>
          <w:numId w:val="29"/>
        </w:numPr>
        <w:tabs>
          <w:tab w:val="left" w:pos="180"/>
        </w:tabs>
        <w:autoSpaceDE w:val="0"/>
        <w:ind w:left="0" w:firstLine="180"/>
        <w:jc w:val="both"/>
        <w:textAlignment w:val="auto"/>
        <w:rPr>
          <w:rFonts w:cs="Arial"/>
          <w:kern w:val="0"/>
          <w:sz w:val="24"/>
          <w:szCs w:val="24"/>
        </w:rPr>
      </w:pPr>
      <w:r w:rsidRPr="00842F23">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842F23">
        <w:rPr>
          <w:rFonts w:cs="Arial"/>
          <w:kern w:val="0"/>
          <w:sz w:val="24"/>
          <w:szCs w:val="24"/>
          <w:lang w:val="sr-Cyrl-RS"/>
        </w:rPr>
        <w:t xml:space="preserve"> </w:t>
      </w:r>
      <w:r w:rsidRPr="00842F23">
        <w:rPr>
          <w:rFonts w:cs="Arial"/>
          <w:bCs/>
          <w:kern w:val="0"/>
          <w:sz w:val="24"/>
          <w:szCs w:val="24"/>
        </w:rPr>
        <w:t xml:space="preserve">На списак извршилаца сагласност даје </w:t>
      </w:r>
      <w:r>
        <w:rPr>
          <w:rFonts w:cs="Arial"/>
          <w:bCs/>
          <w:kern w:val="0"/>
          <w:sz w:val="24"/>
          <w:szCs w:val="24"/>
          <w:lang w:val="sr-Cyrl-RS"/>
        </w:rPr>
        <w:t>лице овлашћено за надзор</w:t>
      </w:r>
      <w:r w:rsidRPr="00842F23">
        <w:rPr>
          <w:rFonts w:cs="Arial"/>
          <w:bCs/>
          <w:kern w:val="0"/>
          <w:sz w:val="24"/>
          <w:szCs w:val="24"/>
        </w:rPr>
        <w:t xml:space="preserve"> Корисника услуге</w:t>
      </w:r>
      <w:r w:rsidRPr="00842F23">
        <w:rPr>
          <w:rFonts w:cs="Arial"/>
          <w:kern w:val="0"/>
          <w:sz w:val="24"/>
          <w:szCs w:val="24"/>
        </w:rPr>
        <w:t>.</w:t>
      </w:r>
    </w:p>
    <w:p w14:paraId="241D6010" w14:textId="77777777" w:rsidR="00DA6D57" w:rsidRPr="00842F23" w:rsidRDefault="00DA6D57" w:rsidP="00DA6D57">
      <w:pPr>
        <w:tabs>
          <w:tab w:val="left" w:pos="630"/>
        </w:tabs>
        <w:autoSpaceDE w:val="0"/>
        <w:jc w:val="both"/>
        <w:textAlignment w:val="auto"/>
        <w:rPr>
          <w:rFonts w:cs="Arial"/>
          <w:kern w:val="0"/>
          <w:sz w:val="24"/>
          <w:szCs w:val="24"/>
        </w:rPr>
      </w:pPr>
      <w:r w:rsidRPr="00842F23">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15FB1647" w14:textId="77777777" w:rsidR="00DA6D57" w:rsidRPr="00842F23" w:rsidRDefault="00DA6D57" w:rsidP="00DA6D57">
      <w:pPr>
        <w:tabs>
          <w:tab w:val="left" w:pos="567"/>
        </w:tabs>
        <w:autoSpaceDE w:val="0"/>
        <w:jc w:val="both"/>
        <w:textAlignment w:val="auto"/>
        <w:rPr>
          <w:rFonts w:cs="Arial"/>
          <w:kern w:val="0"/>
          <w:sz w:val="24"/>
          <w:szCs w:val="24"/>
        </w:rPr>
      </w:pPr>
      <w:r w:rsidRPr="00842F23">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C926F88" w14:textId="77777777" w:rsidR="00DA6D57" w:rsidRPr="00842F23" w:rsidRDefault="00DA6D57" w:rsidP="00DA6D57">
      <w:pPr>
        <w:tabs>
          <w:tab w:val="left" w:pos="567"/>
        </w:tabs>
        <w:autoSpaceDE w:val="0"/>
        <w:jc w:val="both"/>
        <w:textAlignment w:val="auto"/>
        <w:rPr>
          <w:rFonts w:cs="Arial"/>
          <w:kern w:val="0"/>
          <w:sz w:val="24"/>
          <w:szCs w:val="24"/>
        </w:rPr>
      </w:pPr>
    </w:p>
    <w:p w14:paraId="78CD8C68" w14:textId="77777777" w:rsidR="00DA6D57" w:rsidRPr="00842F23" w:rsidRDefault="00DA6D57" w:rsidP="00DA6D57">
      <w:pPr>
        <w:tabs>
          <w:tab w:val="left" w:pos="567"/>
        </w:tabs>
        <w:autoSpaceDE w:val="0"/>
        <w:jc w:val="center"/>
        <w:textAlignment w:val="auto"/>
        <w:rPr>
          <w:rFonts w:cs="Arial"/>
          <w:color w:val="000000"/>
          <w:kern w:val="0"/>
          <w:sz w:val="24"/>
          <w:szCs w:val="24"/>
        </w:rPr>
      </w:pPr>
      <w:r w:rsidRPr="00842F23">
        <w:rPr>
          <w:rFonts w:cs="Arial"/>
          <w:color w:val="000000"/>
          <w:kern w:val="0"/>
          <w:sz w:val="24"/>
          <w:szCs w:val="24"/>
        </w:rPr>
        <w:t>Члан 1</w:t>
      </w:r>
      <w:r>
        <w:rPr>
          <w:rFonts w:cs="Arial"/>
          <w:color w:val="000000"/>
          <w:kern w:val="0"/>
          <w:sz w:val="24"/>
          <w:szCs w:val="24"/>
          <w:lang w:val="sr-Cyrl-BA"/>
        </w:rPr>
        <w:t>2</w:t>
      </w:r>
      <w:r w:rsidRPr="00842F23">
        <w:rPr>
          <w:rFonts w:cs="Arial"/>
          <w:color w:val="000000"/>
          <w:kern w:val="0"/>
          <w:sz w:val="24"/>
          <w:szCs w:val="24"/>
        </w:rPr>
        <w:t>.</w:t>
      </w:r>
    </w:p>
    <w:p w14:paraId="00906BC5" w14:textId="77777777" w:rsidR="00DA6D57" w:rsidRPr="00842F23" w:rsidRDefault="00DA6D57" w:rsidP="00DA6D57">
      <w:pPr>
        <w:tabs>
          <w:tab w:val="left" w:pos="567"/>
        </w:tabs>
        <w:autoSpaceDE w:val="0"/>
        <w:jc w:val="center"/>
        <w:textAlignment w:val="auto"/>
        <w:rPr>
          <w:rFonts w:cs="Arial"/>
          <w:color w:val="000000"/>
          <w:kern w:val="0"/>
          <w:sz w:val="24"/>
          <w:szCs w:val="24"/>
        </w:rPr>
      </w:pPr>
    </w:p>
    <w:p w14:paraId="3F830CF4" w14:textId="77777777" w:rsidR="00DA6D57" w:rsidRPr="00842F23" w:rsidRDefault="00DA6D57" w:rsidP="00DA6D57">
      <w:pPr>
        <w:tabs>
          <w:tab w:val="left" w:pos="567"/>
        </w:tabs>
        <w:autoSpaceDE w:val="0"/>
        <w:jc w:val="both"/>
        <w:textAlignment w:val="auto"/>
        <w:rPr>
          <w:rFonts w:cs="Arial"/>
          <w:color w:val="000000"/>
          <w:kern w:val="0"/>
          <w:sz w:val="24"/>
          <w:szCs w:val="24"/>
        </w:rPr>
      </w:pPr>
      <w:r w:rsidRPr="00842F23">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color w:val="000000"/>
          <w:kern w:val="0"/>
          <w:sz w:val="24"/>
          <w:szCs w:val="24"/>
          <w:lang w:val="sr-Cyrl-RS"/>
        </w:rPr>
        <w:t xml:space="preserve"> </w:t>
      </w:r>
      <w:r w:rsidRPr="00842F23">
        <w:rPr>
          <w:rFonts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2194C2D0" w14:textId="77777777" w:rsidR="00DA6D57" w:rsidRDefault="00DA6D57" w:rsidP="00DA6D57">
      <w:pPr>
        <w:tabs>
          <w:tab w:val="left" w:pos="567"/>
        </w:tabs>
        <w:autoSpaceDE w:val="0"/>
        <w:jc w:val="both"/>
        <w:textAlignment w:val="auto"/>
        <w:rPr>
          <w:rFonts w:cs="Arial"/>
          <w:color w:val="000000"/>
          <w:kern w:val="0"/>
          <w:sz w:val="24"/>
          <w:szCs w:val="24"/>
        </w:rPr>
      </w:pPr>
      <w:r w:rsidRPr="00842F23">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w:t>
      </w:r>
      <w:r>
        <w:rPr>
          <w:rFonts w:cs="Arial"/>
          <w:color w:val="000000"/>
          <w:kern w:val="0"/>
          <w:sz w:val="24"/>
          <w:szCs w:val="24"/>
        </w:rPr>
        <w:t>е сагласности Корисника услуге.</w:t>
      </w:r>
    </w:p>
    <w:p w14:paraId="63026028" w14:textId="77777777" w:rsidR="00DA6D57" w:rsidRDefault="00DA6D57" w:rsidP="00DA6D57">
      <w:pPr>
        <w:tabs>
          <w:tab w:val="left" w:pos="567"/>
        </w:tabs>
        <w:autoSpaceDE w:val="0"/>
        <w:jc w:val="both"/>
        <w:textAlignment w:val="auto"/>
        <w:rPr>
          <w:rFonts w:cs="Arial"/>
          <w:color w:val="000000"/>
          <w:kern w:val="0"/>
          <w:sz w:val="24"/>
          <w:szCs w:val="24"/>
        </w:rPr>
      </w:pPr>
    </w:p>
    <w:p w14:paraId="6D2FBA04" w14:textId="77777777" w:rsidR="00DA6D57" w:rsidRPr="00842F23" w:rsidRDefault="00DA6D57" w:rsidP="00DA6D57">
      <w:pPr>
        <w:tabs>
          <w:tab w:val="left" w:pos="567"/>
        </w:tabs>
        <w:autoSpaceDE w:val="0"/>
        <w:jc w:val="center"/>
        <w:textAlignment w:val="auto"/>
        <w:rPr>
          <w:rFonts w:cs="Arial"/>
          <w:sz w:val="24"/>
          <w:szCs w:val="24"/>
        </w:rPr>
      </w:pPr>
      <w:r w:rsidRPr="00842F23">
        <w:rPr>
          <w:rFonts w:cs="Arial"/>
          <w:sz w:val="24"/>
          <w:szCs w:val="24"/>
        </w:rPr>
        <w:t>Члан 1</w:t>
      </w:r>
      <w:r>
        <w:rPr>
          <w:rFonts w:cs="Arial"/>
          <w:sz w:val="24"/>
          <w:szCs w:val="24"/>
          <w:lang w:val="sr-Cyrl-RS"/>
        </w:rPr>
        <w:t>3</w:t>
      </w:r>
      <w:r w:rsidRPr="00842F23">
        <w:rPr>
          <w:rFonts w:cs="Arial"/>
          <w:sz w:val="24"/>
          <w:szCs w:val="24"/>
        </w:rPr>
        <w:t>.</w:t>
      </w:r>
    </w:p>
    <w:p w14:paraId="5B002356" w14:textId="77777777" w:rsidR="00DA6D57" w:rsidRPr="00842F23" w:rsidRDefault="00DA6D57" w:rsidP="00DA6D57">
      <w:pPr>
        <w:jc w:val="center"/>
        <w:rPr>
          <w:rFonts w:cs="Arial"/>
          <w:sz w:val="24"/>
          <w:szCs w:val="24"/>
        </w:rPr>
      </w:pPr>
    </w:p>
    <w:p w14:paraId="2F588C0F" w14:textId="77777777" w:rsidR="00DA6D57" w:rsidRPr="00206B5B" w:rsidRDefault="00DA6D57" w:rsidP="00DA6D57">
      <w:pPr>
        <w:jc w:val="both"/>
        <w:rPr>
          <w:rFonts w:cs="Arial"/>
          <w:sz w:val="24"/>
          <w:szCs w:val="24"/>
        </w:rPr>
      </w:pPr>
      <w:r w:rsidRPr="00206B5B">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7301F1EA" w14:textId="45B7BEE3" w:rsidR="00DA6D57" w:rsidRDefault="00DA6D57" w:rsidP="00DA6D57">
      <w:pPr>
        <w:rPr>
          <w:rFonts w:cs="Arial"/>
          <w:b/>
          <w:sz w:val="24"/>
          <w:szCs w:val="24"/>
          <w:lang w:val="ru-RU"/>
        </w:rPr>
      </w:pPr>
    </w:p>
    <w:p w14:paraId="2E668FCE" w14:textId="77777777" w:rsidR="009B4E68" w:rsidRPr="009B4E68" w:rsidRDefault="009B4E68" w:rsidP="009B4E68">
      <w:pPr>
        <w:jc w:val="center"/>
        <w:rPr>
          <w:rFonts w:cs="Arial"/>
          <w:b/>
          <w:sz w:val="24"/>
          <w:szCs w:val="24"/>
          <w:lang w:val="ru-RU"/>
        </w:rPr>
      </w:pPr>
      <w:r w:rsidRPr="009B4E68">
        <w:rPr>
          <w:rFonts w:cs="Arial"/>
          <w:b/>
          <w:sz w:val="24"/>
          <w:szCs w:val="24"/>
          <w:lang w:val="ru-RU"/>
        </w:rPr>
        <w:t>ПРИМЕНА ПРОПИСАНИХ МЕРА ЗА БЕЗБЕДНОСТ И ЗДРАВЉЕ НА РАДУ</w:t>
      </w:r>
    </w:p>
    <w:p w14:paraId="2FA79978" w14:textId="77777777" w:rsidR="009B4E68" w:rsidRPr="009B4E68" w:rsidRDefault="009B4E68" w:rsidP="009B4E68">
      <w:pPr>
        <w:jc w:val="center"/>
        <w:rPr>
          <w:rFonts w:cs="Arial"/>
          <w:b/>
          <w:sz w:val="24"/>
          <w:szCs w:val="24"/>
          <w:lang w:val="ru-RU"/>
        </w:rPr>
      </w:pPr>
    </w:p>
    <w:p w14:paraId="4BB75CF2" w14:textId="77777777" w:rsidR="009B4E68" w:rsidRPr="009B4E68" w:rsidRDefault="009B4E68" w:rsidP="009B4E68">
      <w:pPr>
        <w:jc w:val="center"/>
        <w:rPr>
          <w:rFonts w:cs="Arial"/>
          <w:sz w:val="24"/>
          <w:szCs w:val="24"/>
          <w:lang w:val="sr-Cyrl-RS"/>
        </w:rPr>
      </w:pPr>
      <w:r w:rsidRPr="009B4E68">
        <w:rPr>
          <w:rFonts w:cs="Arial"/>
          <w:sz w:val="24"/>
          <w:szCs w:val="24"/>
        </w:rPr>
        <w:t xml:space="preserve">Члан </w:t>
      </w:r>
      <w:r w:rsidRPr="009B4E68">
        <w:rPr>
          <w:rFonts w:cs="Arial"/>
          <w:sz w:val="24"/>
          <w:szCs w:val="24"/>
          <w:lang w:val="sr-Cyrl-RS"/>
        </w:rPr>
        <w:t>14.</w:t>
      </w:r>
    </w:p>
    <w:p w14:paraId="54758D46" w14:textId="77777777" w:rsidR="009B4E68" w:rsidRPr="009B4E68" w:rsidRDefault="009B4E68" w:rsidP="009B4E68">
      <w:pPr>
        <w:jc w:val="center"/>
        <w:rPr>
          <w:rFonts w:cs="Arial"/>
          <w:b/>
          <w:sz w:val="24"/>
          <w:szCs w:val="24"/>
          <w:lang w:val="sr-Cyrl-RS"/>
        </w:rPr>
      </w:pPr>
    </w:p>
    <w:p w14:paraId="3CB99CB5" w14:textId="77777777" w:rsidR="009B4E68" w:rsidRPr="009B4E68" w:rsidRDefault="009B4E68" w:rsidP="009B4E68">
      <w:pPr>
        <w:jc w:val="both"/>
        <w:rPr>
          <w:rFonts w:cs="Arial"/>
          <w:sz w:val="24"/>
          <w:szCs w:val="24"/>
          <w:lang w:val="sr-Cyrl-RS"/>
        </w:rPr>
      </w:pPr>
      <w:r w:rsidRPr="009B4E68">
        <w:rPr>
          <w:rFonts w:cs="Arial"/>
          <w:sz w:val="24"/>
          <w:szCs w:val="24"/>
        </w:rPr>
        <w:t xml:space="preserve">Пружалац услуге је дужан да све послове које обавља у циљу реализације овог </w:t>
      </w:r>
      <w:r w:rsidRPr="009B4E68">
        <w:rPr>
          <w:rFonts w:cs="Arial"/>
          <w:sz w:val="24"/>
          <w:szCs w:val="24"/>
          <w:lang w:val="sr-Cyrl-RS"/>
        </w:rPr>
        <w:t>У</w:t>
      </w:r>
      <w:r w:rsidRPr="009B4E68">
        <w:rPr>
          <w:rFonts w:cs="Arial"/>
          <w:sz w:val="24"/>
          <w:szCs w:val="24"/>
        </w:rPr>
        <w:t xml:space="preserve">говора, обавља поштујући прописе и ратификоване међународне конвенције о </w:t>
      </w:r>
      <w:r w:rsidRPr="009B4E68">
        <w:rPr>
          <w:rFonts w:cs="Arial"/>
          <w:sz w:val="24"/>
          <w:szCs w:val="24"/>
        </w:rPr>
        <w:lastRenderedPageBreak/>
        <w:t xml:space="preserve">безбедности и здрављу на раду у Републици Србији. Пружалац услуге је дужан да поштује и акте које донесе Корисник услуга, односно </w:t>
      </w:r>
      <w:r w:rsidRPr="009B4E68">
        <w:rPr>
          <w:rFonts w:cs="Arial"/>
          <w:sz w:val="24"/>
          <w:szCs w:val="24"/>
          <w:lang w:val="sr-Cyrl-RS"/>
        </w:rPr>
        <w:t xml:space="preserve">које </w:t>
      </w:r>
      <w:r w:rsidRPr="009B4E68">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9B4E68">
        <w:rPr>
          <w:rFonts w:cs="Arial"/>
          <w:sz w:val="24"/>
          <w:szCs w:val="24"/>
          <w:lang w:val="sr-Cyrl-RS"/>
        </w:rPr>
        <w:t>У</w:t>
      </w:r>
      <w:r w:rsidRPr="009B4E68">
        <w:rPr>
          <w:rFonts w:cs="Arial"/>
          <w:sz w:val="24"/>
          <w:szCs w:val="24"/>
        </w:rPr>
        <w:t>говора.</w:t>
      </w:r>
    </w:p>
    <w:p w14:paraId="37BDA345" w14:textId="77777777" w:rsidR="009B4E68" w:rsidRPr="009B4E68" w:rsidRDefault="009B4E68" w:rsidP="009B4E68">
      <w:pPr>
        <w:jc w:val="both"/>
        <w:rPr>
          <w:rFonts w:cs="Arial"/>
          <w:sz w:val="24"/>
          <w:szCs w:val="24"/>
          <w:lang w:val="sr-Cyrl-RS"/>
        </w:rPr>
      </w:pPr>
    </w:p>
    <w:p w14:paraId="012D6DE7" w14:textId="77777777" w:rsidR="009B4E68" w:rsidRPr="009B4E68" w:rsidRDefault="009B4E68" w:rsidP="009B4E68">
      <w:pPr>
        <w:jc w:val="both"/>
        <w:rPr>
          <w:rFonts w:cs="Arial"/>
          <w:sz w:val="24"/>
          <w:szCs w:val="24"/>
        </w:rPr>
      </w:pPr>
      <w:r w:rsidRPr="009B4E68">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9B4E68">
        <w:rPr>
          <w:rFonts w:cs="Arial"/>
          <w:sz w:val="24"/>
          <w:szCs w:val="24"/>
          <w:lang w:val="sr-Cyrl-RS"/>
        </w:rPr>
        <w:t>У</w:t>
      </w:r>
      <w:r w:rsidRPr="009B4E68">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14:paraId="46DDF69B" w14:textId="77777777" w:rsidR="009B4E68" w:rsidRPr="009B4E68" w:rsidRDefault="009B4E68" w:rsidP="009B4E68">
      <w:pPr>
        <w:jc w:val="both"/>
        <w:rPr>
          <w:rFonts w:cs="Arial"/>
          <w:sz w:val="24"/>
          <w:szCs w:val="24"/>
        </w:rPr>
      </w:pPr>
    </w:p>
    <w:p w14:paraId="4C4A8149" w14:textId="77777777" w:rsidR="009B4E68" w:rsidRPr="009B4E68" w:rsidRDefault="009B4E68" w:rsidP="009B4E68">
      <w:pPr>
        <w:jc w:val="both"/>
        <w:rPr>
          <w:rFonts w:cs="Arial"/>
          <w:sz w:val="24"/>
          <w:szCs w:val="24"/>
        </w:rPr>
      </w:pPr>
      <w:r w:rsidRPr="009B4E68">
        <w:rPr>
          <w:rFonts w:cs="Arial"/>
          <w:sz w:val="24"/>
          <w:szCs w:val="24"/>
        </w:rPr>
        <w:t>У случају било каквог кршења обавезе наведене у ставу 1. и 2. овог члана</w:t>
      </w:r>
      <w:r w:rsidRPr="009B4E68">
        <w:rPr>
          <w:rFonts w:cs="Arial"/>
          <w:sz w:val="24"/>
          <w:szCs w:val="24"/>
          <w:lang w:val="sr-Cyrl-RS"/>
        </w:rPr>
        <w:t>,</w:t>
      </w:r>
      <w:r w:rsidRPr="009B4E68">
        <w:rPr>
          <w:rFonts w:cs="Arial"/>
          <w:sz w:val="24"/>
          <w:szCs w:val="24"/>
        </w:rPr>
        <w:t xml:space="preserve"> Корисник услуга може раскинути овај </w:t>
      </w:r>
      <w:r w:rsidRPr="009B4E68">
        <w:rPr>
          <w:rFonts w:cs="Arial"/>
          <w:sz w:val="24"/>
          <w:szCs w:val="24"/>
          <w:lang w:val="sr-Cyrl-RS"/>
        </w:rPr>
        <w:t>У</w:t>
      </w:r>
      <w:r w:rsidRPr="009B4E68">
        <w:rPr>
          <w:rFonts w:cs="Arial"/>
          <w:sz w:val="24"/>
          <w:szCs w:val="24"/>
        </w:rPr>
        <w:t>говор.</w:t>
      </w:r>
    </w:p>
    <w:p w14:paraId="614E9ED1" w14:textId="77777777" w:rsidR="009B4E68" w:rsidRPr="009B4E68" w:rsidRDefault="009B4E68" w:rsidP="009B4E68">
      <w:pPr>
        <w:jc w:val="both"/>
        <w:rPr>
          <w:rFonts w:cs="Arial"/>
          <w:sz w:val="24"/>
          <w:szCs w:val="24"/>
        </w:rPr>
      </w:pPr>
    </w:p>
    <w:p w14:paraId="202F94D7" w14:textId="77777777" w:rsidR="009B4E68" w:rsidRPr="009B4E68" w:rsidRDefault="009B4E68" w:rsidP="009B4E68">
      <w:pPr>
        <w:jc w:val="center"/>
        <w:rPr>
          <w:rFonts w:cs="Arial"/>
          <w:sz w:val="24"/>
          <w:szCs w:val="24"/>
        </w:rPr>
      </w:pPr>
      <w:r w:rsidRPr="009B4E68">
        <w:rPr>
          <w:rFonts w:cs="Arial"/>
          <w:sz w:val="24"/>
          <w:szCs w:val="24"/>
        </w:rPr>
        <w:t>Члан 1</w:t>
      </w:r>
      <w:r w:rsidRPr="009B4E68">
        <w:rPr>
          <w:rFonts w:cs="Arial"/>
          <w:sz w:val="24"/>
          <w:szCs w:val="24"/>
          <w:lang w:val="sr-Cyrl-RS"/>
        </w:rPr>
        <w:t>5</w:t>
      </w:r>
      <w:r w:rsidRPr="009B4E68">
        <w:rPr>
          <w:rFonts w:cs="Arial"/>
          <w:sz w:val="24"/>
          <w:szCs w:val="24"/>
        </w:rPr>
        <w:t>.</w:t>
      </w:r>
    </w:p>
    <w:p w14:paraId="5C6DB892" w14:textId="77777777" w:rsidR="009B4E68" w:rsidRPr="009B4E68" w:rsidRDefault="009B4E68" w:rsidP="009B4E68">
      <w:pPr>
        <w:jc w:val="center"/>
        <w:rPr>
          <w:rFonts w:cs="Arial"/>
          <w:b/>
          <w:sz w:val="24"/>
          <w:szCs w:val="24"/>
        </w:rPr>
      </w:pPr>
    </w:p>
    <w:p w14:paraId="784EA947" w14:textId="77777777" w:rsidR="009B4E68" w:rsidRPr="009B4E68" w:rsidRDefault="009B4E68" w:rsidP="009B4E68">
      <w:pPr>
        <w:jc w:val="both"/>
        <w:rPr>
          <w:rFonts w:cs="Arial"/>
          <w:sz w:val="24"/>
          <w:szCs w:val="24"/>
        </w:rPr>
      </w:pPr>
      <w:r w:rsidRPr="009B4E68">
        <w:rPr>
          <w:rFonts w:cs="Arial"/>
          <w:sz w:val="24"/>
          <w:szCs w:val="24"/>
        </w:rPr>
        <w:t>Права и обавезе Уговорних страна у вези безбедности и здрављем на раду</w:t>
      </w:r>
      <w:r w:rsidRPr="009B4E68">
        <w:rPr>
          <w:rFonts w:cs="Arial"/>
          <w:sz w:val="24"/>
          <w:szCs w:val="24"/>
          <w:lang w:val="sr-Cyrl-RS"/>
        </w:rPr>
        <w:t>,</w:t>
      </w:r>
      <w:r w:rsidRPr="009B4E68">
        <w:rPr>
          <w:rFonts w:cs="Arial"/>
          <w:sz w:val="24"/>
          <w:szCs w:val="24"/>
        </w:rPr>
        <w:t xml:space="preserve"> дефинисане су у Прилогу о безбедности и здрављу на раду, који је саставни део овог </w:t>
      </w:r>
      <w:r w:rsidRPr="009B4E68">
        <w:rPr>
          <w:rFonts w:cs="Arial"/>
          <w:sz w:val="24"/>
          <w:szCs w:val="24"/>
          <w:lang w:val="sr-Cyrl-RS"/>
        </w:rPr>
        <w:t>У</w:t>
      </w:r>
      <w:r w:rsidRPr="009B4E68">
        <w:rPr>
          <w:rFonts w:cs="Arial"/>
          <w:sz w:val="24"/>
          <w:szCs w:val="24"/>
        </w:rPr>
        <w:t>говора.</w:t>
      </w:r>
    </w:p>
    <w:p w14:paraId="7CC10CBD" w14:textId="77777777" w:rsidR="009B4E68" w:rsidRPr="009B4E68" w:rsidRDefault="009B4E68" w:rsidP="009B4E68">
      <w:pPr>
        <w:jc w:val="center"/>
        <w:rPr>
          <w:rFonts w:cs="Arial"/>
          <w:sz w:val="24"/>
          <w:szCs w:val="24"/>
        </w:rPr>
      </w:pPr>
      <w:r w:rsidRPr="009B4E68">
        <w:rPr>
          <w:rFonts w:cs="Arial"/>
          <w:sz w:val="24"/>
          <w:szCs w:val="24"/>
        </w:rPr>
        <w:t>Члан 1</w:t>
      </w:r>
      <w:r w:rsidRPr="009B4E68">
        <w:rPr>
          <w:rFonts w:cs="Arial"/>
          <w:sz w:val="24"/>
          <w:szCs w:val="24"/>
          <w:lang w:val="sr-Cyrl-RS"/>
        </w:rPr>
        <w:t>6</w:t>
      </w:r>
      <w:r w:rsidRPr="009B4E68">
        <w:rPr>
          <w:rFonts w:cs="Arial"/>
          <w:sz w:val="24"/>
          <w:szCs w:val="24"/>
        </w:rPr>
        <w:t>.</w:t>
      </w:r>
    </w:p>
    <w:p w14:paraId="1512A9EC" w14:textId="77777777" w:rsidR="009B4E68" w:rsidRPr="009B4E68" w:rsidRDefault="009B4E68" w:rsidP="009B4E68">
      <w:pPr>
        <w:jc w:val="center"/>
        <w:rPr>
          <w:rFonts w:cs="Arial"/>
          <w:b/>
          <w:sz w:val="24"/>
          <w:szCs w:val="24"/>
        </w:rPr>
      </w:pPr>
    </w:p>
    <w:p w14:paraId="080D6E92" w14:textId="77777777" w:rsidR="009B4E68" w:rsidRPr="009B4E68" w:rsidRDefault="009B4E68" w:rsidP="009B4E68">
      <w:pPr>
        <w:jc w:val="both"/>
        <w:rPr>
          <w:rFonts w:cs="Arial"/>
          <w:sz w:val="24"/>
          <w:szCs w:val="24"/>
        </w:rPr>
      </w:pPr>
      <w:r w:rsidRPr="009B4E68">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9B4E68">
        <w:rPr>
          <w:rFonts w:cs="Arial"/>
          <w:sz w:val="24"/>
          <w:szCs w:val="24"/>
          <w:lang w:val="sr-Cyrl-RS"/>
        </w:rPr>
        <w:t xml:space="preserve"> је</w:t>
      </w:r>
      <w:r w:rsidRPr="009B4E68">
        <w:rPr>
          <w:rFonts w:cs="Arial"/>
          <w:sz w:val="24"/>
          <w:szCs w:val="24"/>
        </w:rPr>
        <w:t xml:space="preserve"> ангажовао Пружалац услуге, ради обављања послова који су предмет овог </w:t>
      </w:r>
      <w:r w:rsidRPr="009B4E68">
        <w:rPr>
          <w:rFonts w:cs="Arial"/>
          <w:sz w:val="24"/>
          <w:szCs w:val="24"/>
          <w:lang w:val="sr-Cyrl-RS"/>
        </w:rPr>
        <w:t>У</w:t>
      </w:r>
      <w:r w:rsidRPr="009B4E68">
        <w:rPr>
          <w:rFonts w:cs="Arial"/>
          <w:sz w:val="24"/>
          <w:szCs w:val="24"/>
        </w:rPr>
        <w:t>говора.</w:t>
      </w:r>
    </w:p>
    <w:p w14:paraId="0657947C" w14:textId="77777777" w:rsidR="009B4E68" w:rsidRPr="009B4E68" w:rsidRDefault="009B4E68" w:rsidP="009B4E68">
      <w:pPr>
        <w:jc w:val="both"/>
        <w:rPr>
          <w:rFonts w:cs="Arial"/>
          <w:sz w:val="24"/>
          <w:szCs w:val="24"/>
        </w:rPr>
      </w:pPr>
      <w:r w:rsidRPr="009B4E68">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68E80A6C" w14:textId="77777777" w:rsidR="009B4E68" w:rsidRPr="009B4E68" w:rsidRDefault="009B4E68" w:rsidP="009B4E68">
      <w:pPr>
        <w:jc w:val="both"/>
        <w:rPr>
          <w:rFonts w:cs="Arial"/>
          <w:sz w:val="24"/>
          <w:szCs w:val="24"/>
          <w:lang w:val="sr-Cyrl-RS"/>
        </w:rPr>
      </w:pPr>
    </w:p>
    <w:p w14:paraId="28E4C5F9" w14:textId="77777777" w:rsidR="009B4E68" w:rsidRPr="009B4E68" w:rsidRDefault="009B4E68" w:rsidP="009B4E68">
      <w:pPr>
        <w:jc w:val="center"/>
        <w:rPr>
          <w:rFonts w:cs="Arial"/>
          <w:sz w:val="24"/>
          <w:szCs w:val="24"/>
        </w:rPr>
      </w:pPr>
      <w:r w:rsidRPr="009B4E68">
        <w:rPr>
          <w:rFonts w:cs="Arial"/>
          <w:sz w:val="24"/>
          <w:szCs w:val="24"/>
        </w:rPr>
        <w:t xml:space="preserve">Члан </w:t>
      </w:r>
      <w:r w:rsidRPr="009B4E68">
        <w:rPr>
          <w:rFonts w:cs="Arial"/>
          <w:sz w:val="24"/>
          <w:szCs w:val="24"/>
          <w:lang w:val="sr-Cyrl-RS"/>
        </w:rPr>
        <w:t>17</w:t>
      </w:r>
      <w:r w:rsidRPr="009B4E68">
        <w:rPr>
          <w:rFonts w:cs="Arial"/>
          <w:sz w:val="24"/>
          <w:szCs w:val="24"/>
        </w:rPr>
        <w:t>.</w:t>
      </w:r>
    </w:p>
    <w:p w14:paraId="6B8BBB25" w14:textId="77777777" w:rsidR="009B4E68" w:rsidRPr="009B4E68" w:rsidRDefault="009B4E68" w:rsidP="009B4E68">
      <w:pPr>
        <w:jc w:val="center"/>
        <w:rPr>
          <w:rFonts w:cs="Arial"/>
          <w:b/>
          <w:sz w:val="24"/>
          <w:szCs w:val="24"/>
        </w:rPr>
      </w:pPr>
    </w:p>
    <w:p w14:paraId="6A97648A" w14:textId="77777777" w:rsidR="009B4E68" w:rsidRPr="009B4E68" w:rsidRDefault="009B4E68" w:rsidP="009B4E68">
      <w:pPr>
        <w:jc w:val="both"/>
        <w:rPr>
          <w:rFonts w:cs="Arial"/>
          <w:sz w:val="24"/>
          <w:szCs w:val="24"/>
        </w:rPr>
      </w:pPr>
      <w:r w:rsidRPr="009B4E68">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9B4E68">
        <w:rPr>
          <w:rFonts w:cs="Arial"/>
          <w:sz w:val="24"/>
          <w:szCs w:val="24"/>
          <w:lang w:val="sr-Cyrl-RS"/>
        </w:rPr>
        <w:t>орисника услуге</w:t>
      </w:r>
      <w:r w:rsidRPr="009B4E68">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CF8E3C4" w14:textId="77777777" w:rsidR="009B4E68" w:rsidRPr="009B4E68" w:rsidRDefault="009B4E68" w:rsidP="009B4E68">
      <w:pPr>
        <w:jc w:val="both"/>
        <w:rPr>
          <w:rFonts w:cs="Arial"/>
          <w:sz w:val="24"/>
          <w:szCs w:val="24"/>
        </w:rPr>
      </w:pPr>
    </w:p>
    <w:p w14:paraId="0346A3AF" w14:textId="77777777" w:rsidR="009B4E68" w:rsidRPr="009B4E68" w:rsidRDefault="009B4E68" w:rsidP="009B4E68">
      <w:pPr>
        <w:jc w:val="both"/>
        <w:rPr>
          <w:rFonts w:cs="Arial"/>
          <w:sz w:val="24"/>
          <w:szCs w:val="24"/>
        </w:rPr>
      </w:pPr>
      <w:r w:rsidRPr="009B4E68">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3522D937" w14:textId="17D5E8CB" w:rsidR="009B4E68" w:rsidRDefault="009B4E68" w:rsidP="00DA6D57">
      <w:pPr>
        <w:rPr>
          <w:rFonts w:cs="Arial"/>
          <w:b/>
          <w:sz w:val="24"/>
          <w:szCs w:val="24"/>
          <w:lang w:val="ru-RU"/>
        </w:rPr>
      </w:pPr>
    </w:p>
    <w:p w14:paraId="0450650E" w14:textId="77777777" w:rsidR="009B4E68" w:rsidRDefault="009B4E68" w:rsidP="00DA6D57">
      <w:pPr>
        <w:rPr>
          <w:rFonts w:cs="Arial"/>
          <w:b/>
          <w:sz w:val="24"/>
          <w:szCs w:val="24"/>
          <w:lang w:val="ru-RU"/>
        </w:rPr>
      </w:pPr>
    </w:p>
    <w:p w14:paraId="2CAA8F60" w14:textId="77777777" w:rsidR="00DA6D57" w:rsidRPr="006617D8" w:rsidRDefault="00DA6D57" w:rsidP="00DA6D57">
      <w:pPr>
        <w:tabs>
          <w:tab w:val="left" w:pos="567"/>
        </w:tabs>
        <w:autoSpaceDE w:val="0"/>
        <w:jc w:val="center"/>
        <w:textAlignment w:val="auto"/>
        <w:rPr>
          <w:rFonts w:ascii="Arial MT" w:hAnsi="Arial MT" w:cs="Arial"/>
          <w:b/>
          <w:color w:val="000000"/>
          <w:kern w:val="0"/>
          <w:sz w:val="24"/>
          <w:szCs w:val="24"/>
        </w:rPr>
      </w:pPr>
      <w:r w:rsidRPr="006617D8">
        <w:rPr>
          <w:rFonts w:ascii="Arial MT" w:hAnsi="Arial MT" w:cs="Arial"/>
          <w:b/>
          <w:color w:val="000000"/>
          <w:kern w:val="0"/>
          <w:sz w:val="24"/>
          <w:szCs w:val="24"/>
        </w:rPr>
        <w:t>ИНТЕЛЕКТУАЛНА СВОЈИНА</w:t>
      </w:r>
    </w:p>
    <w:p w14:paraId="264B28F9" w14:textId="77777777" w:rsidR="00DA6D57" w:rsidRPr="006617D8" w:rsidRDefault="00DA6D57" w:rsidP="00DA6D57">
      <w:pPr>
        <w:tabs>
          <w:tab w:val="left" w:pos="567"/>
        </w:tabs>
        <w:autoSpaceDE w:val="0"/>
        <w:jc w:val="center"/>
        <w:textAlignment w:val="auto"/>
        <w:rPr>
          <w:rFonts w:ascii="Arial MT" w:hAnsi="Arial MT"/>
          <w:color w:val="000000"/>
          <w:kern w:val="0"/>
          <w:sz w:val="24"/>
          <w:szCs w:val="24"/>
        </w:rPr>
      </w:pPr>
    </w:p>
    <w:p w14:paraId="2C6F9CCB" w14:textId="25B8ABAB" w:rsidR="00DA6D57" w:rsidRPr="006617D8" w:rsidRDefault="00DA6D57" w:rsidP="00DA6D57">
      <w:pPr>
        <w:pStyle w:val="KDParagraf"/>
        <w:spacing w:before="0"/>
        <w:jc w:val="center"/>
        <w:rPr>
          <w:rFonts w:cs="Arial"/>
          <w:color w:val="auto"/>
        </w:rPr>
      </w:pPr>
      <w:r w:rsidRPr="006617D8">
        <w:rPr>
          <w:rFonts w:cs="Arial"/>
          <w:color w:val="auto"/>
        </w:rPr>
        <w:t>Члан 1</w:t>
      </w:r>
      <w:r w:rsidR="009B4E68">
        <w:rPr>
          <w:rFonts w:cs="Arial"/>
          <w:color w:val="auto"/>
          <w:lang w:val="sr-Cyrl-RS"/>
        </w:rPr>
        <w:t>8</w:t>
      </w:r>
      <w:r w:rsidRPr="006617D8">
        <w:rPr>
          <w:rFonts w:cs="Arial"/>
          <w:color w:val="auto"/>
        </w:rPr>
        <w:t>.</w:t>
      </w:r>
    </w:p>
    <w:p w14:paraId="50DEE466" w14:textId="77777777" w:rsidR="00DA6D57" w:rsidRPr="006617D8" w:rsidRDefault="00DA6D57" w:rsidP="00DA6D57">
      <w:pPr>
        <w:pStyle w:val="KDParagraf"/>
        <w:spacing w:before="0"/>
        <w:jc w:val="center"/>
        <w:rPr>
          <w:rFonts w:cs="Arial"/>
          <w:b/>
          <w:color w:val="auto"/>
        </w:rPr>
      </w:pPr>
    </w:p>
    <w:p w14:paraId="11ECEFEE" w14:textId="77777777" w:rsidR="00DA6D57" w:rsidRPr="006617D8" w:rsidRDefault="00DA6D57" w:rsidP="00DA6D57">
      <w:pPr>
        <w:pStyle w:val="KDParagraf"/>
        <w:rPr>
          <w:rFonts w:cs="Arial"/>
          <w:color w:val="auto"/>
        </w:rPr>
      </w:pPr>
      <w:r w:rsidRPr="006617D8">
        <w:rPr>
          <w:rFonts w:cs="Arial"/>
          <w:color w:val="auto"/>
        </w:rPr>
        <w:t xml:space="preserve">Пружалац услуге потврђује да је носилац права интелектуалне својине и да ће предмет овог Уговора извршавати уз поштовање обавеза које произилазе из </w:t>
      </w:r>
      <w:r w:rsidRPr="006617D8">
        <w:rPr>
          <w:rFonts w:cs="Arial"/>
          <w:color w:val="auto"/>
        </w:rPr>
        <w:lastRenderedPageBreak/>
        <w:t>важећих прописа који регулишу права интелектуалне својине у Републици Србији.</w:t>
      </w:r>
    </w:p>
    <w:p w14:paraId="49BD2CE4" w14:textId="77777777" w:rsidR="00DA6D57" w:rsidRPr="006617D8" w:rsidRDefault="00DA6D57" w:rsidP="00DA6D57">
      <w:pPr>
        <w:pStyle w:val="KDParagraf"/>
        <w:rPr>
          <w:rFonts w:cs="Arial"/>
          <w:color w:val="auto"/>
        </w:rPr>
      </w:pPr>
      <w:r w:rsidRPr="006617D8">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96FFFD7" w14:textId="77777777" w:rsidR="00DA6D57" w:rsidRPr="006617D8" w:rsidRDefault="00DA6D57" w:rsidP="00DA6D57">
      <w:pPr>
        <w:pStyle w:val="KDParagraf"/>
        <w:rPr>
          <w:rFonts w:cs="Arial"/>
          <w:color w:val="auto"/>
        </w:rPr>
      </w:pPr>
      <w:r w:rsidRPr="006617D8">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8B6D337" w14:textId="77777777" w:rsidR="00DA6D57" w:rsidRPr="006617D8" w:rsidRDefault="00DA6D57" w:rsidP="00DA6D57">
      <w:pPr>
        <w:pStyle w:val="KDParagraf"/>
        <w:spacing w:before="0"/>
        <w:rPr>
          <w:rFonts w:cs="Arial"/>
          <w:color w:val="auto"/>
        </w:rPr>
      </w:pPr>
      <w:r w:rsidRPr="006617D8">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78D1C569" w14:textId="77777777" w:rsidR="00DA6D57" w:rsidRPr="006617D8" w:rsidRDefault="00DA6D57" w:rsidP="00DA6D57">
      <w:pPr>
        <w:pStyle w:val="KDParagraf"/>
        <w:spacing w:before="0"/>
        <w:rPr>
          <w:rFonts w:cs="Arial"/>
          <w:b/>
        </w:rPr>
      </w:pPr>
    </w:p>
    <w:p w14:paraId="228F4495" w14:textId="77777777" w:rsidR="00DA6D57" w:rsidRPr="006617D8" w:rsidRDefault="00DA6D57" w:rsidP="00DA6D57">
      <w:pPr>
        <w:pStyle w:val="KDParagraf"/>
        <w:spacing w:before="0"/>
        <w:jc w:val="center"/>
        <w:rPr>
          <w:rFonts w:cs="Arial"/>
          <w:b/>
        </w:rPr>
      </w:pPr>
      <w:r w:rsidRPr="006617D8">
        <w:rPr>
          <w:rFonts w:cs="Arial"/>
          <w:b/>
        </w:rPr>
        <w:t>ЗАКЉУЧИВАЊЕ И СТУПАЊЕ УГОВОРА НА СНАГУ</w:t>
      </w:r>
    </w:p>
    <w:p w14:paraId="6D46D048" w14:textId="77777777" w:rsidR="00DA6D57" w:rsidRPr="006617D8" w:rsidRDefault="00DA6D57" w:rsidP="00DA6D57">
      <w:pPr>
        <w:pStyle w:val="KDParagraf"/>
        <w:spacing w:before="0"/>
        <w:jc w:val="center"/>
        <w:rPr>
          <w:rFonts w:cs="Arial"/>
          <w:b/>
        </w:rPr>
      </w:pPr>
    </w:p>
    <w:p w14:paraId="50B15749" w14:textId="1039DCA6" w:rsidR="00DA6D57" w:rsidRPr="006617D8" w:rsidRDefault="00DA6D57" w:rsidP="00DA6D57">
      <w:pPr>
        <w:pStyle w:val="KDParagraf"/>
        <w:spacing w:before="0"/>
        <w:jc w:val="center"/>
        <w:rPr>
          <w:rFonts w:cs="Arial"/>
        </w:rPr>
      </w:pPr>
      <w:r w:rsidRPr="006617D8">
        <w:rPr>
          <w:rFonts w:cs="Arial"/>
          <w:b/>
        </w:rPr>
        <w:t>Члан 1</w:t>
      </w:r>
      <w:r w:rsidR="009B4E68">
        <w:rPr>
          <w:rFonts w:cs="Arial"/>
          <w:b/>
          <w:lang w:val="sr-Cyrl-RS"/>
        </w:rPr>
        <w:t>9</w:t>
      </w:r>
      <w:r w:rsidRPr="006617D8">
        <w:rPr>
          <w:rFonts w:cs="Arial"/>
        </w:rPr>
        <w:t>.</w:t>
      </w:r>
    </w:p>
    <w:p w14:paraId="3E6E728C" w14:textId="77777777" w:rsidR="00DA6D57" w:rsidRPr="006617D8" w:rsidRDefault="00DA6D57" w:rsidP="00DA6D57">
      <w:pPr>
        <w:pStyle w:val="KDParagraf"/>
        <w:spacing w:before="0"/>
        <w:jc w:val="center"/>
      </w:pPr>
    </w:p>
    <w:p w14:paraId="2E2D3555" w14:textId="77777777" w:rsidR="00DA6D57" w:rsidRPr="00A9797F" w:rsidRDefault="00DA6D57" w:rsidP="00DA6D57">
      <w:pPr>
        <w:pStyle w:val="KDParagraf"/>
        <w:rPr>
          <w:rFonts w:cs="Arial"/>
          <w:b/>
          <w:bCs/>
          <w:lang w:val="sr-Cyrl-RS"/>
        </w:rPr>
      </w:pPr>
      <w:r w:rsidRPr="00A9797F">
        <w:rPr>
          <w:rFonts w:cs="Arial"/>
        </w:rPr>
        <w:t>Овај Уговор се сматра закљученим када га потпишу овлашћени представници Уговорних страна, а ступа на снагу када Пружалац услуг</w:t>
      </w:r>
      <w:r w:rsidRPr="00A9797F">
        <w:rPr>
          <w:rFonts w:cs="Arial"/>
          <w:lang w:val="sr-Cyrl-RS"/>
        </w:rPr>
        <w:t>а,</w:t>
      </w:r>
      <w:r w:rsidRPr="00A9797F">
        <w:rPr>
          <w:rFonts w:cs="Arial"/>
        </w:rPr>
        <w:t xml:space="preserve"> у складу са роковима из члана 10. овог Уговора</w:t>
      </w:r>
      <w:r w:rsidRPr="00A9797F">
        <w:rPr>
          <w:rFonts w:cs="Arial"/>
          <w:lang w:val="sr-Cyrl-RS"/>
        </w:rPr>
        <w:t>,</w:t>
      </w:r>
      <w:r w:rsidRPr="00A9797F">
        <w:rPr>
          <w:rFonts w:cs="Arial"/>
        </w:rPr>
        <w:t xml:space="preserve"> достави средст</w:t>
      </w:r>
      <w:r w:rsidRPr="00A9797F">
        <w:rPr>
          <w:rFonts w:cs="Arial"/>
          <w:lang w:val="sr-Cyrl-RS"/>
        </w:rPr>
        <w:t>ва</w:t>
      </w:r>
      <w:r w:rsidRPr="00A9797F">
        <w:rPr>
          <w:rFonts w:cs="Arial"/>
        </w:rPr>
        <w:t xml:space="preserve"> финансијског обезбеђења</w:t>
      </w:r>
      <w:r w:rsidRPr="00A9797F">
        <w:rPr>
          <w:rFonts w:cs="Arial"/>
          <w:b/>
          <w:bCs/>
        </w:rPr>
        <w:t xml:space="preserve">. </w:t>
      </w:r>
      <w:r w:rsidRPr="00A9797F">
        <w:rPr>
          <w:rFonts w:cs="Arial"/>
          <w:b/>
          <w:bCs/>
          <w:lang w:val="sr-Cyrl-RS"/>
        </w:rPr>
        <w:t xml:space="preserve">    </w:t>
      </w:r>
    </w:p>
    <w:p w14:paraId="1763DADE" w14:textId="77777777" w:rsidR="00DA6D57" w:rsidRPr="006617D8" w:rsidRDefault="00DA6D57" w:rsidP="00DA6D57">
      <w:pPr>
        <w:pStyle w:val="KDParagraf"/>
        <w:spacing w:before="0"/>
        <w:rPr>
          <w:rFonts w:ascii="Arial" w:hAnsi="Arial" w:cs="Arial"/>
        </w:rPr>
      </w:pPr>
    </w:p>
    <w:p w14:paraId="6CD03A15" w14:textId="4F143C19" w:rsidR="00DA6D57" w:rsidRPr="006617D8" w:rsidRDefault="009B4E68" w:rsidP="00DA6D57">
      <w:pPr>
        <w:pStyle w:val="KDParagraf"/>
        <w:spacing w:before="0"/>
        <w:jc w:val="center"/>
        <w:rPr>
          <w:rFonts w:cs="Arial"/>
          <w:color w:val="auto"/>
        </w:rPr>
      </w:pPr>
      <w:r>
        <w:rPr>
          <w:rFonts w:cs="Arial"/>
          <w:b/>
          <w:color w:val="auto"/>
        </w:rPr>
        <w:t>Члан 20</w:t>
      </w:r>
      <w:r w:rsidR="00DA6D57" w:rsidRPr="006617D8">
        <w:rPr>
          <w:rFonts w:cs="Arial"/>
          <w:color w:val="auto"/>
        </w:rPr>
        <w:t>.</w:t>
      </w:r>
    </w:p>
    <w:p w14:paraId="0B5123C1" w14:textId="77777777" w:rsidR="00DA6D57" w:rsidRPr="006617D8" w:rsidRDefault="00DA6D57" w:rsidP="00DA6D57">
      <w:pPr>
        <w:pStyle w:val="KDParagraf"/>
        <w:spacing w:before="0"/>
        <w:jc w:val="center"/>
        <w:rPr>
          <w:color w:val="auto"/>
        </w:rPr>
      </w:pPr>
    </w:p>
    <w:p w14:paraId="42D55AC9" w14:textId="2C79E6CB" w:rsidR="00DA6D57" w:rsidRPr="0008147E" w:rsidRDefault="00DA6D57" w:rsidP="00DA6D57">
      <w:pPr>
        <w:pStyle w:val="KDParagraf"/>
        <w:rPr>
          <w:rFonts w:ascii="Arial" w:hAnsi="Arial" w:cs="Arial"/>
          <w:color w:val="auto"/>
          <w:lang w:val="sr-Cyrl-RS"/>
        </w:rPr>
      </w:pPr>
      <w:r w:rsidRPr="005C19B4">
        <w:rPr>
          <w:rFonts w:cs="Arial"/>
        </w:rPr>
        <w:t xml:space="preserve">Уговор се закључује за период </w:t>
      </w:r>
      <w:r w:rsidRPr="0008147E">
        <w:rPr>
          <w:rFonts w:ascii="Arial" w:hAnsi="Arial" w:cs="Arial"/>
          <w:color w:val="auto"/>
          <w:lang w:val="sr-Cyrl-RS"/>
        </w:rPr>
        <w:t>до обостра</w:t>
      </w:r>
      <w:r w:rsidR="00FB37C6">
        <w:rPr>
          <w:rFonts w:ascii="Arial" w:hAnsi="Arial" w:cs="Arial"/>
          <w:color w:val="auto"/>
          <w:lang w:val="sr-Cyrl-RS"/>
        </w:rPr>
        <w:t>ног испуњења уговорених обавеза, а најдуже 6 (словима: шест) месеци од дана ступања уговора на снагу.</w:t>
      </w:r>
    </w:p>
    <w:p w14:paraId="0E08A94A" w14:textId="77777777" w:rsidR="00DA6D57" w:rsidRPr="006617D8" w:rsidRDefault="00DA6D57" w:rsidP="00DA6D57">
      <w:pPr>
        <w:pStyle w:val="KDParagraf"/>
        <w:spacing w:before="0"/>
        <w:rPr>
          <w:rFonts w:cs="Arial"/>
        </w:rPr>
      </w:pPr>
    </w:p>
    <w:p w14:paraId="7D532E4E" w14:textId="77777777" w:rsidR="00DA6D57" w:rsidRPr="006617D8" w:rsidRDefault="00DA6D57" w:rsidP="00DA6D57">
      <w:pPr>
        <w:pStyle w:val="KDParagraf"/>
        <w:spacing w:before="0"/>
        <w:jc w:val="center"/>
        <w:rPr>
          <w:rFonts w:ascii="Arial" w:hAnsi="Arial" w:cs="Arial"/>
          <w:b/>
          <w:bCs/>
          <w:color w:val="auto"/>
        </w:rPr>
      </w:pPr>
      <w:r w:rsidRPr="006617D8">
        <w:rPr>
          <w:rFonts w:ascii="Arial" w:hAnsi="Arial" w:cs="Arial"/>
          <w:b/>
          <w:bCs/>
          <w:color w:val="auto"/>
        </w:rPr>
        <w:t>НАДЗОР НАД ПРУЖАЊЕМ УСЛУГА И КОНТРОЛА КВАЛИТЕТА</w:t>
      </w:r>
    </w:p>
    <w:p w14:paraId="7B246FE7" w14:textId="77777777" w:rsidR="00DA6D57" w:rsidRPr="006617D8" w:rsidRDefault="00DA6D57" w:rsidP="00DA6D57">
      <w:pPr>
        <w:pStyle w:val="KDParagraf"/>
        <w:spacing w:before="0"/>
        <w:jc w:val="center"/>
        <w:rPr>
          <w:rFonts w:ascii="Arial" w:hAnsi="Arial" w:cs="Arial"/>
          <w:b/>
          <w:bCs/>
          <w:color w:val="auto"/>
        </w:rPr>
      </w:pPr>
    </w:p>
    <w:p w14:paraId="3FE5DDA4" w14:textId="037F6B9F" w:rsidR="00DA6D57" w:rsidRPr="006617D8" w:rsidRDefault="00DA6D57" w:rsidP="00DA6D57">
      <w:pPr>
        <w:pStyle w:val="KDParagraf"/>
        <w:spacing w:before="0"/>
        <w:jc w:val="center"/>
        <w:rPr>
          <w:rFonts w:cs="Arial"/>
        </w:rPr>
      </w:pPr>
      <w:r w:rsidRPr="006617D8">
        <w:rPr>
          <w:rFonts w:cs="Arial"/>
          <w:b/>
        </w:rPr>
        <w:t xml:space="preserve">Члан </w:t>
      </w:r>
      <w:r w:rsidR="009B4E68">
        <w:rPr>
          <w:rFonts w:cs="Arial"/>
          <w:b/>
          <w:lang w:val="sr-Cyrl-RS"/>
        </w:rPr>
        <w:t>21</w:t>
      </w:r>
      <w:r w:rsidRPr="006617D8">
        <w:rPr>
          <w:rFonts w:cs="Arial"/>
        </w:rPr>
        <w:t>.</w:t>
      </w:r>
    </w:p>
    <w:p w14:paraId="7074A5A1" w14:textId="77777777" w:rsidR="00DA6D57" w:rsidRPr="006617D8" w:rsidRDefault="00DA6D57" w:rsidP="00DA6D57">
      <w:pPr>
        <w:pStyle w:val="KDParagraf"/>
        <w:spacing w:before="0"/>
        <w:jc w:val="center"/>
        <w:rPr>
          <w:rFonts w:cs="Arial"/>
        </w:rPr>
      </w:pPr>
    </w:p>
    <w:p w14:paraId="46031583" w14:textId="77777777" w:rsidR="00DA6D57" w:rsidRPr="006617D8" w:rsidRDefault="00DA6D57" w:rsidP="00DA6D57">
      <w:pPr>
        <w:pStyle w:val="Standard"/>
        <w:spacing w:before="0"/>
      </w:pPr>
      <w:r w:rsidRPr="006617D8">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F5D1E86" w14:textId="77777777" w:rsidR="00DA6D57" w:rsidRPr="006617D8" w:rsidRDefault="00DA6D57" w:rsidP="00DA6D57">
      <w:pPr>
        <w:pStyle w:val="Standard"/>
        <w:spacing w:before="0"/>
        <w:rPr>
          <w:color w:val="auto"/>
        </w:rPr>
      </w:pPr>
      <w:r w:rsidRPr="006617D8">
        <w:rPr>
          <w:rFonts w:ascii="Arial" w:hAnsi="Arial" w:cs="Arial"/>
          <w:color w:val="auto"/>
        </w:rPr>
        <w:t>Корисник услуга се обавезује да, пре почетка реализације Уговора, решењем именује лице  овлашћено за надзор над пружањем услуга</w:t>
      </w:r>
      <w:r>
        <w:rPr>
          <w:rFonts w:ascii="Arial" w:hAnsi="Arial" w:cs="Arial"/>
          <w:color w:val="auto"/>
          <w:lang w:val="sr-Cyrl-RS"/>
        </w:rPr>
        <w:t xml:space="preserve"> </w:t>
      </w:r>
      <w:r w:rsidRPr="006617D8">
        <w:rPr>
          <w:rFonts w:ascii="Arial" w:hAnsi="Arial" w:cs="Arial"/>
          <w:color w:val="auto"/>
        </w:rPr>
        <w:t xml:space="preserve">и о томе писаним путем извести Пружаоца услуга.    </w:t>
      </w:r>
    </w:p>
    <w:p w14:paraId="3268F603" w14:textId="0AD4E25C" w:rsidR="00DA6D57" w:rsidRPr="006617D8" w:rsidRDefault="00DA6D57" w:rsidP="00DA6D57">
      <w:pPr>
        <w:pStyle w:val="Standard"/>
        <w:spacing w:before="0"/>
      </w:pPr>
      <w:r w:rsidRPr="006617D8">
        <w:rPr>
          <w:rFonts w:ascii="Arial" w:hAnsi="Arial" w:cs="Arial"/>
          <w:color w:val="auto"/>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B22EC4">
        <w:rPr>
          <w:rFonts w:ascii="Arial" w:hAnsi="Arial" w:cs="Arial"/>
          <w:color w:val="auto"/>
          <w:lang w:val="sr-Cyrl-RS"/>
        </w:rPr>
        <w:t>упућује позив</w:t>
      </w:r>
      <w:r w:rsidR="00B22EC4" w:rsidRPr="00B22EC4">
        <w:rPr>
          <w:rFonts w:ascii="Arial" w:hAnsi="Arial" w:cs="Arial"/>
          <w:color w:val="auto"/>
          <w:lang w:val="sr-Cyrl-RS"/>
        </w:rPr>
        <w:t xml:space="preserve"> за от</w:t>
      </w:r>
      <w:r w:rsidR="00B22EC4">
        <w:rPr>
          <w:rFonts w:ascii="Arial" w:hAnsi="Arial" w:cs="Arial"/>
          <w:color w:val="auto"/>
          <w:lang w:val="sr-Cyrl-RS"/>
        </w:rPr>
        <w:t>почињање</w:t>
      </w:r>
      <w:r w:rsidR="00B22EC4" w:rsidRPr="00B22EC4">
        <w:rPr>
          <w:rFonts w:ascii="Arial" w:hAnsi="Arial" w:cs="Arial"/>
          <w:color w:val="auto"/>
          <w:lang w:val="sr-Cyrl-RS"/>
        </w:rPr>
        <w:t xml:space="preserve"> пружања услуга Пружаоцу услуга</w:t>
      </w:r>
      <w:r w:rsidR="00B22EC4">
        <w:rPr>
          <w:rFonts w:ascii="Arial" w:hAnsi="Arial" w:cs="Arial"/>
          <w:color w:val="auto"/>
          <w:lang w:val="sr-Cyrl-RS"/>
        </w:rPr>
        <w:t xml:space="preserve"> и достави му подлогу из члана 6. става 2. овог уговора, достави</w:t>
      </w:r>
      <w:r w:rsidR="00B22EC4" w:rsidRPr="00B22EC4">
        <w:rPr>
          <w:rFonts w:ascii="Arial" w:hAnsi="Arial" w:cs="Arial"/>
          <w:color w:val="auto"/>
          <w:lang w:val="sr-Cyrl-RS"/>
        </w:rPr>
        <w:t xml:space="preserve"> </w:t>
      </w:r>
      <w:r w:rsidR="00B22EC4">
        <w:rPr>
          <w:rFonts w:ascii="Arial" w:hAnsi="Arial" w:cs="Arial"/>
          <w:color w:val="auto"/>
          <w:lang w:val="sr-Cyrl-RS"/>
        </w:rPr>
        <w:t xml:space="preserve">садржину текста како би Пружалац услуга упутио јавни позив </w:t>
      </w:r>
      <w:r w:rsidR="00B22EC4" w:rsidRPr="00B22EC4">
        <w:rPr>
          <w:rFonts w:ascii="Arial" w:hAnsi="Arial" w:cs="Arial"/>
          <w:color w:val="auto"/>
          <w:lang w:val="sr-Cyrl-RS"/>
        </w:rPr>
        <w:t xml:space="preserve"> путем локалних гласила</w:t>
      </w:r>
      <w:r w:rsidR="00B22EC4" w:rsidRPr="00B22EC4">
        <w:rPr>
          <w:rFonts w:ascii="Arial" w:hAnsi="Arial" w:cs="Arial"/>
          <w:color w:val="auto"/>
        </w:rPr>
        <w:t>,</w:t>
      </w:r>
      <w:r w:rsidR="00B22EC4" w:rsidRPr="00B22EC4">
        <w:rPr>
          <w:rFonts w:ascii="Arial" w:hAnsi="Arial" w:cs="Arial"/>
          <w:color w:val="auto"/>
          <w:lang w:val="sr-Cyrl-RS"/>
        </w:rPr>
        <w:t xml:space="preserve"> </w:t>
      </w:r>
      <w:r w:rsidRPr="006617D8">
        <w:rPr>
          <w:rFonts w:ascii="Arial" w:hAnsi="Arial" w:cs="Arial"/>
          <w:color w:val="auto"/>
        </w:rPr>
        <w:t>вр</w:t>
      </w:r>
      <w:r>
        <w:rPr>
          <w:rFonts w:ascii="Arial" w:hAnsi="Arial" w:cs="Arial"/>
          <w:color w:val="auto"/>
        </w:rPr>
        <w:t xml:space="preserve">ши контролу рокова, количине </w:t>
      </w:r>
      <w:r w:rsidRPr="006617D8">
        <w:rPr>
          <w:rFonts w:ascii="Arial" w:hAnsi="Arial" w:cs="Arial"/>
          <w:color w:val="auto"/>
        </w:rPr>
        <w:t xml:space="preserve">пружених услуга, </w:t>
      </w:r>
      <w:r>
        <w:rPr>
          <w:rFonts w:ascii="Arial" w:hAnsi="Arial" w:cs="Arial"/>
          <w:color w:val="auto"/>
          <w:lang w:val="sr-Cyrl-RS"/>
        </w:rPr>
        <w:t xml:space="preserve">потписује </w:t>
      </w:r>
      <w:r w:rsidRPr="006617D8">
        <w:rPr>
          <w:rFonts w:ascii="Arial" w:hAnsi="Arial" w:cs="Arial"/>
          <w:color w:val="auto"/>
        </w:rPr>
        <w:t xml:space="preserve">Записник о </w:t>
      </w:r>
      <w:r>
        <w:rPr>
          <w:rFonts w:ascii="Arial" w:hAnsi="Arial" w:cs="Arial"/>
          <w:color w:val="auto"/>
          <w:lang w:val="sr-Cyrl-RS"/>
        </w:rPr>
        <w:t>пруженим</w:t>
      </w:r>
      <w:r w:rsidRPr="006617D8">
        <w:rPr>
          <w:rFonts w:ascii="Arial" w:hAnsi="Arial" w:cs="Arial"/>
          <w:color w:val="auto"/>
        </w:rPr>
        <w:t xml:space="preserve"> услугама</w:t>
      </w:r>
      <w:r w:rsidRPr="006617D8">
        <w:rPr>
          <w:rFonts w:ascii="Arial" w:hAnsi="Arial" w:cs="Arial"/>
        </w:rPr>
        <w:t>, фактуре</w:t>
      </w:r>
      <w:r w:rsidRPr="006617D8">
        <w:rPr>
          <w:rFonts w:ascii="Arial" w:hAnsi="Arial" w:cs="Arial"/>
          <w:lang w:val="sr-Cyrl-CS"/>
        </w:rPr>
        <w:t xml:space="preserve">, </w:t>
      </w:r>
      <w:r w:rsidRPr="006617D8">
        <w:rPr>
          <w:rFonts w:ascii="Arial" w:hAnsi="Arial" w:cs="Arial"/>
          <w:color w:val="auto"/>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7FB2AA53" w14:textId="77777777" w:rsidR="00DA6D57" w:rsidRPr="006617D8" w:rsidRDefault="00DA6D57" w:rsidP="00DA6D57">
      <w:pPr>
        <w:pStyle w:val="Standard"/>
        <w:spacing w:before="0"/>
      </w:pPr>
      <w:r w:rsidRPr="006617D8">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043D3F2C" w14:textId="77777777" w:rsidR="00DA6D57" w:rsidRPr="00C457AB" w:rsidRDefault="00DA6D57" w:rsidP="00DA6D57">
      <w:pPr>
        <w:pStyle w:val="Standard"/>
        <w:spacing w:before="0"/>
        <w:rPr>
          <w:rFonts w:ascii="Arial" w:hAnsi="Arial" w:cs="Arial"/>
          <w:color w:val="auto"/>
        </w:rPr>
      </w:pPr>
      <w:r w:rsidRPr="006617D8">
        <w:rPr>
          <w:rFonts w:ascii="Arial" w:hAnsi="Arial" w:cs="Arial"/>
          <w:color w:val="auto"/>
        </w:rPr>
        <w:t>Закашњење лица овлашћеног за надзор у давању одговора, повлачи за собом право Пружаоца услуга на прод</w:t>
      </w:r>
      <w:r>
        <w:rPr>
          <w:rFonts w:ascii="Arial" w:hAnsi="Arial" w:cs="Arial"/>
          <w:color w:val="auto"/>
        </w:rPr>
        <w:t xml:space="preserve">ужење рока за пружање услуга.  </w:t>
      </w:r>
    </w:p>
    <w:p w14:paraId="5A01C05E" w14:textId="67A3A46E" w:rsidR="00DA6D57" w:rsidRDefault="00DA6D57" w:rsidP="00DA6D57">
      <w:pPr>
        <w:pStyle w:val="KDParagraf"/>
        <w:spacing w:before="0"/>
        <w:rPr>
          <w:rFonts w:cs="Arial"/>
        </w:rPr>
      </w:pPr>
    </w:p>
    <w:p w14:paraId="0BE80D65" w14:textId="1D724811" w:rsidR="00B22EC4" w:rsidRDefault="00B22EC4" w:rsidP="00DA6D57">
      <w:pPr>
        <w:pStyle w:val="KDParagraf"/>
        <w:spacing w:before="0"/>
        <w:rPr>
          <w:rFonts w:cs="Arial"/>
        </w:rPr>
      </w:pPr>
    </w:p>
    <w:p w14:paraId="44436448" w14:textId="183E4595" w:rsidR="00943DDC" w:rsidRDefault="00943DDC" w:rsidP="00DA6D57">
      <w:pPr>
        <w:pStyle w:val="KDParagraf"/>
        <w:spacing w:before="0"/>
        <w:rPr>
          <w:rFonts w:cs="Arial"/>
        </w:rPr>
      </w:pPr>
    </w:p>
    <w:p w14:paraId="28001E73" w14:textId="77777777" w:rsidR="00943DDC" w:rsidRPr="006617D8" w:rsidRDefault="00943DDC" w:rsidP="00DA6D57">
      <w:pPr>
        <w:pStyle w:val="KDParagraf"/>
        <w:spacing w:before="0"/>
        <w:rPr>
          <w:rFonts w:cs="Arial"/>
        </w:rPr>
      </w:pPr>
    </w:p>
    <w:p w14:paraId="103DB5D6" w14:textId="77777777" w:rsidR="00DA6D57" w:rsidRPr="006617D8" w:rsidRDefault="00DA6D57" w:rsidP="00DA6D57">
      <w:pPr>
        <w:pStyle w:val="KDParagraf"/>
        <w:spacing w:before="0"/>
        <w:jc w:val="center"/>
        <w:rPr>
          <w:rFonts w:cs="Arial"/>
          <w:b/>
        </w:rPr>
      </w:pPr>
      <w:r w:rsidRPr="006617D8">
        <w:rPr>
          <w:rFonts w:cs="Arial"/>
          <w:b/>
        </w:rPr>
        <w:lastRenderedPageBreak/>
        <w:t>КВАЛИТАТИВНИ И КВАНТИТАТИВНИ ПРИЈЕМ</w:t>
      </w:r>
    </w:p>
    <w:p w14:paraId="2A75847F" w14:textId="77777777" w:rsidR="00DA6D57" w:rsidRPr="006617D8" w:rsidRDefault="00DA6D57" w:rsidP="00DA6D57">
      <w:pPr>
        <w:pStyle w:val="KDParagraf"/>
        <w:spacing w:before="0"/>
        <w:jc w:val="center"/>
        <w:rPr>
          <w:rFonts w:cs="Arial"/>
          <w:b/>
        </w:rPr>
      </w:pPr>
    </w:p>
    <w:p w14:paraId="7968C6FD" w14:textId="30F392D1" w:rsidR="00DA6D57" w:rsidRPr="006617D8" w:rsidRDefault="00DA6D57" w:rsidP="00DA6D57">
      <w:pPr>
        <w:pStyle w:val="KDParagraf"/>
        <w:spacing w:before="0"/>
        <w:jc w:val="center"/>
        <w:rPr>
          <w:rFonts w:cs="Arial"/>
        </w:rPr>
      </w:pPr>
      <w:r w:rsidRPr="006617D8">
        <w:rPr>
          <w:rFonts w:cs="Arial"/>
          <w:b/>
        </w:rPr>
        <w:t xml:space="preserve">Члан </w:t>
      </w:r>
      <w:r w:rsidR="009B4E68">
        <w:rPr>
          <w:rFonts w:cs="Arial"/>
          <w:b/>
          <w:lang w:val="sr-Cyrl-RS"/>
        </w:rPr>
        <w:t>22</w:t>
      </w:r>
      <w:r w:rsidRPr="006617D8">
        <w:rPr>
          <w:rFonts w:cs="Arial"/>
        </w:rPr>
        <w:t>.</w:t>
      </w:r>
    </w:p>
    <w:p w14:paraId="43A6C35C" w14:textId="77777777" w:rsidR="00DA6D57" w:rsidRPr="006617D8" w:rsidRDefault="00DA6D57" w:rsidP="00DA6D57">
      <w:pPr>
        <w:pStyle w:val="KDParagraf"/>
        <w:spacing w:before="0"/>
        <w:jc w:val="center"/>
      </w:pPr>
    </w:p>
    <w:p w14:paraId="6FA1662D" w14:textId="77777777" w:rsidR="00DA6D57" w:rsidRPr="00235A9A" w:rsidRDefault="00DA6D57" w:rsidP="00DA6D57">
      <w:pPr>
        <w:pStyle w:val="KDParagraf"/>
        <w:spacing w:before="0"/>
        <w:rPr>
          <w:rFonts w:ascii="Arial" w:hAnsi="Arial" w:cs="Arial"/>
        </w:rPr>
      </w:pPr>
      <w:r w:rsidRPr="00235A9A">
        <w:rPr>
          <w:rFonts w:ascii="Arial" w:hAnsi="Arial" w:cs="Arial"/>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1DD9D0AC" w14:textId="77777777" w:rsidR="00DA6D57" w:rsidRPr="00235A9A" w:rsidRDefault="00DA6D57" w:rsidP="00DA6D57">
      <w:pPr>
        <w:pStyle w:val="KDParagraf"/>
        <w:spacing w:before="0"/>
        <w:rPr>
          <w:rFonts w:ascii="Arial" w:hAnsi="Arial" w:cs="Arial"/>
        </w:rPr>
      </w:pPr>
      <w:r w:rsidRPr="00235A9A">
        <w:rPr>
          <w:rFonts w:ascii="Arial" w:hAnsi="Arial" w:cs="Arial"/>
        </w:rPr>
        <w:t xml:space="preserve">О </w:t>
      </w:r>
      <w:r w:rsidRPr="00235A9A">
        <w:rPr>
          <w:rFonts w:ascii="Arial" w:hAnsi="Arial" w:cs="Arial"/>
          <w:lang w:val="sr-Cyrl-RS"/>
        </w:rPr>
        <w:t>пруженим</w:t>
      </w:r>
      <w:r w:rsidRPr="00235A9A">
        <w:rPr>
          <w:rFonts w:ascii="Arial" w:hAnsi="Arial" w:cs="Arial"/>
        </w:rPr>
        <w:t xml:space="preserve">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482727EE" w14:textId="77777777" w:rsidR="00DA6D57" w:rsidRPr="0008147E" w:rsidRDefault="00DA6D57" w:rsidP="00DA6D57">
      <w:pPr>
        <w:pStyle w:val="KDParagraf"/>
        <w:spacing w:before="0"/>
        <w:rPr>
          <w:rFonts w:ascii="Arial" w:hAnsi="Arial" w:cs="Arial"/>
          <w:color w:val="auto"/>
        </w:rPr>
      </w:pPr>
      <w:r w:rsidRPr="0008147E">
        <w:rPr>
          <w:rFonts w:ascii="Arial" w:hAnsi="Arial" w:cs="Arial"/>
          <w:color w:val="auto"/>
        </w:rPr>
        <w:t xml:space="preserve">Квантитативни и квалитативни пријем услуге врши се приликом пружања услуге у присуству овлашћених представника за праћење Уговора у </w:t>
      </w:r>
      <w:r w:rsidRPr="0008147E">
        <w:rPr>
          <w:rFonts w:ascii="Arial" w:hAnsi="Arial" w:cs="Arial"/>
          <w:color w:val="auto"/>
          <w:lang w:val="sr-Cyrl-RS"/>
        </w:rPr>
        <w:t>просторијама</w:t>
      </w:r>
      <w:r w:rsidRPr="0008147E">
        <w:rPr>
          <w:rFonts w:ascii="Arial" w:hAnsi="Arial" w:cs="Arial"/>
          <w:color w:val="auto"/>
        </w:rPr>
        <w:t xml:space="preserve"> Корисника услуге.</w:t>
      </w:r>
    </w:p>
    <w:p w14:paraId="2133C050" w14:textId="77777777" w:rsidR="00DA6D57" w:rsidRPr="00257F07" w:rsidRDefault="00DA6D57" w:rsidP="00DA6D57">
      <w:pPr>
        <w:pStyle w:val="KDParagraf"/>
        <w:spacing w:before="0"/>
        <w:rPr>
          <w:color w:val="auto"/>
        </w:rPr>
      </w:pPr>
      <w:r w:rsidRPr="00257F07">
        <w:rPr>
          <w:rFonts w:cs="Arial"/>
          <w:color w:val="auto"/>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23B7EE83" w14:textId="0E4E814E" w:rsidR="00DA6D57" w:rsidRPr="009B4E68" w:rsidRDefault="00DA6D57" w:rsidP="009B4E68">
      <w:pPr>
        <w:pStyle w:val="KDParagraf"/>
        <w:spacing w:before="0"/>
        <w:rPr>
          <w:rFonts w:cs="Arial"/>
          <w:color w:val="auto"/>
        </w:rPr>
      </w:pPr>
      <w:r w:rsidRPr="00257F07">
        <w:rPr>
          <w:rFonts w:cs="Arial"/>
          <w:color w:val="auto"/>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6245EE21" w14:textId="77777777" w:rsidR="00DA6D57" w:rsidRDefault="00DA6D57" w:rsidP="00DA6D57">
      <w:pPr>
        <w:pStyle w:val="ListParagraph"/>
        <w:tabs>
          <w:tab w:val="left" w:pos="0"/>
          <w:tab w:val="left" w:pos="1080"/>
        </w:tabs>
        <w:spacing w:after="0" w:line="240" w:lineRule="auto"/>
        <w:ind w:left="0" w:right="21"/>
        <w:rPr>
          <w:rFonts w:cs="Arial"/>
          <w:szCs w:val="20"/>
          <w:lang w:val="sr-Latn-RS"/>
        </w:rPr>
      </w:pPr>
      <w:r>
        <w:rPr>
          <w:rFonts w:ascii="Arial" w:hAnsi="Arial" w:cs="Arial"/>
          <w:color w:val="auto"/>
          <w:szCs w:val="20"/>
          <w:lang w:val="sr-Cyrl-RS"/>
        </w:rPr>
        <w:t>Под контролом квантитета и квалитета има се сматрати контрола да ли је покушано анкетирање предметног испитаника за кога је достављено место пребивања односно да ли је анкета урађена у прописаном облику.</w:t>
      </w:r>
      <w:r>
        <w:rPr>
          <w:rFonts w:cs="Arial"/>
          <w:szCs w:val="20"/>
          <w:lang w:val="sr-Cyrl-RS"/>
        </w:rPr>
        <w:t xml:space="preserve"> </w:t>
      </w:r>
    </w:p>
    <w:p w14:paraId="2FCD6053" w14:textId="77777777" w:rsidR="00DA6D57" w:rsidRPr="00257F07" w:rsidRDefault="00DA6D57" w:rsidP="00DA6D57">
      <w:pPr>
        <w:pStyle w:val="KDParagraf"/>
        <w:spacing w:before="0"/>
        <w:rPr>
          <w:rFonts w:cs="Arial"/>
          <w:color w:val="auto"/>
        </w:rPr>
      </w:pPr>
    </w:p>
    <w:p w14:paraId="74F51F0D" w14:textId="77777777" w:rsidR="00DA6D57" w:rsidRPr="006617D8" w:rsidRDefault="00DA6D57" w:rsidP="00DA6D57">
      <w:pPr>
        <w:pStyle w:val="KDParagraf"/>
        <w:spacing w:before="0"/>
        <w:rPr>
          <w:rFonts w:cs="Arial"/>
        </w:rPr>
      </w:pPr>
    </w:p>
    <w:p w14:paraId="7AB519D3" w14:textId="77777777" w:rsidR="00DA6D57" w:rsidRPr="006617D8" w:rsidRDefault="00DA6D57" w:rsidP="00DA6D57">
      <w:pPr>
        <w:pStyle w:val="KDParagraf"/>
        <w:spacing w:before="0"/>
        <w:jc w:val="center"/>
        <w:rPr>
          <w:rFonts w:cs="Arial"/>
          <w:b/>
        </w:rPr>
      </w:pPr>
      <w:r w:rsidRPr="006617D8">
        <w:rPr>
          <w:rFonts w:cs="Arial"/>
          <w:b/>
        </w:rPr>
        <w:t>ВИША СИЛА</w:t>
      </w:r>
    </w:p>
    <w:p w14:paraId="10ACA745" w14:textId="77777777" w:rsidR="00DA6D57" w:rsidRPr="006617D8" w:rsidRDefault="00DA6D57" w:rsidP="00DA6D57">
      <w:pPr>
        <w:pStyle w:val="KDParagraf"/>
        <w:spacing w:before="0"/>
        <w:jc w:val="center"/>
        <w:rPr>
          <w:rFonts w:cs="Arial"/>
          <w:b/>
        </w:rPr>
      </w:pPr>
    </w:p>
    <w:p w14:paraId="4A99C008" w14:textId="4F388FE3" w:rsidR="00DA6D57" w:rsidRPr="006617D8" w:rsidRDefault="00DA6D57" w:rsidP="00DA6D57">
      <w:pPr>
        <w:pStyle w:val="KDParagraf"/>
        <w:spacing w:before="0"/>
        <w:jc w:val="center"/>
        <w:rPr>
          <w:rFonts w:cs="Arial"/>
        </w:rPr>
      </w:pPr>
      <w:r w:rsidRPr="006617D8">
        <w:rPr>
          <w:rFonts w:cs="Arial"/>
          <w:b/>
        </w:rPr>
        <w:t xml:space="preserve">Члан </w:t>
      </w:r>
      <w:r w:rsidR="009B4E68">
        <w:rPr>
          <w:rFonts w:cs="Arial"/>
          <w:b/>
          <w:lang w:val="sr-Cyrl-RS"/>
        </w:rPr>
        <w:t>23</w:t>
      </w:r>
      <w:r w:rsidRPr="006617D8">
        <w:rPr>
          <w:rFonts w:cs="Arial"/>
        </w:rPr>
        <w:t>.</w:t>
      </w:r>
    </w:p>
    <w:p w14:paraId="0768D511" w14:textId="77777777" w:rsidR="00DA6D57" w:rsidRPr="006617D8" w:rsidRDefault="00DA6D57" w:rsidP="00DA6D57">
      <w:pPr>
        <w:pStyle w:val="KDParagraf"/>
        <w:spacing w:before="0"/>
        <w:jc w:val="center"/>
      </w:pPr>
    </w:p>
    <w:p w14:paraId="5BC29EB4" w14:textId="77777777" w:rsidR="00DA6D57" w:rsidRPr="00235A9A" w:rsidRDefault="00DA6D57" w:rsidP="00DA6D57">
      <w:pPr>
        <w:pStyle w:val="KDParagraf"/>
        <w:rPr>
          <w:rFonts w:cs="Arial"/>
        </w:rPr>
      </w:pPr>
      <w:r w:rsidRPr="00235A9A">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уз обавезу да у року од најдуже 3 радна дана од наступања више силе о томе обавести другу Уговорну страну.</w:t>
      </w:r>
    </w:p>
    <w:p w14:paraId="544F3BB4" w14:textId="77777777" w:rsidR="00DA6D57" w:rsidRPr="00235A9A" w:rsidRDefault="00DA6D57" w:rsidP="00DA6D57">
      <w:pPr>
        <w:pStyle w:val="KDParagraf"/>
        <w:rPr>
          <w:rFonts w:cs="Arial"/>
          <w:lang w:val="sr-Cyrl-RS"/>
        </w:rPr>
      </w:pPr>
      <w:r w:rsidRPr="00235A9A">
        <w:rPr>
          <w:rFonts w:cs="Arial"/>
        </w:rPr>
        <w:t>У случају наступања више силе, Пружалац услуг</w:t>
      </w:r>
      <w:r w:rsidRPr="00235A9A">
        <w:rPr>
          <w:rFonts w:cs="Arial"/>
          <w:lang w:val="sr-Cyrl-RS"/>
        </w:rPr>
        <w:t>а</w:t>
      </w:r>
      <w:r w:rsidRPr="00235A9A">
        <w:rPr>
          <w:rFonts w:cs="Arial"/>
        </w:rPr>
        <w:t xml:space="preserve"> има право да продужи рок за извршење услуга за оно време за које је трајао прекид у извршавању уговор</w:t>
      </w:r>
      <w:r w:rsidRPr="00235A9A">
        <w:rPr>
          <w:rFonts w:cs="Arial"/>
          <w:lang w:val="sr-Cyrl-RS"/>
        </w:rPr>
        <w:t>е</w:t>
      </w:r>
      <w:r w:rsidRPr="00235A9A">
        <w:rPr>
          <w:rFonts w:cs="Arial"/>
        </w:rPr>
        <w:t>них Услуга, проузрокован вишом силом</w:t>
      </w:r>
      <w:r w:rsidRPr="00235A9A">
        <w:rPr>
          <w:rFonts w:cs="Arial"/>
          <w:lang w:val="sr-Cyrl-RS"/>
        </w:rPr>
        <w:t>.</w:t>
      </w:r>
    </w:p>
    <w:p w14:paraId="7EB239D6" w14:textId="77777777" w:rsidR="00DA6D57" w:rsidRPr="00235A9A" w:rsidRDefault="00DA6D57" w:rsidP="00DA6D57">
      <w:pPr>
        <w:pStyle w:val="KDParagraf"/>
        <w:rPr>
          <w:rFonts w:cs="Arial"/>
          <w:lang w:val="sr-Cyrl-RS"/>
        </w:rPr>
      </w:pPr>
      <w:r w:rsidRPr="00235A9A">
        <w:rPr>
          <w:rFonts w:cs="Arial"/>
        </w:rPr>
        <w:t>Свака Уговорна страна сноси своје трошкове, који настану у периоду прекида у извршавању уговорних обавеза проузрокованог вишом силом.</w:t>
      </w:r>
      <w:r w:rsidRPr="00235A9A">
        <w:rPr>
          <w:rFonts w:cs="Arial"/>
          <w:lang w:val="sr-Cyrl-RS"/>
        </w:rPr>
        <w:t xml:space="preserve"> </w:t>
      </w:r>
    </w:p>
    <w:p w14:paraId="1661B198" w14:textId="77777777" w:rsidR="00DA6D57" w:rsidRDefault="00DA6D57" w:rsidP="00DA6D57">
      <w:pPr>
        <w:pStyle w:val="KDParagraf"/>
        <w:rPr>
          <w:rFonts w:asciiTheme="minorHAnsi" w:hAnsiTheme="minorHAnsi" w:cs="Arial"/>
          <w:lang w:val="sr-Cyrl-RS"/>
        </w:rPr>
      </w:pPr>
      <w:r w:rsidRPr="00235A9A">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Pr="00235A9A">
        <w:rPr>
          <w:rFonts w:cs="Arial"/>
          <w:lang w:val="sr-Cyrl-RS"/>
        </w:rPr>
        <w:t xml:space="preserve">. </w:t>
      </w:r>
    </w:p>
    <w:p w14:paraId="3CE6C898" w14:textId="77777777" w:rsidR="00DA6D57" w:rsidRPr="006617D8" w:rsidRDefault="00DA6D57" w:rsidP="00DA6D57">
      <w:pPr>
        <w:pStyle w:val="KDParagraf"/>
        <w:spacing w:before="0"/>
        <w:rPr>
          <w:rFonts w:cs="Arial"/>
          <w:b/>
        </w:rPr>
      </w:pPr>
    </w:p>
    <w:p w14:paraId="7CAA47C8" w14:textId="77777777" w:rsidR="00DA6D57" w:rsidRPr="006617D8" w:rsidRDefault="00DA6D57" w:rsidP="00DA6D57">
      <w:pPr>
        <w:pStyle w:val="KDParagraf"/>
        <w:spacing w:before="0"/>
        <w:jc w:val="center"/>
        <w:rPr>
          <w:rFonts w:cs="Arial"/>
          <w:b/>
        </w:rPr>
      </w:pPr>
      <w:r w:rsidRPr="006617D8">
        <w:rPr>
          <w:rFonts w:cs="Arial"/>
          <w:b/>
        </w:rPr>
        <w:t>НАКНАДА ШТЕТЕ</w:t>
      </w:r>
    </w:p>
    <w:p w14:paraId="2B90B852" w14:textId="77777777" w:rsidR="00DA6D57" w:rsidRPr="006617D8" w:rsidRDefault="00DA6D57" w:rsidP="00DA6D57">
      <w:pPr>
        <w:pStyle w:val="KDParagraf"/>
        <w:spacing w:before="0"/>
        <w:jc w:val="center"/>
        <w:rPr>
          <w:rFonts w:cs="Arial"/>
          <w:b/>
        </w:rPr>
      </w:pPr>
    </w:p>
    <w:p w14:paraId="69FBF495" w14:textId="0B445D84" w:rsidR="00DA6D57" w:rsidRPr="006617D8" w:rsidRDefault="00DA6D57" w:rsidP="00DA6D57">
      <w:pPr>
        <w:pStyle w:val="KDParagraf"/>
        <w:spacing w:before="0"/>
        <w:jc w:val="center"/>
        <w:rPr>
          <w:rFonts w:cs="Arial"/>
        </w:rPr>
      </w:pPr>
      <w:r w:rsidRPr="006617D8">
        <w:rPr>
          <w:rFonts w:cs="Arial"/>
          <w:b/>
        </w:rPr>
        <w:t xml:space="preserve">Члан </w:t>
      </w:r>
      <w:r w:rsidR="00B01DE1">
        <w:rPr>
          <w:rFonts w:cs="Arial"/>
          <w:b/>
          <w:lang w:val="sr-Cyrl-RS"/>
        </w:rPr>
        <w:t>24</w:t>
      </w:r>
      <w:r w:rsidRPr="006617D8">
        <w:rPr>
          <w:rFonts w:cs="Arial"/>
        </w:rPr>
        <w:t>.</w:t>
      </w:r>
    </w:p>
    <w:p w14:paraId="01E2ED52" w14:textId="77777777" w:rsidR="00DA6D57" w:rsidRPr="006617D8" w:rsidRDefault="00DA6D57" w:rsidP="00DA6D57">
      <w:pPr>
        <w:pStyle w:val="KDParagraf"/>
        <w:spacing w:before="0"/>
        <w:jc w:val="center"/>
      </w:pPr>
    </w:p>
    <w:p w14:paraId="79B7198F" w14:textId="77777777" w:rsidR="00DA6D57" w:rsidRPr="006617D8" w:rsidRDefault="00DA6D57" w:rsidP="00DA6D57">
      <w:pPr>
        <w:pStyle w:val="KDParagraf"/>
        <w:spacing w:before="0"/>
      </w:pPr>
      <w:r w:rsidRPr="006617D8">
        <w:rPr>
          <w:rFonts w:cs="Arial"/>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w:t>
      </w:r>
      <w:r w:rsidRPr="006617D8">
        <w:rPr>
          <w:rFonts w:cs="Arial"/>
        </w:rPr>
        <w:lastRenderedPageBreak/>
        <w:t>обавеза преузетих овим Уговором.</w:t>
      </w:r>
    </w:p>
    <w:p w14:paraId="005C7AB1" w14:textId="77777777" w:rsidR="00DA6D57" w:rsidRPr="006617D8" w:rsidRDefault="00DA6D57" w:rsidP="00DA6D57">
      <w:pPr>
        <w:pStyle w:val="KDParagraf"/>
        <w:spacing w:before="0"/>
      </w:pPr>
      <w:r w:rsidRPr="006617D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76DB8687" w14:textId="77777777" w:rsidR="00DA6D57" w:rsidRPr="006617D8" w:rsidRDefault="00DA6D57" w:rsidP="00DA6D57">
      <w:pPr>
        <w:pStyle w:val="KDParagraf"/>
        <w:spacing w:before="0"/>
      </w:pPr>
      <w:r w:rsidRPr="006617D8">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EC4EC04" w14:textId="428FD332" w:rsidR="00DA6D57" w:rsidRPr="006617D8" w:rsidRDefault="00DA6D57" w:rsidP="00DA6D57">
      <w:pPr>
        <w:pStyle w:val="KDParagraf"/>
        <w:spacing w:before="0"/>
        <w:rPr>
          <w:rFonts w:cs="Arial"/>
        </w:rPr>
      </w:pPr>
      <w:r w:rsidRPr="006617D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rPr>
        <w:t xml:space="preserve">нтелектуалне својине из члана </w:t>
      </w:r>
      <w:r w:rsidRPr="00235A9A">
        <w:rPr>
          <w:rFonts w:ascii="Arial" w:hAnsi="Arial" w:cs="Arial"/>
        </w:rPr>
        <w:t>1</w:t>
      </w:r>
      <w:r w:rsidR="00B01DE1">
        <w:rPr>
          <w:rFonts w:ascii="Arial" w:hAnsi="Arial" w:cs="Arial"/>
          <w:lang w:val="sr-Cyrl-RS"/>
        </w:rPr>
        <w:t>8</w:t>
      </w:r>
      <w:r w:rsidRPr="00235A9A">
        <w:rPr>
          <w:rFonts w:ascii="Arial" w:hAnsi="Arial" w:cs="Arial"/>
        </w:rPr>
        <w:t>.</w:t>
      </w:r>
      <w:r w:rsidRPr="006617D8">
        <w:rPr>
          <w:rFonts w:cs="Arial"/>
        </w:rPr>
        <w:t xml:space="preserve"> овог Уговора.</w:t>
      </w:r>
    </w:p>
    <w:p w14:paraId="439F5129" w14:textId="77777777" w:rsidR="00DA6D57" w:rsidRPr="006617D8" w:rsidRDefault="00DA6D57" w:rsidP="00DA6D57">
      <w:pPr>
        <w:pStyle w:val="KDParagraf"/>
        <w:spacing w:before="0"/>
        <w:rPr>
          <w:rFonts w:cs="Arial"/>
        </w:rPr>
      </w:pPr>
    </w:p>
    <w:p w14:paraId="51F96776" w14:textId="77777777" w:rsidR="00DA6D57" w:rsidRPr="006617D8" w:rsidRDefault="00DA6D57" w:rsidP="00DA6D57">
      <w:pPr>
        <w:pStyle w:val="KDParagraf"/>
        <w:spacing w:before="0"/>
        <w:jc w:val="center"/>
        <w:rPr>
          <w:rFonts w:cs="Arial"/>
          <w:b/>
        </w:rPr>
      </w:pPr>
      <w:r w:rsidRPr="006617D8">
        <w:rPr>
          <w:rFonts w:cs="Arial"/>
          <w:b/>
        </w:rPr>
        <w:t>УГОВОРНА КАЗНА</w:t>
      </w:r>
    </w:p>
    <w:p w14:paraId="68030457" w14:textId="77777777" w:rsidR="00DA6D57" w:rsidRPr="006617D8" w:rsidRDefault="00DA6D57" w:rsidP="00DA6D57">
      <w:pPr>
        <w:pStyle w:val="KDParagraf"/>
        <w:spacing w:before="0"/>
        <w:jc w:val="center"/>
        <w:rPr>
          <w:rFonts w:cs="Arial"/>
          <w:b/>
        </w:rPr>
      </w:pPr>
    </w:p>
    <w:p w14:paraId="56CA5BB7" w14:textId="5CA1664E" w:rsidR="00DA6D57" w:rsidRPr="006617D8" w:rsidRDefault="00DA6D57" w:rsidP="00DA6D57">
      <w:pPr>
        <w:pStyle w:val="KDParagraf"/>
        <w:spacing w:before="0"/>
        <w:jc w:val="center"/>
        <w:rPr>
          <w:rFonts w:ascii="Arial" w:hAnsi="Arial" w:cs="Arial"/>
        </w:rPr>
      </w:pPr>
      <w:r w:rsidRPr="006617D8">
        <w:rPr>
          <w:rFonts w:cs="Arial"/>
          <w:b/>
        </w:rPr>
        <w:t xml:space="preserve">Члан </w:t>
      </w:r>
      <w:r w:rsidR="00B01DE1">
        <w:rPr>
          <w:rFonts w:ascii="Arial" w:hAnsi="Arial" w:cs="Arial"/>
          <w:b/>
          <w:lang w:val="sr-Cyrl-RS"/>
        </w:rPr>
        <w:t>25</w:t>
      </w:r>
      <w:r w:rsidRPr="006617D8">
        <w:rPr>
          <w:rFonts w:ascii="Arial" w:hAnsi="Arial" w:cs="Arial"/>
        </w:rPr>
        <w:t>.</w:t>
      </w:r>
    </w:p>
    <w:p w14:paraId="2C2D5AB7" w14:textId="77777777" w:rsidR="00DA6D57" w:rsidRPr="006617D8" w:rsidRDefault="00DA6D57" w:rsidP="00DA6D57">
      <w:pPr>
        <w:pStyle w:val="KDParagraf"/>
        <w:spacing w:before="0"/>
        <w:jc w:val="center"/>
      </w:pPr>
    </w:p>
    <w:p w14:paraId="62FDF326" w14:textId="77777777" w:rsidR="00DA6D57" w:rsidRPr="006617D8" w:rsidRDefault="00DA6D57" w:rsidP="00DA6D57">
      <w:pPr>
        <w:pStyle w:val="KDParagraf"/>
        <w:spacing w:before="0"/>
      </w:pPr>
      <w:r w:rsidRPr="006617D8">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4365DC62" w14:textId="77777777" w:rsidR="00DA6D57" w:rsidRDefault="00DA6D57" w:rsidP="00DA6D57">
      <w:pPr>
        <w:pStyle w:val="KDParagraf"/>
        <w:spacing w:before="0"/>
        <w:rPr>
          <w:rFonts w:cs="Arial"/>
        </w:rPr>
      </w:pPr>
    </w:p>
    <w:p w14:paraId="35C484CD" w14:textId="77777777" w:rsidR="00DA6D57" w:rsidRPr="006617D8" w:rsidRDefault="00DA6D57" w:rsidP="00DA6D57">
      <w:pPr>
        <w:pStyle w:val="KDParagraf"/>
        <w:spacing w:before="0"/>
      </w:pPr>
      <w:r w:rsidRPr="006617D8">
        <w:rPr>
          <w:rFonts w:cs="Arial"/>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4F278736" w14:textId="77777777" w:rsidR="00DA6D57" w:rsidRDefault="00DA6D57" w:rsidP="00DA6D57">
      <w:pPr>
        <w:pStyle w:val="KDParagraf"/>
        <w:spacing w:before="0"/>
        <w:rPr>
          <w:rFonts w:cs="Arial"/>
        </w:rPr>
      </w:pPr>
    </w:p>
    <w:p w14:paraId="1B030860" w14:textId="17F2A2F1" w:rsidR="00DA6D57" w:rsidRDefault="00DA6D57" w:rsidP="00DA6D57">
      <w:pPr>
        <w:pStyle w:val="KDParagraf"/>
        <w:spacing w:before="0"/>
        <w:rPr>
          <w:rFonts w:cs="Arial"/>
        </w:rPr>
      </w:pPr>
      <w:r w:rsidRPr="006617D8">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261C015" w14:textId="77777777" w:rsidR="00E353DE" w:rsidRPr="00B01DE1" w:rsidRDefault="00E353DE" w:rsidP="00DA6D57">
      <w:pPr>
        <w:pStyle w:val="KDParagraf"/>
        <w:spacing w:before="0"/>
        <w:rPr>
          <w:rFonts w:cs="Arial"/>
        </w:rPr>
      </w:pPr>
    </w:p>
    <w:p w14:paraId="5E651D98" w14:textId="77777777" w:rsidR="00DA6D57" w:rsidRPr="006617D8" w:rsidRDefault="00DA6D57" w:rsidP="00DA6D57">
      <w:pPr>
        <w:pStyle w:val="KDParagraf"/>
        <w:spacing w:before="0"/>
        <w:jc w:val="center"/>
        <w:rPr>
          <w:rFonts w:cs="Arial"/>
          <w:b/>
        </w:rPr>
      </w:pPr>
      <w:r w:rsidRPr="006617D8">
        <w:rPr>
          <w:rFonts w:cs="Arial"/>
          <w:b/>
        </w:rPr>
        <w:t>РАСКИД УГОВОРА</w:t>
      </w:r>
    </w:p>
    <w:p w14:paraId="682D3E70" w14:textId="77777777" w:rsidR="00DA6D57" w:rsidRPr="006617D8" w:rsidRDefault="00DA6D57" w:rsidP="00DA6D57">
      <w:pPr>
        <w:pStyle w:val="KDParagraf"/>
        <w:spacing w:before="0"/>
        <w:jc w:val="center"/>
        <w:rPr>
          <w:rFonts w:cs="Arial"/>
          <w:b/>
        </w:rPr>
      </w:pPr>
    </w:p>
    <w:p w14:paraId="2AC12FF2" w14:textId="47204D92" w:rsidR="00DA6D57" w:rsidRPr="006617D8" w:rsidRDefault="00DA6D57" w:rsidP="00DA6D57">
      <w:pPr>
        <w:pStyle w:val="KDParagraf"/>
        <w:spacing w:before="0"/>
        <w:jc w:val="center"/>
      </w:pPr>
      <w:r w:rsidRPr="006617D8">
        <w:rPr>
          <w:rFonts w:cs="Arial"/>
          <w:b/>
        </w:rPr>
        <w:t xml:space="preserve">Члан </w:t>
      </w:r>
      <w:r w:rsidR="00B01DE1">
        <w:rPr>
          <w:rFonts w:cs="Arial"/>
          <w:b/>
          <w:lang w:val="sr-Cyrl-RS"/>
        </w:rPr>
        <w:t>26</w:t>
      </w:r>
      <w:r w:rsidRPr="006617D8">
        <w:rPr>
          <w:rFonts w:cs="Arial"/>
        </w:rPr>
        <w:t>.</w:t>
      </w:r>
    </w:p>
    <w:p w14:paraId="505927E9" w14:textId="77777777" w:rsidR="00DA6D57" w:rsidRPr="006617D8" w:rsidRDefault="00DA6D57" w:rsidP="00DA6D57">
      <w:pPr>
        <w:pStyle w:val="KDParagraf"/>
        <w:rPr>
          <w:rFonts w:cs="Arial"/>
        </w:rPr>
      </w:pPr>
      <w:r w:rsidRPr="006617D8">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075CFD0D" w14:textId="77777777" w:rsidR="00DA6D57" w:rsidRPr="006617D8" w:rsidRDefault="00DA6D57" w:rsidP="00DA6D57">
      <w:pPr>
        <w:pStyle w:val="KDParagraf"/>
        <w:rPr>
          <w:rFonts w:cs="Arial"/>
        </w:rPr>
      </w:pPr>
      <w:r w:rsidRPr="006617D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5648250" w14:textId="77777777" w:rsidR="00DA6D57" w:rsidRPr="006617D8" w:rsidRDefault="00DA6D57" w:rsidP="00DA6D57">
      <w:pPr>
        <w:pStyle w:val="KDParagraf"/>
        <w:spacing w:before="0"/>
        <w:rPr>
          <w:rFonts w:cs="Arial"/>
        </w:rPr>
      </w:pPr>
    </w:p>
    <w:p w14:paraId="4BE7FF71" w14:textId="77777777" w:rsidR="00DA6D57" w:rsidRPr="006617D8" w:rsidRDefault="00DA6D57" w:rsidP="00DA6D57">
      <w:pPr>
        <w:pStyle w:val="KDParagraf"/>
        <w:spacing w:before="0"/>
        <w:rPr>
          <w:rFonts w:cs="Arial"/>
        </w:rPr>
      </w:pPr>
      <w:r w:rsidRPr="006617D8">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E3F7DBA" w14:textId="77777777" w:rsidR="00DA6D57" w:rsidRPr="006617D8" w:rsidRDefault="00DA6D57" w:rsidP="00DA6D57">
      <w:pPr>
        <w:pStyle w:val="KDParagraf"/>
        <w:spacing w:before="0"/>
        <w:rPr>
          <w:rFonts w:cs="Arial"/>
        </w:rPr>
      </w:pPr>
    </w:p>
    <w:p w14:paraId="04C6FCB9" w14:textId="77777777" w:rsidR="00DA6D57" w:rsidRPr="006617D8" w:rsidRDefault="00DA6D57" w:rsidP="00DA6D57">
      <w:pPr>
        <w:pStyle w:val="KDParagraf"/>
        <w:spacing w:before="0"/>
        <w:jc w:val="center"/>
        <w:rPr>
          <w:rFonts w:cs="Arial"/>
          <w:b/>
        </w:rPr>
      </w:pPr>
      <w:r w:rsidRPr="006617D8">
        <w:rPr>
          <w:rFonts w:cs="Arial"/>
          <w:b/>
        </w:rPr>
        <w:t>ЗАВРШНЕ ОДРЕДБЕ</w:t>
      </w:r>
    </w:p>
    <w:p w14:paraId="60DA08DE" w14:textId="77777777" w:rsidR="00DA6D57" w:rsidRPr="006617D8" w:rsidRDefault="00DA6D57" w:rsidP="00DA6D57">
      <w:pPr>
        <w:pStyle w:val="KDParagraf"/>
        <w:spacing w:before="0"/>
        <w:jc w:val="center"/>
        <w:rPr>
          <w:rFonts w:cs="Arial"/>
          <w:b/>
        </w:rPr>
      </w:pPr>
    </w:p>
    <w:p w14:paraId="27930750" w14:textId="43C1D757" w:rsidR="00DA6D57" w:rsidRPr="006617D8" w:rsidRDefault="00DA6D57" w:rsidP="00DA6D57">
      <w:pPr>
        <w:pStyle w:val="KDParagraf"/>
        <w:spacing w:before="0"/>
        <w:jc w:val="center"/>
        <w:rPr>
          <w:rFonts w:cs="Arial"/>
        </w:rPr>
      </w:pPr>
      <w:r w:rsidRPr="006617D8">
        <w:rPr>
          <w:rFonts w:cs="Arial"/>
          <w:b/>
        </w:rPr>
        <w:t xml:space="preserve">Члан </w:t>
      </w:r>
      <w:r w:rsidR="00B01DE1">
        <w:rPr>
          <w:rFonts w:cs="Arial"/>
          <w:b/>
          <w:lang w:val="sr-Cyrl-RS"/>
        </w:rPr>
        <w:t>27</w:t>
      </w:r>
      <w:r w:rsidRPr="006617D8">
        <w:rPr>
          <w:rFonts w:cs="Arial"/>
        </w:rPr>
        <w:t>.</w:t>
      </w:r>
    </w:p>
    <w:p w14:paraId="4E8C59A9" w14:textId="77777777" w:rsidR="00DA6D57" w:rsidRPr="006617D8" w:rsidRDefault="00DA6D57" w:rsidP="00DA6D57">
      <w:pPr>
        <w:pStyle w:val="KDParagraf"/>
        <w:spacing w:before="0"/>
        <w:jc w:val="center"/>
        <w:rPr>
          <w:rFonts w:cs="Arial"/>
        </w:rPr>
      </w:pPr>
    </w:p>
    <w:p w14:paraId="79587AD0" w14:textId="4C697849" w:rsidR="00DA6D57" w:rsidRPr="006617D8" w:rsidRDefault="00DA6D57" w:rsidP="00DA6D57">
      <w:pPr>
        <w:pStyle w:val="KDParagraf"/>
        <w:spacing w:before="0"/>
      </w:pPr>
      <w:r w:rsidRPr="006617D8">
        <w:rPr>
          <w:rFonts w:cs="Arial"/>
        </w:rPr>
        <w:t xml:space="preserve">Овај Уговор и његови Прилози  од 1 до </w:t>
      </w:r>
      <w:r w:rsidR="00B01DE1">
        <w:rPr>
          <w:rFonts w:cs="Arial"/>
          <w:lang w:val="sr-Cyrl-RS"/>
        </w:rPr>
        <w:t>4</w:t>
      </w:r>
      <w:r w:rsidRPr="006617D8">
        <w:rPr>
          <w:rFonts w:cs="Arial"/>
        </w:rPr>
        <w:t xml:space="preserve"> (</w:t>
      </w:r>
      <w:r w:rsidR="00B01DE1">
        <w:rPr>
          <w:rFonts w:cs="Arial"/>
          <w:lang w:val="sr-Cyrl-RS"/>
        </w:rPr>
        <w:t>5</w:t>
      </w:r>
      <w:r w:rsidRPr="006617D8">
        <w:rPr>
          <w:rFonts w:cs="Arial"/>
        </w:rPr>
        <w:t>)</w:t>
      </w:r>
      <w:r w:rsidRPr="006617D8">
        <w:rPr>
          <w:rFonts w:cs="Arial"/>
          <w:color w:val="FF0000"/>
        </w:rPr>
        <w:t xml:space="preserve"> </w:t>
      </w:r>
      <w:r w:rsidRPr="006617D8">
        <w:rPr>
          <w:rFonts w:cs="Arial"/>
        </w:rPr>
        <w:t xml:space="preserve">из члана </w:t>
      </w:r>
      <w:r w:rsidR="00B01DE1">
        <w:rPr>
          <w:rFonts w:cs="Arial"/>
          <w:lang w:val="sr-Cyrl-RS"/>
        </w:rPr>
        <w:t>33</w:t>
      </w:r>
      <w:r w:rsidRPr="006617D8">
        <w:rPr>
          <w:rFonts w:cs="Arial"/>
        </w:rPr>
        <w:t>. овог Уговора, сачињени су на српском језику.</w:t>
      </w:r>
    </w:p>
    <w:p w14:paraId="526C7645" w14:textId="77777777" w:rsidR="00DA6D57" w:rsidRPr="006617D8" w:rsidRDefault="00DA6D57" w:rsidP="00DA6D57">
      <w:pPr>
        <w:pStyle w:val="KDParagraf"/>
        <w:spacing w:before="0"/>
      </w:pPr>
      <w:r w:rsidRPr="006617D8">
        <w:rPr>
          <w:rFonts w:cs="Arial"/>
        </w:rPr>
        <w:t>На овај Уговор примењују се закони Републике Србије.</w:t>
      </w:r>
    </w:p>
    <w:p w14:paraId="260226E2" w14:textId="77777777" w:rsidR="00DA6D57" w:rsidRDefault="00DA6D57" w:rsidP="00DA6D57">
      <w:pPr>
        <w:pStyle w:val="KDParagraf"/>
        <w:spacing w:before="0"/>
        <w:rPr>
          <w:rFonts w:cs="Arial"/>
        </w:rPr>
      </w:pPr>
      <w:r w:rsidRPr="006617D8">
        <w:rPr>
          <w:rFonts w:cs="Arial"/>
        </w:rPr>
        <w:t>У случају спора меродавно право је право Републике Србије, а поступак се води на српском језику.</w:t>
      </w:r>
    </w:p>
    <w:p w14:paraId="3B9A8292" w14:textId="77777777" w:rsidR="00DA6D57" w:rsidRPr="006617D8" w:rsidRDefault="00DA6D57" w:rsidP="00DA6D57">
      <w:pPr>
        <w:pStyle w:val="KDParagraf"/>
        <w:spacing w:before="0"/>
        <w:rPr>
          <w:rFonts w:cs="Arial"/>
        </w:rPr>
      </w:pPr>
    </w:p>
    <w:p w14:paraId="318FE60B" w14:textId="1A63ABF3" w:rsidR="00DA6D57" w:rsidRPr="006617D8" w:rsidRDefault="00B01DE1" w:rsidP="00DA6D57">
      <w:pPr>
        <w:pStyle w:val="KDParagraf"/>
        <w:spacing w:before="0"/>
        <w:jc w:val="center"/>
        <w:rPr>
          <w:rFonts w:cs="Arial"/>
        </w:rPr>
      </w:pPr>
      <w:r>
        <w:rPr>
          <w:rFonts w:cs="Arial"/>
          <w:b/>
        </w:rPr>
        <w:t>Члан 28</w:t>
      </w:r>
      <w:r w:rsidR="00DA6D57" w:rsidRPr="006617D8">
        <w:rPr>
          <w:rFonts w:cs="Arial"/>
        </w:rPr>
        <w:t>.</w:t>
      </w:r>
    </w:p>
    <w:p w14:paraId="78790703" w14:textId="77777777" w:rsidR="00DA6D57" w:rsidRPr="006617D8" w:rsidRDefault="00DA6D57" w:rsidP="00DA6D57">
      <w:pPr>
        <w:pStyle w:val="KDParagraf"/>
        <w:spacing w:before="0"/>
        <w:jc w:val="center"/>
      </w:pPr>
    </w:p>
    <w:p w14:paraId="560F082F" w14:textId="77777777" w:rsidR="00DA6D57" w:rsidRPr="006617D8" w:rsidRDefault="00DA6D57" w:rsidP="00DA6D57">
      <w:pPr>
        <w:pStyle w:val="KDParagraf"/>
        <w:spacing w:before="0"/>
        <w:rPr>
          <w:rFonts w:cs="Arial"/>
        </w:rPr>
      </w:pPr>
      <w:r w:rsidRPr="006617D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9B9C3ED" w14:textId="77777777" w:rsidR="00DA6D57" w:rsidRPr="006617D8" w:rsidRDefault="00DA6D57" w:rsidP="00DA6D57">
      <w:pPr>
        <w:pStyle w:val="KDParagraf"/>
        <w:spacing w:before="0"/>
        <w:rPr>
          <w:rFonts w:cs="Arial"/>
        </w:rPr>
      </w:pPr>
    </w:p>
    <w:p w14:paraId="069E0E34" w14:textId="2F39DB6C" w:rsidR="00DA6D57" w:rsidRPr="006617D8" w:rsidRDefault="00B01DE1" w:rsidP="00DA6D57">
      <w:pPr>
        <w:pStyle w:val="KDParagraf"/>
        <w:spacing w:before="0"/>
        <w:jc w:val="center"/>
        <w:rPr>
          <w:rFonts w:cs="Arial"/>
        </w:rPr>
      </w:pPr>
      <w:r>
        <w:rPr>
          <w:rFonts w:cs="Arial"/>
          <w:b/>
        </w:rPr>
        <w:t>Члан 29</w:t>
      </w:r>
      <w:r w:rsidR="00DA6D57" w:rsidRPr="006617D8">
        <w:rPr>
          <w:rFonts w:cs="Arial"/>
        </w:rPr>
        <w:t>.</w:t>
      </w:r>
    </w:p>
    <w:p w14:paraId="78938FB8" w14:textId="77777777" w:rsidR="00DA6D57" w:rsidRPr="006617D8" w:rsidRDefault="00DA6D57" w:rsidP="00DA6D57">
      <w:pPr>
        <w:pStyle w:val="KDParagraf"/>
        <w:spacing w:before="0"/>
        <w:jc w:val="center"/>
      </w:pPr>
    </w:p>
    <w:p w14:paraId="4FFD73D6" w14:textId="77777777" w:rsidR="00DA6D57" w:rsidRPr="006617D8" w:rsidRDefault="00DA6D57" w:rsidP="00DA6D57">
      <w:pPr>
        <w:pStyle w:val="KDParagraf"/>
        <w:spacing w:before="0"/>
        <w:rPr>
          <w:rFonts w:cs="Arial"/>
        </w:rPr>
      </w:pPr>
      <w:r w:rsidRPr="006617D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51CB75" w14:textId="77777777" w:rsidR="00DA6D57" w:rsidRPr="006617D8" w:rsidRDefault="00DA6D57" w:rsidP="00DA6D57">
      <w:pPr>
        <w:pStyle w:val="KDParagraf"/>
        <w:spacing w:before="0"/>
      </w:pPr>
    </w:p>
    <w:p w14:paraId="61F724DD" w14:textId="14D45451" w:rsidR="00DA6D57" w:rsidRPr="00235A9A" w:rsidRDefault="00B01DE1" w:rsidP="00DA6D57">
      <w:pPr>
        <w:pStyle w:val="KDParagraf"/>
        <w:spacing w:before="0"/>
        <w:jc w:val="center"/>
        <w:rPr>
          <w:rFonts w:cs="Arial"/>
        </w:rPr>
      </w:pPr>
      <w:r>
        <w:rPr>
          <w:rFonts w:cs="Arial"/>
          <w:b/>
        </w:rPr>
        <w:t>Члан 30</w:t>
      </w:r>
      <w:r w:rsidR="00DA6D57">
        <w:rPr>
          <w:rFonts w:cs="Arial"/>
        </w:rPr>
        <w:t>.</w:t>
      </w:r>
    </w:p>
    <w:p w14:paraId="614E1890" w14:textId="77777777" w:rsidR="00DA6D57" w:rsidRPr="00235A9A" w:rsidRDefault="00DA6D57" w:rsidP="00DA6D57">
      <w:pPr>
        <w:pStyle w:val="KDParagraf"/>
        <w:rPr>
          <w:rFonts w:cs="Arial"/>
          <w:lang w:val="sr-Cyrl-RS"/>
        </w:rPr>
      </w:pPr>
      <w:r w:rsidRPr="00235A9A">
        <w:rPr>
          <w:rFonts w:cs="Arial"/>
        </w:rPr>
        <w:t xml:space="preserve">Корисник услуга може након закључења </w:t>
      </w:r>
      <w:r w:rsidRPr="00235A9A">
        <w:rPr>
          <w:rFonts w:cs="Arial"/>
          <w:lang w:val="sr-Cyrl-RS"/>
        </w:rPr>
        <w:t>У</w:t>
      </w:r>
      <w:r w:rsidRPr="00235A9A">
        <w:rPr>
          <w:rFonts w:cs="Arial"/>
        </w:rPr>
        <w:t xml:space="preserve">говора о јавној набавци без Корисник услуга може након закључења </w:t>
      </w:r>
      <w:r w:rsidRPr="00235A9A">
        <w:rPr>
          <w:rFonts w:cs="Arial"/>
          <w:lang w:val="sr-Cyrl-RS"/>
        </w:rPr>
        <w:t>У</w:t>
      </w:r>
      <w:r w:rsidRPr="00235A9A">
        <w:rPr>
          <w:rFonts w:cs="Arial"/>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235A9A">
        <w:rPr>
          <w:rFonts w:cs="Arial"/>
          <w:lang w:val="sr-Cyrl-RS"/>
        </w:rPr>
        <w:t xml:space="preserve"> </w:t>
      </w:r>
    </w:p>
    <w:p w14:paraId="0C1123D5" w14:textId="77777777" w:rsidR="00DA6D57" w:rsidRPr="00235A9A" w:rsidRDefault="00DA6D57" w:rsidP="00DA6D57">
      <w:pPr>
        <w:pStyle w:val="KDParagraf"/>
        <w:rPr>
          <w:rFonts w:cs="Arial"/>
          <w:lang w:val="sr-Cyrl-RS"/>
        </w:rPr>
      </w:pPr>
      <w:r w:rsidRPr="00235A9A">
        <w:rPr>
          <w:rFonts w:cs="Arial"/>
        </w:rPr>
        <w:t xml:space="preserve">Корисник услуга може повећати обим предмета јавне набавке из </w:t>
      </w:r>
      <w:r w:rsidRPr="00235A9A">
        <w:rPr>
          <w:rFonts w:cs="Arial"/>
          <w:lang w:val="sr-Cyrl-RS"/>
        </w:rPr>
        <w:t>У</w:t>
      </w:r>
      <w:r w:rsidRPr="00235A9A">
        <w:rPr>
          <w:rFonts w:cs="Arial"/>
        </w:rPr>
        <w:t xml:space="preserve">говора о јавној набавци за максимално до 5% укупне вредности </w:t>
      </w:r>
      <w:r w:rsidRPr="00235A9A">
        <w:rPr>
          <w:rFonts w:cs="Arial"/>
          <w:lang w:val="sr-Cyrl-RS"/>
        </w:rPr>
        <w:t>У</w:t>
      </w:r>
      <w:r w:rsidRPr="00235A9A">
        <w:rPr>
          <w:rFonts w:cs="Arial"/>
        </w:rPr>
        <w:t xml:space="preserve">говора, при чему укупна вредност повећања </w:t>
      </w:r>
      <w:r w:rsidRPr="00235A9A">
        <w:rPr>
          <w:rFonts w:cs="Arial"/>
          <w:lang w:val="sr-Cyrl-RS"/>
        </w:rPr>
        <w:t>У</w:t>
      </w:r>
      <w:r w:rsidRPr="00235A9A">
        <w:rPr>
          <w:rFonts w:cs="Arial"/>
        </w:rPr>
        <w:t>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sidRPr="00235A9A">
        <w:rPr>
          <w:rFonts w:cs="Arial"/>
          <w:lang w:val="sr-Cyrl-RS"/>
        </w:rPr>
        <w:t xml:space="preserve"> </w:t>
      </w:r>
    </w:p>
    <w:p w14:paraId="08985BDA" w14:textId="77777777" w:rsidR="00DA6D57" w:rsidRPr="00235A9A" w:rsidRDefault="00DA6D57" w:rsidP="00DA6D57">
      <w:pPr>
        <w:pStyle w:val="KDParagraf"/>
        <w:rPr>
          <w:rFonts w:cs="Arial"/>
          <w:lang w:val="sr-Cyrl-RS"/>
        </w:rPr>
      </w:pPr>
      <w:r w:rsidRPr="00235A9A">
        <w:rPr>
          <w:rFonts w:cs="Arial"/>
        </w:rPr>
        <w:t xml:space="preserve">Након закључења </w:t>
      </w:r>
      <w:r w:rsidRPr="00235A9A">
        <w:rPr>
          <w:rFonts w:cs="Arial"/>
          <w:lang w:val="sr-Cyrl-RS"/>
        </w:rPr>
        <w:t>У</w:t>
      </w:r>
      <w:r w:rsidRPr="00235A9A">
        <w:rPr>
          <w:rFonts w:cs="Arial"/>
        </w:rPr>
        <w:t>говора о јавној набавци</w:t>
      </w:r>
      <w:r w:rsidRPr="00235A9A">
        <w:rPr>
          <w:rFonts w:cs="Arial"/>
          <w:lang w:val="sr-Cyrl-RS"/>
        </w:rPr>
        <w:t>,</w:t>
      </w:r>
      <w:r w:rsidRPr="00235A9A">
        <w:rPr>
          <w:rFonts w:cs="Arial"/>
        </w:rPr>
        <w:t xml:space="preserve"> Корисник услуга може да дозволи промену цене и других битних елемената </w:t>
      </w:r>
      <w:r w:rsidRPr="00235A9A">
        <w:rPr>
          <w:rFonts w:cs="Arial"/>
          <w:lang w:val="sr-Cyrl-RS"/>
        </w:rPr>
        <w:t>У</w:t>
      </w:r>
      <w:r w:rsidRPr="00235A9A">
        <w:rPr>
          <w:rFonts w:cs="Arial"/>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235A9A">
        <w:rPr>
          <w:rFonts w:cs="Arial"/>
          <w:lang w:val="sr-Cyrl-RS"/>
        </w:rPr>
        <w:t xml:space="preserve"> </w:t>
      </w:r>
    </w:p>
    <w:p w14:paraId="580879E2" w14:textId="77777777" w:rsidR="00DA6D57" w:rsidRPr="00235A9A" w:rsidRDefault="00DA6D57" w:rsidP="00DA6D57">
      <w:pPr>
        <w:pStyle w:val="KDParagraf"/>
        <w:rPr>
          <w:rFonts w:cs="Arial"/>
          <w:lang w:val="sr-Cyrl-RS"/>
        </w:rPr>
      </w:pPr>
      <w:r w:rsidRPr="00235A9A">
        <w:rPr>
          <w:rFonts w:cs="Arial"/>
        </w:rPr>
        <w:t>У случају измене овог Уговора</w:t>
      </w:r>
      <w:r w:rsidRPr="00235A9A">
        <w:rPr>
          <w:rFonts w:cs="Arial"/>
          <w:lang w:val="sr-Cyrl-RS"/>
        </w:rPr>
        <w:t>,</w:t>
      </w:r>
      <w:r w:rsidRPr="00235A9A">
        <w:rPr>
          <w:rFonts w:cs="Arial"/>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sidRPr="00235A9A">
        <w:rPr>
          <w:rFonts w:cs="Arial"/>
          <w:lang w:val="sr-Cyrl-RS"/>
        </w:rPr>
        <w:t>,</w:t>
      </w:r>
      <w:r w:rsidRPr="00235A9A">
        <w:rPr>
          <w:rFonts w:cs="Arial"/>
        </w:rPr>
        <w:t xml:space="preserve"> исту објавити на Порталу јавних набавки, као и доставити извештај Управи за јавне набавке и Државној ревизорској институцији</w:t>
      </w:r>
      <w:r w:rsidRPr="00235A9A">
        <w:rPr>
          <w:rFonts w:cs="Arial"/>
          <w:lang w:val="sr-Cyrl-RS"/>
        </w:rPr>
        <w:t>.</w:t>
      </w:r>
    </w:p>
    <w:p w14:paraId="5838BC13" w14:textId="77777777" w:rsidR="00DA6D57" w:rsidRPr="006617D8" w:rsidRDefault="00DA6D57" w:rsidP="00DA6D57">
      <w:pPr>
        <w:pStyle w:val="KDParagraf"/>
        <w:spacing w:before="0"/>
        <w:rPr>
          <w:rFonts w:cs="Arial"/>
        </w:rPr>
      </w:pPr>
    </w:p>
    <w:p w14:paraId="1394111A" w14:textId="52EB297D" w:rsidR="00DA6D57" w:rsidRPr="006617D8" w:rsidRDefault="00DA6D57" w:rsidP="00DA6D57">
      <w:pPr>
        <w:pStyle w:val="KDParagraf"/>
        <w:spacing w:before="0"/>
        <w:jc w:val="center"/>
        <w:rPr>
          <w:rFonts w:cs="Arial"/>
        </w:rPr>
      </w:pPr>
      <w:r w:rsidRPr="006617D8">
        <w:rPr>
          <w:rFonts w:cs="Arial"/>
          <w:b/>
        </w:rPr>
        <w:t xml:space="preserve">Члан </w:t>
      </w:r>
      <w:r w:rsidR="00B01DE1">
        <w:rPr>
          <w:rFonts w:cs="Arial"/>
          <w:b/>
          <w:lang w:val="sr-Cyrl-RS"/>
        </w:rPr>
        <w:t>31</w:t>
      </w:r>
      <w:r w:rsidRPr="006617D8">
        <w:rPr>
          <w:rFonts w:cs="Arial"/>
        </w:rPr>
        <w:t>.</w:t>
      </w:r>
    </w:p>
    <w:p w14:paraId="3260D103" w14:textId="77777777" w:rsidR="00DA6D57" w:rsidRPr="006617D8" w:rsidRDefault="00DA6D57" w:rsidP="00DA6D57">
      <w:pPr>
        <w:pStyle w:val="KDParagraf"/>
        <w:spacing w:before="0"/>
        <w:jc w:val="center"/>
      </w:pPr>
    </w:p>
    <w:p w14:paraId="473F2D44" w14:textId="03B47B75" w:rsidR="00DA6D57" w:rsidRPr="00B01DE1" w:rsidRDefault="00DA6D57" w:rsidP="00DA6D57">
      <w:pPr>
        <w:pStyle w:val="KDParagraf"/>
        <w:spacing w:before="0"/>
        <w:rPr>
          <w:rFonts w:cs="Arial"/>
          <w:lang w:val="sr-Latn-RS"/>
        </w:rPr>
      </w:pPr>
      <w:r w:rsidRPr="00871CF6">
        <w:rPr>
          <w:rFonts w:cs="Arial"/>
        </w:rPr>
        <w:t>Решавање спорова који могу настати из овог уговора,а који се не могу решити споразумно између уговорних страна,</w:t>
      </w:r>
      <w:r w:rsidR="00B01DE1">
        <w:rPr>
          <w:rFonts w:cs="Arial"/>
        </w:rPr>
        <w:t xml:space="preserve"> </w:t>
      </w:r>
      <w:r w:rsidRPr="00871CF6">
        <w:rPr>
          <w:rFonts w:cs="Arial"/>
        </w:rPr>
        <w:t>уговорне стране ће поверити стварно надлежном суду у Београду.</w:t>
      </w:r>
    </w:p>
    <w:p w14:paraId="5DB866FD" w14:textId="77777777" w:rsidR="00DA6D57" w:rsidRPr="006617D8" w:rsidRDefault="00DA6D57" w:rsidP="00DA6D57">
      <w:pPr>
        <w:pStyle w:val="KDParagraf"/>
        <w:spacing w:before="0"/>
      </w:pPr>
    </w:p>
    <w:p w14:paraId="0653D739" w14:textId="3009E9F8" w:rsidR="00DA6D57" w:rsidRPr="006617D8" w:rsidRDefault="00DA6D57" w:rsidP="00DA6D57">
      <w:pPr>
        <w:pStyle w:val="KDParagraf"/>
        <w:spacing w:before="0"/>
        <w:jc w:val="center"/>
        <w:rPr>
          <w:rFonts w:cs="Arial"/>
        </w:rPr>
      </w:pPr>
      <w:r w:rsidRPr="006617D8">
        <w:rPr>
          <w:rFonts w:cs="Arial"/>
          <w:b/>
        </w:rPr>
        <w:lastRenderedPageBreak/>
        <w:t xml:space="preserve">Члан </w:t>
      </w:r>
      <w:r w:rsidR="00B01DE1">
        <w:rPr>
          <w:rFonts w:cs="Arial"/>
          <w:b/>
          <w:lang w:val="sr-Cyrl-RS"/>
        </w:rPr>
        <w:t>32</w:t>
      </w:r>
      <w:r w:rsidRPr="006617D8">
        <w:rPr>
          <w:rFonts w:cs="Arial"/>
        </w:rPr>
        <w:t>.</w:t>
      </w:r>
    </w:p>
    <w:p w14:paraId="59745AFB" w14:textId="77777777" w:rsidR="00DA6D57" w:rsidRPr="006617D8" w:rsidRDefault="00DA6D57" w:rsidP="00DA6D57">
      <w:pPr>
        <w:pStyle w:val="KDParagraf"/>
        <w:spacing w:before="0"/>
        <w:jc w:val="center"/>
      </w:pPr>
    </w:p>
    <w:p w14:paraId="43B13327" w14:textId="1560BB51" w:rsidR="00DA6D57" w:rsidRPr="00FB37C6" w:rsidRDefault="00DA6D57" w:rsidP="00FB37C6">
      <w:pPr>
        <w:pStyle w:val="KDParagraf"/>
        <w:spacing w:before="0"/>
      </w:pPr>
      <w:r w:rsidRPr="006617D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0043664" w14:textId="2BB5A2D2" w:rsidR="00DA6D57" w:rsidRPr="006617D8" w:rsidRDefault="00DA6D57" w:rsidP="00DA6D57">
      <w:pPr>
        <w:pStyle w:val="KDParagraf"/>
        <w:spacing w:before="0"/>
        <w:jc w:val="center"/>
      </w:pPr>
      <w:r w:rsidRPr="006617D8">
        <w:rPr>
          <w:rFonts w:cs="Arial"/>
          <w:b/>
        </w:rPr>
        <w:t xml:space="preserve">Члан </w:t>
      </w:r>
      <w:r w:rsidR="00B01DE1">
        <w:rPr>
          <w:rFonts w:cs="Arial"/>
          <w:b/>
          <w:lang w:val="sr-Cyrl-RS"/>
        </w:rPr>
        <w:t>33</w:t>
      </w:r>
      <w:r w:rsidRPr="006617D8">
        <w:rPr>
          <w:rFonts w:cs="Arial"/>
        </w:rPr>
        <w:t>.</w:t>
      </w:r>
    </w:p>
    <w:p w14:paraId="3CA737ED" w14:textId="77777777" w:rsidR="00DA6D57" w:rsidRPr="006617D8" w:rsidRDefault="00DA6D57" w:rsidP="00DA6D57">
      <w:pPr>
        <w:pStyle w:val="KDParagraf"/>
        <w:spacing w:before="0"/>
        <w:rPr>
          <w:rFonts w:cs="Arial"/>
        </w:rPr>
      </w:pPr>
    </w:p>
    <w:p w14:paraId="76194F45" w14:textId="77777777" w:rsidR="00DA6D57" w:rsidRPr="006617D8" w:rsidRDefault="00DA6D57" w:rsidP="00DA6D57">
      <w:pPr>
        <w:pStyle w:val="KDParagraf"/>
        <w:spacing w:before="0"/>
      </w:pPr>
      <w:r w:rsidRPr="006617D8">
        <w:rPr>
          <w:rFonts w:cs="Arial"/>
        </w:rPr>
        <w:t>Саставни део овог Уговора чине:</w:t>
      </w:r>
    </w:p>
    <w:p w14:paraId="4402FF67" w14:textId="77777777" w:rsidR="00DA6D57" w:rsidRPr="006617D8" w:rsidRDefault="00DA6D57" w:rsidP="00DA6D57">
      <w:pPr>
        <w:pStyle w:val="KDParagraf"/>
        <w:spacing w:before="0"/>
      </w:pPr>
      <w:r w:rsidRPr="006617D8">
        <w:rPr>
          <w:rFonts w:cs="Arial"/>
        </w:rPr>
        <w:t>Прилог број 1</w:t>
      </w:r>
      <w:r w:rsidRPr="006617D8">
        <w:rPr>
          <w:rFonts w:cs="Arial"/>
        </w:rPr>
        <w:tab/>
        <w:t>Техничка спецификација;</w:t>
      </w:r>
    </w:p>
    <w:p w14:paraId="420CFDA4" w14:textId="77777777" w:rsidR="00DA6D57" w:rsidRPr="006617D8" w:rsidRDefault="00DA6D57" w:rsidP="00DA6D57">
      <w:pPr>
        <w:pStyle w:val="KDParagraf"/>
        <w:spacing w:before="0"/>
      </w:pPr>
      <w:r w:rsidRPr="006617D8">
        <w:rPr>
          <w:rFonts w:cs="Arial"/>
        </w:rPr>
        <w:t>Прилог број 2</w:t>
      </w:r>
      <w:r w:rsidRPr="006617D8">
        <w:rPr>
          <w:rFonts w:cs="Arial"/>
        </w:rPr>
        <w:tab/>
        <w:t>Понуда;</w:t>
      </w:r>
      <w:r w:rsidRPr="006617D8">
        <w:rPr>
          <w:rFonts w:cs="Arial"/>
        </w:rPr>
        <w:tab/>
      </w:r>
    </w:p>
    <w:p w14:paraId="076B53A6" w14:textId="20D75D88" w:rsidR="00DA6D57" w:rsidRDefault="00DA6D57" w:rsidP="00B01DE1">
      <w:pPr>
        <w:pStyle w:val="KDParagraf"/>
        <w:spacing w:before="0"/>
        <w:rPr>
          <w:rFonts w:cs="Arial"/>
        </w:rPr>
      </w:pPr>
      <w:r w:rsidRPr="006617D8">
        <w:rPr>
          <w:rFonts w:cs="Arial"/>
        </w:rPr>
        <w:t>Прилог број 3</w:t>
      </w:r>
      <w:r w:rsidRPr="006617D8">
        <w:rPr>
          <w:rFonts w:cs="Arial"/>
        </w:rPr>
        <w:tab/>
        <w:t>Структура цене из Понуде;</w:t>
      </w:r>
    </w:p>
    <w:p w14:paraId="012BE335" w14:textId="5152CCB7" w:rsidR="00B01DE1" w:rsidRPr="00B01DE1" w:rsidRDefault="00B01DE1" w:rsidP="00B01DE1">
      <w:pPr>
        <w:pStyle w:val="KDParagraf"/>
        <w:rPr>
          <w:rFonts w:cs="Arial"/>
        </w:rPr>
      </w:pPr>
      <w:r>
        <w:rPr>
          <w:rFonts w:cs="Arial"/>
          <w:lang w:val="sr-Cyrl-RS"/>
        </w:rPr>
        <w:t xml:space="preserve">Прилог број 4          </w:t>
      </w:r>
      <w:r w:rsidRPr="00B01DE1">
        <w:rPr>
          <w:rFonts w:cs="Arial"/>
        </w:rPr>
        <w:t>Безбедност и здравље на раду;</w:t>
      </w:r>
    </w:p>
    <w:p w14:paraId="3B74BD54" w14:textId="0AC833D0" w:rsidR="00DA6D57" w:rsidRPr="006617D8" w:rsidRDefault="00B01DE1" w:rsidP="00DA6D57">
      <w:pPr>
        <w:pStyle w:val="KDParagraf"/>
        <w:tabs>
          <w:tab w:val="left" w:pos="2205"/>
        </w:tabs>
        <w:spacing w:before="0"/>
        <w:rPr>
          <w:rFonts w:ascii="Arial" w:hAnsi="Arial" w:cs="Arial"/>
          <w:lang w:val="sr-Cyrl-RS"/>
        </w:rPr>
      </w:pPr>
      <w:r>
        <w:t>Прилог број 5</w:t>
      </w:r>
      <w:r w:rsidR="00DA6D57" w:rsidRPr="006617D8">
        <w:t xml:space="preserve">         </w:t>
      </w:r>
      <w:r w:rsidR="00DA6D57" w:rsidRPr="006617D8">
        <w:rPr>
          <w:lang w:val="sr-Cyrl-RS"/>
        </w:rPr>
        <w:t xml:space="preserve">Споразум </w:t>
      </w:r>
      <w:r w:rsidR="00DA6D57" w:rsidRPr="006617D8">
        <w:rPr>
          <w:rFonts w:ascii="Arial" w:hAnsi="Arial" w:cs="Arial"/>
        </w:rPr>
        <w:t>о заједничком извршењу услуге</w:t>
      </w:r>
      <w:r w:rsidR="00DA6D57" w:rsidRPr="006617D8">
        <w:rPr>
          <w:rFonts w:ascii="Arial" w:hAnsi="Arial" w:cs="Arial"/>
          <w:lang w:val="sr-Cyrl-RS"/>
        </w:rPr>
        <w:t>;</w:t>
      </w:r>
    </w:p>
    <w:p w14:paraId="78B38BE2" w14:textId="5965C7E6" w:rsidR="00767C14" w:rsidRDefault="00767C14" w:rsidP="00DA6D57">
      <w:pPr>
        <w:pStyle w:val="KDParagraf"/>
        <w:spacing w:before="0"/>
        <w:rPr>
          <w:rFonts w:cs="Arial"/>
        </w:rPr>
      </w:pPr>
    </w:p>
    <w:p w14:paraId="30B2A28A" w14:textId="774EB236" w:rsidR="00B01DE1" w:rsidRDefault="00B01DE1" w:rsidP="00DA6D57">
      <w:pPr>
        <w:pStyle w:val="KDParagraf"/>
        <w:spacing w:before="0"/>
        <w:rPr>
          <w:rFonts w:cs="Arial"/>
        </w:rPr>
      </w:pPr>
    </w:p>
    <w:p w14:paraId="2117A918" w14:textId="77777777" w:rsidR="00B01DE1" w:rsidRPr="006617D8" w:rsidRDefault="00B01DE1" w:rsidP="00DA6D57">
      <w:pPr>
        <w:pStyle w:val="KDParagraf"/>
        <w:spacing w:before="0"/>
        <w:rPr>
          <w:rFonts w:cs="Arial"/>
        </w:rPr>
      </w:pPr>
    </w:p>
    <w:p w14:paraId="1AF2EC31" w14:textId="6C426461" w:rsidR="00DA6D57" w:rsidRPr="006617D8" w:rsidRDefault="00DA6D57" w:rsidP="00DA6D57">
      <w:pPr>
        <w:pStyle w:val="KDParagraf"/>
        <w:spacing w:before="0"/>
        <w:jc w:val="center"/>
        <w:rPr>
          <w:rFonts w:cs="Arial"/>
        </w:rPr>
      </w:pPr>
      <w:r w:rsidRPr="006617D8">
        <w:rPr>
          <w:rFonts w:cs="Arial"/>
          <w:b/>
        </w:rPr>
        <w:t xml:space="preserve">Члан </w:t>
      </w:r>
      <w:r w:rsidR="00B01DE1">
        <w:rPr>
          <w:rFonts w:cs="Arial"/>
          <w:b/>
          <w:lang w:val="sr-Cyrl-RS"/>
        </w:rPr>
        <w:t>34</w:t>
      </w:r>
      <w:r w:rsidRPr="006617D8">
        <w:rPr>
          <w:rFonts w:cs="Arial"/>
        </w:rPr>
        <w:t>.</w:t>
      </w:r>
    </w:p>
    <w:p w14:paraId="745BC866" w14:textId="77777777" w:rsidR="00DA6D57" w:rsidRPr="006617D8" w:rsidRDefault="00DA6D57" w:rsidP="00DA6D57">
      <w:pPr>
        <w:pStyle w:val="KDParagraf"/>
        <w:spacing w:before="0"/>
        <w:jc w:val="center"/>
      </w:pPr>
    </w:p>
    <w:p w14:paraId="0023DE87" w14:textId="7EE131F9" w:rsidR="00DA6D57" w:rsidRDefault="00DA6D57" w:rsidP="00DA6D57">
      <w:pPr>
        <w:pStyle w:val="KDParagraf"/>
        <w:spacing w:before="0"/>
        <w:rPr>
          <w:rFonts w:cs="Arial"/>
        </w:rPr>
      </w:pPr>
      <w:r w:rsidRPr="006617D8">
        <w:rPr>
          <w:rFonts w:cs="Arial"/>
        </w:rPr>
        <w:t>Овај Уговор се закључује у 6 (шест) примерака од којих свака Уговорна страна задржава по 3 (три) идентична примерка Уговора.</w:t>
      </w:r>
    </w:p>
    <w:p w14:paraId="2047072F" w14:textId="7EF46DEB" w:rsidR="00943DDC" w:rsidRDefault="00943DDC" w:rsidP="00DA6D57">
      <w:pPr>
        <w:pStyle w:val="KDParagraf"/>
        <w:spacing w:before="0"/>
        <w:rPr>
          <w:rFonts w:cs="Arial"/>
        </w:rPr>
      </w:pPr>
    </w:p>
    <w:p w14:paraId="0229D7D8" w14:textId="77777777" w:rsidR="00943DDC" w:rsidRPr="006617D8" w:rsidRDefault="00943DDC" w:rsidP="00DA6D57">
      <w:pPr>
        <w:pStyle w:val="KDParagraf"/>
        <w:spacing w:before="0"/>
        <w:rPr>
          <w:rFonts w:cs="Arial"/>
        </w:rPr>
      </w:pPr>
    </w:p>
    <w:p w14:paraId="1282A77A" w14:textId="663D4647" w:rsidR="00DA6D57" w:rsidRPr="00C457AB" w:rsidRDefault="00DA6D57" w:rsidP="00DA6D57"/>
    <w:p w14:paraId="395FB8B4" w14:textId="2B99C109" w:rsidR="00DA6D57" w:rsidRDefault="00DA6D57" w:rsidP="00DA6D57">
      <w:pPr>
        <w:rPr>
          <w:sz w:val="24"/>
          <w:szCs w:val="24"/>
        </w:rPr>
      </w:pPr>
      <w:r w:rsidRPr="00C457AB">
        <w:rPr>
          <w:sz w:val="24"/>
          <w:szCs w:val="24"/>
          <w:lang w:val="sr-Cyrl-RS"/>
        </w:rPr>
        <w:t xml:space="preserve">                                                 </w:t>
      </w:r>
      <w:r w:rsidRPr="00C457AB">
        <w:rPr>
          <w:sz w:val="24"/>
          <w:szCs w:val="24"/>
        </w:rPr>
        <w:t>УГОВОРНЕ СТРАНЕ</w:t>
      </w:r>
    </w:p>
    <w:p w14:paraId="448F3D3A" w14:textId="77777777" w:rsidR="00943DDC" w:rsidRPr="00C457AB" w:rsidRDefault="00943DDC" w:rsidP="00DA6D57">
      <w:pPr>
        <w:rPr>
          <w:sz w:val="24"/>
          <w:szCs w:val="24"/>
        </w:rPr>
      </w:pPr>
    </w:p>
    <w:p w14:paraId="283DB2E0" w14:textId="77777777" w:rsidR="00DA6D57" w:rsidRPr="00C457AB" w:rsidRDefault="00DA6D57" w:rsidP="00DA6D57">
      <w:pPr>
        <w:rPr>
          <w:sz w:val="24"/>
          <w:szCs w:val="24"/>
        </w:rPr>
      </w:pPr>
    </w:p>
    <w:tbl>
      <w:tblPr>
        <w:tblW w:w="9901" w:type="dxa"/>
        <w:jc w:val="center"/>
        <w:tblLook w:val="04A0" w:firstRow="1" w:lastRow="0" w:firstColumn="1" w:lastColumn="0" w:noHBand="0" w:noVBand="1"/>
      </w:tblPr>
      <w:tblGrid>
        <w:gridCol w:w="5159"/>
        <w:gridCol w:w="4742"/>
      </w:tblGrid>
      <w:tr w:rsidR="00DA6D57" w:rsidRPr="00C457AB" w14:paraId="2B0AAC92" w14:textId="77777777" w:rsidTr="00766DED">
        <w:trPr>
          <w:trHeight w:val="944"/>
          <w:jc w:val="center"/>
        </w:trPr>
        <w:tc>
          <w:tcPr>
            <w:tcW w:w="5159" w:type="dxa"/>
            <w:shd w:val="clear" w:color="auto" w:fill="auto"/>
            <w:vAlign w:val="center"/>
          </w:tcPr>
          <w:p w14:paraId="6203FAEA" w14:textId="77777777" w:rsidR="00DA6D57" w:rsidRPr="00C457AB" w:rsidRDefault="00DA6D57" w:rsidP="00766DED">
            <w:pPr>
              <w:rPr>
                <w:sz w:val="24"/>
                <w:szCs w:val="24"/>
              </w:rPr>
            </w:pPr>
            <w:r w:rsidRPr="00C457AB">
              <w:rPr>
                <w:sz w:val="24"/>
                <w:szCs w:val="24"/>
                <w:lang w:val="sr-Cyrl-RS"/>
              </w:rPr>
              <w:t xml:space="preserve">     </w:t>
            </w:r>
            <w:r>
              <w:rPr>
                <w:sz w:val="24"/>
                <w:szCs w:val="24"/>
                <w:lang w:val="sr-Cyrl-RS"/>
              </w:rPr>
              <w:t xml:space="preserve">   </w:t>
            </w:r>
            <w:r w:rsidRPr="00C457AB">
              <w:rPr>
                <w:sz w:val="24"/>
                <w:szCs w:val="24"/>
                <w:lang w:val="sr-Cyrl-RS"/>
              </w:rPr>
              <w:t xml:space="preserve"> </w:t>
            </w:r>
            <w:r w:rsidRPr="00C457AB">
              <w:rPr>
                <w:sz w:val="24"/>
                <w:szCs w:val="24"/>
              </w:rPr>
              <w:t>КОРИСНИК УСЛУГЕ</w:t>
            </w:r>
          </w:p>
          <w:p w14:paraId="4DBDBE0C" w14:textId="77777777" w:rsidR="00DA6D57" w:rsidRPr="00C457AB" w:rsidRDefault="00DA6D57" w:rsidP="00766DED">
            <w:pPr>
              <w:rPr>
                <w:sz w:val="24"/>
                <w:szCs w:val="24"/>
              </w:rPr>
            </w:pPr>
            <w:r>
              <w:rPr>
                <w:sz w:val="24"/>
                <w:szCs w:val="24"/>
                <w:lang w:val="sr-Cyrl-RS"/>
              </w:rPr>
              <w:t xml:space="preserve"> </w:t>
            </w:r>
            <w:r w:rsidRPr="00C457AB">
              <w:rPr>
                <w:sz w:val="24"/>
                <w:szCs w:val="24"/>
              </w:rPr>
              <w:t>ЈП ЕПС – Огранак РБ Колубара</w:t>
            </w:r>
          </w:p>
          <w:p w14:paraId="0330A070" w14:textId="77777777" w:rsidR="00DA6D57" w:rsidRPr="00C457AB" w:rsidRDefault="00DA6D57" w:rsidP="00766DED">
            <w:pPr>
              <w:rPr>
                <w:sz w:val="24"/>
                <w:szCs w:val="24"/>
              </w:rPr>
            </w:pPr>
            <w:r w:rsidRPr="00C457AB">
              <w:rPr>
                <w:sz w:val="24"/>
                <w:szCs w:val="24"/>
                <w:lang w:val="sr-Cyrl-RS"/>
              </w:rPr>
              <w:t xml:space="preserve">    </w:t>
            </w:r>
            <w:r>
              <w:rPr>
                <w:sz w:val="24"/>
                <w:szCs w:val="24"/>
                <w:lang w:val="sr-Cyrl-RS"/>
              </w:rPr>
              <w:t xml:space="preserve">  </w:t>
            </w:r>
            <w:r w:rsidRPr="00C457AB">
              <w:rPr>
                <w:sz w:val="24"/>
                <w:szCs w:val="24"/>
                <w:lang w:val="sr-Cyrl-RS"/>
              </w:rPr>
              <w:t xml:space="preserve"> </w:t>
            </w:r>
            <w:r w:rsidRPr="00C457AB">
              <w:rPr>
                <w:sz w:val="24"/>
                <w:szCs w:val="24"/>
              </w:rPr>
              <w:t xml:space="preserve">Финансијски директор </w:t>
            </w:r>
          </w:p>
        </w:tc>
        <w:tc>
          <w:tcPr>
            <w:tcW w:w="4742" w:type="dxa"/>
            <w:shd w:val="clear" w:color="auto" w:fill="auto"/>
            <w:vAlign w:val="center"/>
          </w:tcPr>
          <w:p w14:paraId="7B87A680" w14:textId="77777777" w:rsidR="00DA6D57" w:rsidRPr="00C457AB" w:rsidRDefault="00DA6D57" w:rsidP="00766DED">
            <w:pPr>
              <w:rPr>
                <w:sz w:val="24"/>
                <w:szCs w:val="24"/>
              </w:rPr>
            </w:pPr>
            <w:r w:rsidRPr="00C457AB">
              <w:rPr>
                <w:sz w:val="24"/>
                <w:szCs w:val="24"/>
                <w:lang w:val="sr-Cyrl-RS"/>
              </w:rPr>
              <w:t xml:space="preserve">       </w:t>
            </w:r>
            <w:r w:rsidRPr="00C457AB">
              <w:rPr>
                <w:sz w:val="24"/>
                <w:szCs w:val="24"/>
              </w:rPr>
              <w:t>ПРУЖАЛАЦ  УСЛУГЕ</w:t>
            </w:r>
          </w:p>
          <w:p w14:paraId="1E0B7716" w14:textId="77777777" w:rsidR="00DA6D57" w:rsidRPr="00C457AB" w:rsidRDefault="00DA6D57" w:rsidP="00766DED">
            <w:pPr>
              <w:rPr>
                <w:sz w:val="24"/>
                <w:szCs w:val="24"/>
              </w:rPr>
            </w:pPr>
            <w:r w:rsidRPr="00C457AB">
              <w:rPr>
                <w:sz w:val="24"/>
                <w:szCs w:val="24"/>
                <w:lang w:val="sr-Cyrl-RS"/>
              </w:rPr>
              <w:t xml:space="preserve">                     </w:t>
            </w:r>
            <w:r w:rsidRPr="00C457AB">
              <w:rPr>
                <w:sz w:val="24"/>
                <w:szCs w:val="24"/>
              </w:rPr>
              <w:t>Назив</w:t>
            </w:r>
          </w:p>
          <w:p w14:paraId="38E457D7" w14:textId="77777777" w:rsidR="00DA6D57" w:rsidRPr="00C457AB" w:rsidRDefault="00DA6D57" w:rsidP="00766DED">
            <w:pPr>
              <w:rPr>
                <w:sz w:val="24"/>
                <w:szCs w:val="24"/>
              </w:rPr>
            </w:pPr>
          </w:p>
        </w:tc>
      </w:tr>
      <w:tr w:rsidR="00DA6D57" w:rsidRPr="00C457AB" w14:paraId="57781B50" w14:textId="77777777" w:rsidTr="00766DED">
        <w:trPr>
          <w:trHeight w:val="315"/>
          <w:jc w:val="center"/>
        </w:trPr>
        <w:tc>
          <w:tcPr>
            <w:tcW w:w="5159" w:type="dxa"/>
            <w:shd w:val="clear" w:color="auto" w:fill="auto"/>
            <w:vAlign w:val="center"/>
          </w:tcPr>
          <w:p w14:paraId="538B323B" w14:textId="77777777" w:rsidR="00DA6D57" w:rsidRPr="00C457AB" w:rsidRDefault="00DA6D57" w:rsidP="00766DED">
            <w:pPr>
              <w:rPr>
                <w:sz w:val="24"/>
                <w:szCs w:val="24"/>
              </w:rPr>
            </w:pPr>
            <w:r w:rsidRPr="00C457AB">
              <w:rPr>
                <w:sz w:val="24"/>
                <w:szCs w:val="24"/>
              </w:rPr>
              <w:t>__________________________</w:t>
            </w:r>
          </w:p>
        </w:tc>
        <w:tc>
          <w:tcPr>
            <w:tcW w:w="4742" w:type="dxa"/>
            <w:shd w:val="clear" w:color="auto" w:fill="auto"/>
            <w:vAlign w:val="center"/>
          </w:tcPr>
          <w:p w14:paraId="1E12EF6E" w14:textId="77777777" w:rsidR="00DA6D57" w:rsidRPr="00C457AB" w:rsidRDefault="00DA6D57" w:rsidP="00766DED">
            <w:pPr>
              <w:rPr>
                <w:sz w:val="24"/>
                <w:szCs w:val="24"/>
              </w:rPr>
            </w:pPr>
            <w:r w:rsidRPr="00C457AB">
              <w:rPr>
                <w:sz w:val="24"/>
                <w:szCs w:val="24"/>
              </w:rPr>
              <w:t>__________________________</w:t>
            </w:r>
          </w:p>
        </w:tc>
      </w:tr>
      <w:tr w:rsidR="00DA6D57" w:rsidRPr="00C457AB" w14:paraId="70E0AAA4" w14:textId="77777777" w:rsidTr="00766DED">
        <w:trPr>
          <w:trHeight w:val="315"/>
          <w:jc w:val="center"/>
        </w:trPr>
        <w:tc>
          <w:tcPr>
            <w:tcW w:w="5159" w:type="dxa"/>
            <w:shd w:val="clear" w:color="auto" w:fill="auto"/>
          </w:tcPr>
          <w:p w14:paraId="35BCA96D" w14:textId="77777777" w:rsidR="00DA6D57" w:rsidRPr="00C457AB" w:rsidRDefault="00DA6D57" w:rsidP="00766DED">
            <w:pPr>
              <w:rPr>
                <w:sz w:val="24"/>
                <w:szCs w:val="24"/>
              </w:rPr>
            </w:pPr>
            <w:r w:rsidRPr="00C457AB">
              <w:rPr>
                <w:sz w:val="24"/>
                <w:szCs w:val="24"/>
              </w:rPr>
              <w:t xml:space="preserve">      </w:t>
            </w:r>
            <w:r>
              <w:rPr>
                <w:sz w:val="24"/>
                <w:szCs w:val="24"/>
                <w:lang w:val="sr-Cyrl-RS"/>
              </w:rPr>
              <w:t xml:space="preserve">   </w:t>
            </w:r>
            <w:r w:rsidRPr="00C457AB">
              <w:rPr>
                <w:sz w:val="24"/>
                <w:szCs w:val="24"/>
              </w:rPr>
              <w:t>Владан Марковић</w:t>
            </w:r>
          </w:p>
        </w:tc>
        <w:tc>
          <w:tcPr>
            <w:tcW w:w="4742" w:type="dxa"/>
            <w:shd w:val="clear" w:color="auto" w:fill="auto"/>
            <w:vAlign w:val="center"/>
          </w:tcPr>
          <w:p w14:paraId="21BC7A83" w14:textId="77777777" w:rsidR="00DA6D57" w:rsidRPr="00C457AB" w:rsidRDefault="00DA6D57" w:rsidP="00766DED">
            <w:pPr>
              <w:rPr>
                <w:sz w:val="24"/>
                <w:szCs w:val="24"/>
              </w:rPr>
            </w:pPr>
            <w:r w:rsidRPr="00C457AB">
              <w:rPr>
                <w:sz w:val="24"/>
                <w:szCs w:val="24"/>
                <w:lang w:val="sr-Cyrl-RS"/>
              </w:rPr>
              <w:t xml:space="preserve">             </w:t>
            </w:r>
            <w:r w:rsidRPr="00C457AB">
              <w:rPr>
                <w:sz w:val="24"/>
                <w:szCs w:val="24"/>
              </w:rPr>
              <w:t>Име и презиме</w:t>
            </w:r>
          </w:p>
          <w:p w14:paraId="56B4CB1B" w14:textId="77777777" w:rsidR="00DA6D57" w:rsidRPr="00C457AB" w:rsidRDefault="00DA6D57" w:rsidP="00766DED">
            <w:pPr>
              <w:rPr>
                <w:sz w:val="24"/>
                <w:szCs w:val="24"/>
              </w:rPr>
            </w:pPr>
            <w:r w:rsidRPr="00C457AB">
              <w:rPr>
                <w:sz w:val="24"/>
                <w:szCs w:val="24"/>
                <w:lang w:val="sr-Cyrl-RS"/>
              </w:rPr>
              <w:t xml:space="preserve">                 </w:t>
            </w:r>
            <w:r w:rsidRPr="00C457AB">
              <w:rPr>
                <w:sz w:val="24"/>
                <w:szCs w:val="24"/>
              </w:rPr>
              <w:t>Функција</w:t>
            </w:r>
          </w:p>
        </w:tc>
      </w:tr>
    </w:tbl>
    <w:p w14:paraId="75FF3BA1" w14:textId="4CA74D05" w:rsidR="00DA6D57" w:rsidRDefault="00DA6D57" w:rsidP="00DA6D57"/>
    <w:p w14:paraId="49429AAC" w14:textId="47893D7E" w:rsidR="00B01DE1" w:rsidRDefault="00B01DE1" w:rsidP="00DA6D57"/>
    <w:p w14:paraId="7708DB65" w14:textId="420BECA8" w:rsidR="00B01DE1" w:rsidRDefault="00B01DE1" w:rsidP="00DA6D57"/>
    <w:p w14:paraId="5E82B681" w14:textId="4A1EDD6F" w:rsidR="00B01DE1" w:rsidRDefault="00B01DE1" w:rsidP="00DA6D57"/>
    <w:p w14:paraId="1D21D1D4" w14:textId="6F1EEB0B" w:rsidR="00B01DE1" w:rsidRDefault="00B01DE1" w:rsidP="00DA6D57"/>
    <w:p w14:paraId="102C0234" w14:textId="56EF6192" w:rsidR="00B01DE1" w:rsidRDefault="00B01DE1" w:rsidP="00DA6D57"/>
    <w:p w14:paraId="387F0BF6" w14:textId="5859F98B" w:rsidR="00B01DE1" w:rsidRDefault="00B01DE1" w:rsidP="00DA6D57"/>
    <w:p w14:paraId="0EC71DDE" w14:textId="2B1540E6" w:rsidR="00B01DE1" w:rsidRDefault="00B01DE1" w:rsidP="00DA6D57"/>
    <w:p w14:paraId="6967707F" w14:textId="6C3D8A73" w:rsidR="00B01DE1" w:rsidRDefault="00B01DE1" w:rsidP="00DA6D57"/>
    <w:p w14:paraId="0FF544E2" w14:textId="3E4DE387" w:rsidR="00B01DE1" w:rsidRDefault="00B01DE1" w:rsidP="00DA6D57"/>
    <w:p w14:paraId="4D1E9446" w14:textId="03A36C30" w:rsidR="00B01DE1" w:rsidRDefault="00B01DE1" w:rsidP="00DA6D57"/>
    <w:p w14:paraId="2F7A24BC" w14:textId="2E87F257" w:rsidR="00B01DE1" w:rsidRDefault="00B01DE1" w:rsidP="00DA6D57"/>
    <w:p w14:paraId="3068C6B4" w14:textId="71DC06B6" w:rsidR="00B01DE1" w:rsidRDefault="00B01DE1" w:rsidP="00DA6D57"/>
    <w:p w14:paraId="20FA61F7" w14:textId="24F03AFD" w:rsidR="00B01DE1" w:rsidRDefault="00B01DE1" w:rsidP="00DA6D57"/>
    <w:p w14:paraId="2F13B262" w14:textId="5C6706DD" w:rsidR="00B01DE1" w:rsidRDefault="00B01DE1" w:rsidP="00DA6D57"/>
    <w:p w14:paraId="777F2632" w14:textId="2ED00011" w:rsidR="00B01DE1" w:rsidRDefault="00B01DE1" w:rsidP="00DA6D57"/>
    <w:p w14:paraId="7C9F6B1B" w14:textId="5C29C6FA" w:rsidR="00B01DE1" w:rsidRDefault="00B01DE1" w:rsidP="00DA6D57"/>
    <w:p w14:paraId="49C359B5" w14:textId="74DE86A9" w:rsidR="00B01DE1" w:rsidRDefault="00B01DE1" w:rsidP="00DA6D57"/>
    <w:p w14:paraId="17E10532" w14:textId="150B8D46" w:rsidR="00B01DE1" w:rsidRDefault="00B01DE1" w:rsidP="00DA6D57"/>
    <w:p w14:paraId="77378075" w14:textId="1DEE3A62" w:rsidR="00B01DE1" w:rsidRDefault="00B01DE1" w:rsidP="00DA6D57"/>
    <w:p w14:paraId="57427D9E" w14:textId="397866FC" w:rsidR="00B01DE1" w:rsidRDefault="00B01DE1" w:rsidP="00DA6D57"/>
    <w:p w14:paraId="19E80AEF" w14:textId="48982DA4" w:rsidR="00B01DE1" w:rsidRDefault="00B01DE1" w:rsidP="00DA6D57"/>
    <w:p w14:paraId="13F85D44" w14:textId="77777777" w:rsidR="00B01DE1" w:rsidRPr="00B01DE1" w:rsidRDefault="00B01DE1" w:rsidP="00B01DE1">
      <w:pPr>
        <w:tabs>
          <w:tab w:val="left" w:pos="567"/>
        </w:tabs>
        <w:autoSpaceDE w:val="0"/>
        <w:jc w:val="center"/>
        <w:rPr>
          <w:rFonts w:cs="Arial"/>
          <w:b/>
          <w:color w:val="000000"/>
          <w:sz w:val="24"/>
          <w:szCs w:val="24"/>
          <w:lang w:val="ru-RU"/>
        </w:rPr>
      </w:pPr>
      <w:r w:rsidRPr="00B01DE1">
        <w:rPr>
          <w:rFonts w:cs="Arial"/>
          <w:b/>
          <w:color w:val="000000"/>
          <w:sz w:val="24"/>
          <w:szCs w:val="24"/>
          <w:lang w:val="ru-RU"/>
        </w:rPr>
        <w:lastRenderedPageBreak/>
        <w:t>Прилог о безбедности и здрављу на раду</w:t>
      </w:r>
    </w:p>
    <w:p w14:paraId="3A1EA8D5" w14:textId="77777777" w:rsidR="00B01DE1" w:rsidRPr="00B01DE1" w:rsidRDefault="00B01DE1" w:rsidP="00B01DE1">
      <w:pPr>
        <w:tabs>
          <w:tab w:val="left" w:pos="567"/>
        </w:tabs>
        <w:autoSpaceDE w:val="0"/>
        <w:jc w:val="center"/>
        <w:rPr>
          <w:rFonts w:cs="Arial"/>
          <w:b/>
          <w:color w:val="000000"/>
          <w:sz w:val="24"/>
          <w:szCs w:val="24"/>
          <w:lang w:val="ru-RU"/>
        </w:rPr>
      </w:pPr>
      <w:r w:rsidRPr="00B01DE1">
        <w:rPr>
          <w:rFonts w:cs="Arial"/>
          <w:b/>
          <w:color w:val="000000"/>
          <w:sz w:val="24"/>
          <w:szCs w:val="24"/>
          <w:lang w:val="ru-RU"/>
        </w:rPr>
        <w:t>Уговор број ____________________од ________2020.године</w:t>
      </w:r>
    </w:p>
    <w:p w14:paraId="172C6644" w14:textId="77777777" w:rsidR="00B01DE1" w:rsidRDefault="00B01DE1" w:rsidP="00B01DE1">
      <w:pPr>
        <w:jc w:val="center"/>
        <w:rPr>
          <w:rFonts w:cs="Arial"/>
          <w:b/>
          <w:color w:val="000000"/>
          <w:sz w:val="24"/>
          <w:szCs w:val="24"/>
        </w:rPr>
      </w:pPr>
      <w:r w:rsidRPr="00B01DE1">
        <w:rPr>
          <w:rFonts w:cs="Arial"/>
          <w:b/>
          <w:color w:val="000000"/>
          <w:sz w:val="24"/>
          <w:szCs w:val="24"/>
          <w:lang w:val="ru-RU"/>
        </w:rPr>
        <w:t xml:space="preserve">По </w:t>
      </w:r>
      <w:r w:rsidRPr="00B01DE1">
        <w:rPr>
          <w:rFonts w:cs="Arial"/>
          <w:b/>
          <w:color w:val="000000"/>
          <w:sz w:val="24"/>
          <w:szCs w:val="24"/>
        </w:rPr>
        <w:t>J</w:t>
      </w:r>
      <w:r w:rsidRPr="00B01DE1">
        <w:rPr>
          <w:rFonts w:cs="Arial"/>
          <w:b/>
          <w:color w:val="000000"/>
          <w:sz w:val="24"/>
          <w:szCs w:val="24"/>
          <w:lang w:val="ru-RU"/>
        </w:rPr>
        <w:t>Н</w:t>
      </w:r>
      <w:r w:rsidRPr="00B01DE1">
        <w:rPr>
          <w:rFonts w:cs="Arial"/>
          <w:b/>
          <w:color w:val="000000"/>
          <w:sz w:val="24"/>
          <w:szCs w:val="24"/>
        </w:rPr>
        <w:t xml:space="preserve"> </w:t>
      </w:r>
      <w:r w:rsidRPr="00B01DE1">
        <w:rPr>
          <w:rFonts w:cs="Arial"/>
          <w:b/>
          <w:color w:val="000000"/>
          <w:sz w:val="24"/>
          <w:szCs w:val="24"/>
          <w:lang w:val="ru-RU"/>
        </w:rPr>
        <w:t xml:space="preserve">број: </w:t>
      </w:r>
      <w:r w:rsidRPr="00B01DE1">
        <w:rPr>
          <w:rFonts w:cs="Arial"/>
          <w:b/>
          <w:color w:val="000000"/>
          <w:sz w:val="24"/>
          <w:szCs w:val="24"/>
        </w:rPr>
        <w:t>ЈНМВ/4000/1130/2019, ЈАНА БРОЈ 3319/2019</w:t>
      </w:r>
    </w:p>
    <w:p w14:paraId="436146D9" w14:textId="77777777" w:rsidR="00B01DE1" w:rsidRDefault="00B01DE1" w:rsidP="00B01DE1">
      <w:pPr>
        <w:jc w:val="center"/>
        <w:rPr>
          <w:rFonts w:cs="Arial"/>
          <w:b/>
          <w:color w:val="000000"/>
          <w:sz w:val="24"/>
          <w:szCs w:val="24"/>
          <w:lang w:val="ru-RU"/>
        </w:rPr>
      </w:pPr>
      <w:r w:rsidRPr="00B01DE1">
        <w:rPr>
          <w:rFonts w:cs="Arial"/>
          <w:b/>
          <w:color w:val="000000"/>
          <w:sz w:val="24"/>
          <w:szCs w:val="24"/>
          <w:lang w:val="ru-RU"/>
        </w:rPr>
        <w:t>„Анкетирање домаћинстава из насеља Вреоци и домаћинстава расељених из Вреоца, о локацији за пресељење цркве“</w:t>
      </w:r>
    </w:p>
    <w:p w14:paraId="775C67D9" w14:textId="70BDFB5E" w:rsidR="00B01DE1" w:rsidRPr="00B01DE1" w:rsidRDefault="00B01DE1" w:rsidP="00B01DE1">
      <w:pPr>
        <w:jc w:val="both"/>
        <w:rPr>
          <w:rFonts w:eastAsia="Calibri" w:cs="Arial"/>
          <w:sz w:val="24"/>
          <w:szCs w:val="24"/>
          <w:lang w:val="sr-Cyrl-CS"/>
        </w:rPr>
      </w:pPr>
      <w:r w:rsidRPr="00B01DE1">
        <w:rPr>
          <w:rFonts w:eastAsia="Calibri" w:cs="Arial"/>
          <w:sz w:val="24"/>
          <w:szCs w:val="24"/>
          <w:lang w:val="sr-Cyrl-CS"/>
        </w:rPr>
        <w:t>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в.д. директора ЈП ЕПС број 12.01.296882/1-17 од 15.06.2017.године</w:t>
      </w:r>
      <w:r w:rsidRPr="00B01DE1">
        <w:rPr>
          <w:rFonts w:eastAsia="Calibri" w:cs="Arial"/>
          <w:sz w:val="24"/>
          <w:szCs w:val="24"/>
          <w:lang w:val="sr-Latn-RS"/>
        </w:rPr>
        <w:t xml:space="preserve"> </w:t>
      </w:r>
      <w:r w:rsidRPr="00B01DE1">
        <w:rPr>
          <w:rFonts w:eastAsia="Calibri" w:cs="Arial"/>
          <w:sz w:val="24"/>
          <w:szCs w:val="24"/>
          <w:lang w:val="sr-Cyrl-CS"/>
        </w:rPr>
        <w:t xml:space="preserve">(у даљем тексту: Корисник услуге) </w:t>
      </w:r>
    </w:p>
    <w:p w14:paraId="2F08E805" w14:textId="77777777" w:rsidR="00B01DE1" w:rsidRPr="00B01DE1" w:rsidRDefault="00B01DE1" w:rsidP="00B01DE1">
      <w:pPr>
        <w:jc w:val="both"/>
        <w:rPr>
          <w:rFonts w:eastAsia="Calibri" w:cs="Arial"/>
          <w:sz w:val="24"/>
          <w:szCs w:val="24"/>
          <w:lang w:val="sr-Cyrl-CS"/>
        </w:rPr>
      </w:pPr>
    </w:p>
    <w:p w14:paraId="03B9C8C9" w14:textId="77777777" w:rsidR="00B01DE1" w:rsidRPr="00B01DE1" w:rsidRDefault="00B01DE1" w:rsidP="00B01DE1">
      <w:pPr>
        <w:jc w:val="both"/>
        <w:rPr>
          <w:rFonts w:eastAsia="Calibri" w:cs="Arial"/>
          <w:sz w:val="24"/>
          <w:szCs w:val="24"/>
          <w:lang w:val="sr-Cyrl-CS"/>
        </w:rPr>
      </w:pPr>
      <w:r w:rsidRPr="00B01DE1">
        <w:rPr>
          <w:rFonts w:eastAsia="Calibri" w:cs="Arial"/>
          <w:sz w:val="24"/>
          <w:szCs w:val="24"/>
          <w:lang w:val="sr-Cyrl-CS"/>
        </w:rPr>
        <w:t xml:space="preserve"> и</w:t>
      </w:r>
    </w:p>
    <w:p w14:paraId="095866A5" w14:textId="77777777" w:rsidR="00B01DE1" w:rsidRPr="00B01DE1" w:rsidRDefault="00B01DE1" w:rsidP="00B01DE1">
      <w:pPr>
        <w:jc w:val="both"/>
        <w:rPr>
          <w:rFonts w:eastAsia="Calibri" w:cs="Arial"/>
          <w:sz w:val="24"/>
          <w:szCs w:val="24"/>
          <w:lang w:val="sr-Cyrl-CS"/>
        </w:rPr>
      </w:pPr>
    </w:p>
    <w:p w14:paraId="1F666E15" w14:textId="77777777" w:rsidR="00B01DE1" w:rsidRPr="00B01DE1" w:rsidRDefault="00B01DE1" w:rsidP="00B01DE1">
      <w:pPr>
        <w:autoSpaceDE w:val="0"/>
        <w:contextualSpacing/>
        <w:jc w:val="both"/>
        <w:rPr>
          <w:rFonts w:eastAsia="Calibri" w:cs="Arial"/>
          <w:sz w:val="24"/>
          <w:szCs w:val="24"/>
          <w:lang w:val="sr-Cyrl-CS"/>
        </w:rPr>
      </w:pPr>
      <w:r w:rsidRPr="00B01DE1">
        <w:rPr>
          <w:rFonts w:eastAsia="Calibri" w:cs="Arial"/>
          <w:sz w:val="24"/>
          <w:szCs w:val="24"/>
          <w:lang w:val="sr-Cyrl-CS"/>
        </w:rPr>
        <w:t>2._________________ из _________, Ул. _______ бр.__ ,шифра делатности:_____,Матични број _________, ПИБ _______, Текући рачун _____ Банка________,кога заступа ___________________, ______________(у даљем тексту: Пружалац услуге)</w:t>
      </w:r>
    </w:p>
    <w:p w14:paraId="3799E090"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док су чланови групе/подизвођачи:</w:t>
      </w:r>
    </w:p>
    <w:p w14:paraId="2548D259"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75BA7898"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_________________ из _________, Ул. _______ бр.__ ,шифра делатности:____,Матични број _________, ПИБ _______, Текући рачун _____ Банка _________,  кога заступа __________.</w:t>
      </w:r>
    </w:p>
    <w:p w14:paraId="0DB15E60"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У даљем тексту за потребе овог Уговора заједно названи: Уговорне стране</w:t>
      </w:r>
    </w:p>
    <w:p w14:paraId="687E45CA" w14:textId="77777777" w:rsidR="00B01DE1" w:rsidRPr="00B01DE1" w:rsidRDefault="00B01DE1" w:rsidP="00B01DE1">
      <w:pPr>
        <w:tabs>
          <w:tab w:val="left" w:pos="567"/>
        </w:tabs>
        <w:rPr>
          <w:rFonts w:cs="Arial"/>
          <w:b/>
          <w:sz w:val="24"/>
          <w:szCs w:val="24"/>
        </w:rPr>
      </w:pPr>
    </w:p>
    <w:p w14:paraId="4F484A12"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34E7FC3"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58832E9"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rPr>
        <w:t>Корисник услуга посебно истиче и указује:</w:t>
      </w:r>
      <w:r w:rsidRPr="00B01DE1">
        <w:rPr>
          <w:rFonts w:cs="Arial"/>
          <w:color w:val="000000"/>
          <w:kern w:val="0"/>
          <w:sz w:val="24"/>
          <w:szCs w:val="24"/>
          <w:lang w:val="sr-Cyrl-RS"/>
        </w:rPr>
        <w:t xml:space="preserve"> </w:t>
      </w:r>
    </w:p>
    <w:p w14:paraId="2515CAAB"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500CDA89" w14:textId="77777777" w:rsidR="00B01DE1" w:rsidRPr="00B01DE1" w:rsidRDefault="00B01DE1" w:rsidP="00B01DE1">
      <w:pPr>
        <w:tabs>
          <w:tab w:val="left" w:pos="284"/>
          <w:tab w:val="left" w:pos="567"/>
        </w:tabs>
        <w:autoSpaceDE w:val="0"/>
        <w:jc w:val="both"/>
        <w:textAlignment w:val="auto"/>
        <w:rPr>
          <w:rFonts w:cs="Arial"/>
          <w:color w:val="000000"/>
          <w:kern w:val="0"/>
          <w:sz w:val="24"/>
          <w:szCs w:val="24"/>
        </w:rPr>
      </w:pPr>
      <w:r w:rsidRPr="00B01DE1">
        <w:rPr>
          <w:rFonts w:cs="Arial"/>
          <w:color w:val="000000"/>
          <w:kern w:val="0"/>
          <w:sz w:val="24"/>
          <w:szCs w:val="24"/>
        </w:rPr>
        <w:t>1.</w:t>
      </w:r>
      <w:r w:rsidRPr="00B01DE1">
        <w:rPr>
          <w:rFonts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1828A080" w14:textId="77777777" w:rsidR="00B01DE1" w:rsidRPr="00B01DE1" w:rsidRDefault="00B01DE1" w:rsidP="00B01DE1">
      <w:pPr>
        <w:tabs>
          <w:tab w:val="left" w:pos="284"/>
          <w:tab w:val="left" w:pos="567"/>
        </w:tabs>
        <w:autoSpaceDE w:val="0"/>
        <w:jc w:val="both"/>
        <w:textAlignment w:val="auto"/>
        <w:rPr>
          <w:rFonts w:cs="Arial"/>
          <w:color w:val="000000"/>
          <w:kern w:val="0"/>
          <w:sz w:val="24"/>
          <w:szCs w:val="24"/>
        </w:rPr>
      </w:pPr>
      <w:r w:rsidRPr="00B01DE1">
        <w:rPr>
          <w:rFonts w:cs="Arial"/>
          <w:color w:val="000000"/>
          <w:kern w:val="0"/>
          <w:sz w:val="24"/>
          <w:szCs w:val="24"/>
        </w:rPr>
        <w:t>2.</w:t>
      </w:r>
      <w:r w:rsidRPr="00B01DE1">
        <w:rPr>
          <w:rFonts w:cs="Arial"/>
          <w:color w:val="000000"/>
          <w:kern w:val="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B01DE1">
        <w:rPr>
          <w:rFonts w:cs="Arial"/>
          <w:color w:val="000000"/>
          <w:kern w:val="0"/>
          <w:sz w:val="24"/>
          <w:szCs w:val="24"/>
          <w:lang w:val="sr-Cyrl-RS"/>
        </w:rPr>
        <w:t xml:space="preserve"> </w:t>
      </w:r>
      <w:r w:rsidRPr="00B01DE1">
        <w:rPr>
          <w:rFonts w:cs="Arial"/>
          <w:color w:val="000000"/>
          <w:kern w:val="0"/>
          <w:sz w:val="24"/>
          <w:szCs w:val="24"/>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A20319" w14:textId="77777777" w:rsidR="00B01DE1" w:rsidRPr="00B01DE1" w:rsidRDefault="00B01DE1" w:rsidP="00B01DE1">
      <w:pPr>
        <w:tabs>
          <w:tab w:val="left" w:pos="284"/>
          <w:tab w:val="left" w:pos="567"/>
        </w:tabs>
        <w:autoSpaceDE w:val="0"/>
        <w:jc w:val="both"/>
        <w:textAlignment w:val="auto"/>
        <w:rPr>
          <w:rFonts w:cs="Arial"/>
          <w:color w:val="000000"/>
          <w:kern w:val="0"/>
          <w:sz w:val="24"/>
          <w:szCs w:val="24"/>
        </w:rPr>
      </w:pPr>
      <w:r w:rsidRPr="00B01DE1">
        <w:rPr>
          <w:rFonts w:cs="Arial"/>
          <w:color w:val="000000"/>
          <w:kern w:val="0"/>
          <w:sz w:val="24"/>
          <w:szCs w:val="24"/>
        </w:rPr>
        <w:lastRenderedPageBreak/>
        <w:t>3.</w:t>
      </w:r>
      <w:r w:rsidRPr="00B01DE1">
        <w:rPr>
          <w:rFonts w:cs="Arial"/>
          <w:color w:val="000000"/>
          <w:kern w:val="0"/>
          <w:sz w:val="24"/>
          <w:szCs w:val="24"/>
        </w:rPr>
        <w:tab/>
        <w:t>Да Пружалац услуга прихвата захтеве Корисника услуга из тачке 2. овог става.</w:t>
      </w:r>
    </w:p>
    <w:p w14:paraId="075DC38E" w14:textId="77777777" w:rsidR="00B01DE1" w:rsidRPr="00B01DE1" w:rsidRDefault="00B01DE1" w:rsidP="00B01DE1">
      <w:pPr>
        <w:tabs>
          <w:tab w:val="left" w:pos="284"/>
          <w:tab w:val="left" w:pos="567"/>
        </w:tabs>
        <w:autoSpaceDE w:val="0"/>
        <w:jc w:val="both"/>
        <w:textAlignment w:val="auto"/>
        <w:rPr>
          <w:rFonts w:cs="Arial"/>
          <w:color w:val="000000"/>
          <w:kern w:val="0"/>
          <w:sz w:val="24"/>
          <w:szCs w:val="24"/>
        </w:rPr>
      </w:pPr>
    </w:p>
    <w:p w14:paraId="3323E086" w14:textId="77777777" w:rsidR="00B01DE1" w:rsidRPr="00B01DE1" w:rsidRDefault="00B01DE1" w:rsidP="00B01DE1">
      <w:pPr>
        <w:tabs>
          <w:tab w:val="left" w:pos="567"/>
        </w:tabs>
        <w:autoSpaceDE w:val="0"/>
        <w:jc w:val="both"/>
        <w:textAlignment w:val="auto"/>
        <w:rPr>
          <w:rFonts w:cs="Arial"/>
          <w:b/>
          <w:color w:val="000000"/>
          <w:kern w:val="0"/>
          <w:sz w:val="24"/>
          <w:szCs w:val="24"/>
        </w:rPr>
      </w:pPr>
      <w:r w:rsidRPr="00B01DE1">
        <w:rPr>
          <w:rFonts w:cs="Arial"/>
          <w:b/>
          <w:color w:val="000000"/>
          <w:kern w:val="0"/>
          <w:sz w:val="24"/>
          <w:szCs w:val="24"/>
        </w:rPr>
        <w:t>Предмет</w:t>
      </w:r>
    </w:p>
    <w:p w14:paraId="02694887"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C102056"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1.</w:t>
      </w:r>
    </w:p>
    <w:p w14:paraId="31B54D0D"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B01DE1">
        <w:rPr>
          <w:rFonts w:cs="Arial"/>
          <w:color w:val="000000"/>
          <w:kern w:val="0"/>
          <w:sz w:val="24"/>
          <w:szCs w:val="24"/>
          <w:lang w:val="sr-Cyrl-RS"/>
        </w:rPr>
        <w:t xml:space="preserve"> </w:t>
      </w:r>
      <w:r w:rsidRPr="00B01DE1">
        <w:rPr>
          <w:rFonts w:cs="Arial"/>
          <w:color w:val="000000"/>
          <w:kern w:val="0"/>
          <w:sz w:val="24"/>
          <w:szCs w:val="24"/>
        </w:rPr>
        <w:t>БЗР)</w:t>
      </w:r>
    </w:p>
    <w:p w14:paraId="1359B2FC"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7334170E"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2.</w:t>
      </w:r>
    </w:p>
    <w:p w14:paraId="3065660E"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B01DE1">
        <w:rPr>
          <w:rFonts w:cs="Arial"/>
          <w:color w:val="000000"/>
          <w:kern w:val="0"/>
          <w:sz w:val="24"/>
          <w:szCs w:val="24"/>
          <w:lang w:val="sr-Cyrl-RS"/>
        </w:rPr>
        <w:t xml:space="preserve"> </w:t>
      </w:r>
      <w:r w:rsidRPr="00B01DE1">
        <w:rPr>
          <w:rFonts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3D08E534"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94DC59F"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3.</w:t>
      </w:r>
    </w:p>
    <w:p w14:paraId="57A33469"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B01DE1">
        <w:rPr>
          <w:rFonts w:cs="Arial"/>
          <w:color w:val="000000"/>
          <w:kern w:val="0"/>
          <w:sz w:val="24"/>
          <w:szCs w:val="24"/>
          <w:lang w:val="sr-Cyrl-RS"/>
        </w:rPr>
        <w:t>е</w:t>
      </w:r>
      <w:r w:rsidRPr="00B01DE1">
        <w:rPr>
          <w:rFonts w:cs="Arial"/>
          <w:color w:val="000000"/>
          <w:kern w:val="0"/>
          <w:sz w:val="24"/>
          <w:szCs w:val="24"/>
        </w:rPr>
        <w:t xml:space="preserve"> су предмет Уговора, суседних објеката, пролазника или учесника у саобраћају.</w:t>
      </w:r>
    </w:p>
    <w:p w14:paraId="2B1E7D35"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4BB624A8"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4.</w:t>
      </w:r>
    </w:p>
    <w:p w14:paraId="25A92909"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 xml:space="preserve">Пружалац услуга је дужан да обавести запослене и друга лица која ангажује приликом </w:t>
      </w:r>
      <w:r w:rsidRPr="00B01DE1">
        <w:rPr>
          <w:rFonts w:cs="Arial"/>
          <w:color w:val="000000"/>
          <w:kern w:val="0"/>
          <w:sz w:val="24"/>
          <w:szCs w:val="24"/>
          <w:lang w:val="sr-Cyrl-RS"/>
        </w:rPr>
        <w:t>пружања услуга</w:t>
      </w:r>
      <w:r w:rsidRPr="00B01DE1">
        <w:rPr>
          <w:rFonts w:cs="Arial"/>
          <w:color w:val="000000"/>
          <w:kern w:val="0"/>
          <w:sz w:val="24"/>
          <w:szCs w:val="24"/>
        </w:rPr>
        <w:t xml:space="preserve"> које су предмет Уговора  о обавезама из овог Прилога.</w:t>
      </w:r>
    </w:p>
    <w:p w14:paraId="6597F63D"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1CE764D"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389D3047"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5.</w:t>
      </w:r>
    </w:p>
    <w:p w14:paraId="0151F880"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40B6FEC5"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4758B537"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1.</w:t>
      </w:r>
      <w:r w:rsidRPr="00B01DE1">
        <w:rPr>
          <w:rFonts w:cs="Arial"/>
          <w:color w:val="000000"/>
          <w:kern w:val="0"/>
          <w:sz w:val="24"/>
          <w:szCs w:val="24"/>
        </w:rPr>
        <w:tab/>
        <w:t>забрањено је избегавање примене и /или ометање спровођење БЗР;</w:t>
      </w:r>
    </w:p>
    <w:p w14:paraId="312CE8A1"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2.</w:t>
      </w:r>
      <w:r w:rsidRPr="00B01DE1">
        <w:rPr>
          <w:rFonts w:cs="Arial"/>
          <w:color w:val="000000"/>
          <w:kern w:val="0"/>
          <w:sz w:val="24"/>
          <w:szCs w:val="24"/>
        </w:rPr>
        <w:tab/>
        <w:t>обавезно је поштовање правила коришћења средстава и опреме за личну заштиту на раду;</w:t>
      </w:r>
    </w:p>
    <w:p w14:paraId="22E546AD"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3.</w:t>
      </w:r>
      <w:r w:rsidRPr="00B01DE1">
        <w:rPr>
          <w:rFonts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50D51AB0"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4.</w:t>
      </w:r>
      <w:r w:rsidRPr="00B01DE1">
        <w:rPr>
          <w:rFonts w:cs="Arial"/>
          <w:color w:val="000000"/>
          <w:kern w:val="0"/>
          <w:sz w:val="24"/>
          <w:szCs w:val="24"/>
        </w:rPr>
        <w:tab/>
        <w:t>процедуре за изолацију и закључавање извора енергије и радних флуида увек морају да буду испоштоване;</w:t>
      </w:r>
    </w:p>
    <w:p w14:paraId="1A6DA27D"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5.</w:t>
      </w:r>
      <w:r w:rsidRPr="00B01DE1">
        <w:rPr>
          <w:rFonts w:cs="Arial"/>
          <w:color w:val="000000"/>
          <w:kern w:val="0"/>
          <w:sz w:val="24"/>
          <w:szCs w:val="24"/>
        </w:rPr>
        <w:tab/>
        <w:t xml:space="preserve">најстроже је забрањен улазак, боравак или рад, на територији и у просторијама </w:t>
      </w:r>
      <w:r w:rsidRPr="00B01DE1">
        <w:rPr>
          <w:rFonts w:cs="Arial"/>
          <w:color w:val="000000"/>
          <w:kern w:val="0"/>
          <w:sz w:val="24"/>
          <w:szCs w:val="24"/>
          <w:lang w:val="sr-Cyrl-RS"/>
        </w:rPr>
        <w:t>Корисника услуг</w:t>
      </w:r>
      <w:r w:rsidRPr="00B01DE1">
        <w:rPr>
          <w:rFonts w:cs="Arial"/>
          <w:color w:val="000000"/>
          <w:kern w:val="0"/>
          <w:sz w:val="24"/>
          <w:szCs w:val="24"/>
        </w:rPr>
        <w:t>а, под утицајем алкохола или других психоактивних супстанци;</w:t>
      </w:r>
    </w:p>
    <w:p w14:paraId="7AFF52FF"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6.</w:t>
      </w:r>
      <w:r w:rsidRPr="00B01DE1">
        <w:rPr>
          <w:rFonts w:cs="Arial"/>
          <w:color w:val="000000"/>
          <w:kern w:val="0"/>
          <w:sz w:val="24"/>
          <w:szCs w:val="24"/>
        </w:rPr>
        <w:tab/>
        <w:t>забрањено је уношење оружја унутар локација Корисника услуга, као и неовлашћено фотографисање;</w:t>
      </w:r>
    </w:p>
    <w:p w14:paraId="30200CAE"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7.</w:t>
      </w:r>
      <w:r w:rsidRPr="00B01DE1">
        <w:rPr>
          <w:rFonts w:cs="Arial"/>
          <w:color w:val="000000"/>
          <w:kern w:val="0"/>
          <w:sz w:val="24"/>
          <w:szCs w:val="24"/>
        </w:rPr>
        <w:tab/>
        <w:t xml:space="preserve">обавезно је придржавање правила и сигнализације безбедности у </w:t>
      </w:r>
      <w:r w:rsidRPr="00B01DE1">
        <w:rPr>
          <w:rFonts w:cs="Arial"/>
          <w:color w:val="000000"/>
          <w:kern w:val="0"/>
          <w:sz w:val="24"/>
          <w:szCs w:val="24"/>
        </w:rPr>
        <w:lastRenderedPageBreak/>
        <w:t>саобраћају.</w:t>
      </w:r>
    </w:p>
    <w:p w14:paraId="5893356B"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22752B48"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6.</w:t>
      </w:r>
    </w:p>
    <w:p w14:paraId="040A21BB"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13BCBBBB"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4A7AC2A2"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6289A88D"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7.</w:t>
      </w:r>
    </w:p>
    <w:p w14:paraId="5614120C"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5B05349E"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71C07E91"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8.</w:t>
      </w:r>
    </w:p>
    <w:p w14:paraId="00C47378"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B01DE1">
        <w:rPr>
          <w:rFonts w:cs="Arial"/>
          <w:color w:val="000000"/>
          <w:kern w:val="0"/>
          <w:sz w:val="24"/>
          <w:szCs w:val="24"/>
          <w:lang w:val="sr-Cyrl-RS"/>
        </w:rPr>
        <w:t xml:space="preserve">  </w:t>
      </w:r>
    </w:p>
    <w:p w14:paraId="0B8E8090"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B01DE1">
        <w:rPr>
          <w:rFonts w:cs="Arial"/>
          <w:color w:val="000000"/>
          <w:kern w:val="0"/>
          <w:sz w:val="24"/>
          <w:szCs w:val="24"/>
          <w:lang w:val="sr-Cyrl-RS"/>
        </w:rPr>
        <w:t xml:space="preserve">  </w:t>
      </w:r>
    </w:p>
    <w:p w14:paraId="74E6D01B"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55CA7F33" w14:textId="77777777" w:rsidR="00B01DE1" w:rsidRPr="00B01DE1" w:rsidRDefault="00B01DE1" w:rsidP="00B01DE1">
      <w:pPr>
        <w:tabs>
          <w:tab w:val="left" w:pos="567"/>
        </w:tabs>
        <w:autoSpaceDE w:val="0"/>
        <w:jc w:val="center"/>
        <w:textAlignment w:val="auto"/>
        <w:rPr>
          <w:rFonts w:cs="Arial"/>
          <w:color w:val="000000"/>
          <w:kern w:val="0"/>
          <w:sz w:val="24"/>
          <w:szCs w:val="24"/>
          <w:lang w:val="sr-Cyrl-RS"/>
        </w:rPr>
      </w:pPr>
      <w:r w:rsidRPr="00B01DE1">
        <w:rPr>
          <w:rFonts w:cs="Arial"/>
          <w:color w:val="000000"/>
          <w:kern w:val="0"/>
          <w:sz w:val="24"/>
          <w:szCs w:val="24"/>
        </w:rPr>
        <w:t>Тачка 9.</w:t>
      </w:r>
    </w:p>
    <w:p w14:paraId="547EB299"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1B968714"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78C8C887"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1.</w:t>
      </w:r>
      <w:r w:rsidRPr="00B01DE1">
        <w:rPr>
          <w:rFonts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49C1E112"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2.</w:t>
      </w:r>
      <w:r w:rsidRPr="00B01DE1">
        <w:rPr>
          <w:rFonts w:cs="Arial"/>
          <w:color w:val="000000"/>
          <w:kern w:val="0"/>
          <w:sz w:val="24"/>
          <w:szCs w:val="24"/>
        </w:rPr>
        <w:tab/>
        <w:t>списак средстава за рад која ће бити ангажована за пружање услуга и</w:t>
      </w:r>
    </w:p>
    <w:p w14:paraId="2DE45D76"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3.</w:t>
      </w:r>
      <w:r w:rsidRPr="00B01DE1">
        <w:rPr>
          <w:rFonts w:cs="Arial"/>
          <w:color w:val="000000"/>
          <w:kern w:val="0"/>
          <w:sz w:val="24"/>
          <w:szCs w:val="24"/>
        </w:rPr>
        <w:tab/>
        <w:t>податке о лицу за безбедност и здравље на раду</w:t>
      </w:r>
    </w:p>
    <w:p w14:paraId="2CE23D41"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4.</w:t>
      </w:r>
      <w:r w:rsidRPr="00B01DE1">
        <w:rPr>
          <w:rFonts w:cs="Arial"/>
          <w:color w:val="000000"/>
          <w:kern w:val="0"/>
          <w:sz w:val="24"/>
          <w:szCs w:val="24"/>
        </w:rPr>
        <w:tab/>
        <w:t>Уз списак лица из става 1. ове тачке, Пружалац услуга је дужан да достави доказе о:</w:t>
      </w:r>
    </w:p>
    <w:p w14:paraId="7E54A1BA"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5.</w:t>
      </w:r>
      <w:r w:rsidRPr="00B01DE1">
        <w:rPr>
          <w:rFonts w:cs="Arial"/>
          <w:color w:val="000000"/>
          <w:kern w:val="0"/>
          <w:sz w:val="24"/>
          <w:szCs w:val="24"/>
        </w:rPr>
        <w:tab/>
        <w:t>извршеном оспособљавању запослених за безбедан и здрав рад,</w:t>
      </w:r>
    </w:p>
    <w:p w14:paraId="0FCD68D7"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6.</w:t>
      </w:r>
      <w:r w:rsidRPr="00B01DE1">
        <w:rPr>
          <w:rFonts w:cs="Arial"/>
          <w:color w:val="000000"/>
          <w:kern w:val="0"/>
          <w:sz w:val="24"/>
          <w:szCs w:val="24"/>
        </w:rPr>
        <w:tab/>
        <w:t>извршеним лекарским прегледима запослених,</w:t>
      </w:r>
    </w:p>
    <w:p w14:paraId="563BB4C7"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7.</w:t>
      </w:r>
      <w:r w:rsidRPr="00B01DE1">
        <w:rPr>
          <w:rFonts w:cs="Arial"/>
          <w:color w:val="000000"/>
          <w:kern w:val="0"/>
          <w:sz w:val="24"/>
          <w:szCs w:val="24"/>
        </w:rPr>
        <w:tab/>
        <w:t>извршеним прегледима и испитивањима опреме за рад и</w:t>
      </w:r>
    </w:p>
    <w:p w14:paraId="4B932ABB"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8.</w:t>
      </w:r>
      <w:r w:rsidRPr="00B01DE1">
        <w:rPr>
          <w:rFonts w:cs="Arial"/>
          <w:color w:val="000000"/>
          <w:kern w:val="0"/>
          <w:sz w:val="24"/>
          <w:szCs w:val="24"/>
        </w:rPr>
        <w:tab/>
        <w:t>коришћењу средстава и опреме за личну заштиту на раду.</w:t>
      </w:r>
    </w:p>
    <w:p w14:paraId="67DB2C1C"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5E3828C1"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10.</w:t>
      </w:r>
    </w:p>
    <w:p w14:paraId="2B80543F"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752CD072"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5345A444"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lastRenderedPageBreak/>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31BBB279"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се обавезује да поступи по налогу Корисника услуга из става 3.ове тачке.</w:t>
      </w:r>
    </w:p>
    <w:p w14:paraId="08BAA9C5"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7C0FADEC"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11.</w:t>
      </w:r>
    </w:p>
    <w:p w14:paraId="00904241"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94A737B"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83D148A"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Начин остваривања сарадње из ст. 1. и 2. ове тачке утврђује се писменим споразумом.</w:t>
      </w:r>
    </w:p>
    <w:p w14:paraId="5A49FC26"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635B2E1F"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3C053FD1"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12.</w:t>
      </w:r>
    </w:p>
    <w:p w14:paraId="306E05A0"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07DA96A8"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67D2621A"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D0A6CB2" w14:textId="77777777" w:rsidR="00B01DE1" w:rsidRPr="00B01DE1" w:rsidRDefault="00B01DE1" w:rsidP="00B01DE1">
      <w:pPr>
        <w:tabs>
          <w:tab w:val="left" w:pos="567"/>
        </w:tabs>
        <w:autoSpaceDE w:val="0"/>
        <w:jc w:val="center"/>
        <w:textAlignment w:val="auto"/>
        <w:rPr>
          <w:rFonts w:cs="Arial"/>
          <w:color w:val="000000"/>
          <w:kern w:val="0"/>
          <w:sz w:val="24"/>
          <w:szCs w:val="24"/>
        </w:rPr>
      </w:pPr>
      <w:r w:rsidRPr="00B01DE1">
        <w:rPr>
          <w:rFonts w:cs="Arial"/>
          <w:color w:val="000000"/>
          <w:kern w:val="0"/>
          <w:sz w:val="24"/>
          <w:szCs w:val="24"/>
        </w:rPr>
        <w:t>Тачка 13.</w:t>
      </w:r>
    </w:p>
    <w:p w14:paraId="63F895B2"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5293ADDF"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682268C"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4A0D76DD"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195EA5C"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6F4C7860"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63B2FA7A"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64400C96"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82FB069"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288F5E6C"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F262A81"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16396577"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32F64E76"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2E2CE29B"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AFE10B4"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4FD38C4D"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01BA47AF" w14:textId="77777777" w:rsidR="00B01DE1" w:rsidRPr="00B01DE1" w:rsidRDefault="00B01DE1" w:rsidP="00B01DE1">
      <w:pPr>
        <w:tabs>
          <w:tab w:val="left" w:pos="567"/>
        </w:tabs>
        <w:autoSpaceDE w:val="0"/>
        <w:jc w:val="both"/>
        <w:textAlignment w:val="auto"/>
        <w:rPr>
          <w:rFonts w:cs="Arial"/>
          <w:color w:val="000000"/>
          <w:kern w:val="0"/>
          <w:sz w:val="24"/>
          <w:szCs w:val="24"/>
        </w:rPr>
      </w:pPr>
    </w:p>
    <w:p w14:paraId="625CB2A7" w14:textId="5480E861"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lastRenderedPageBreak/>
        <w:t>На основу члана 19. Закона о безбедности и здрављу на раду, Уговора о пружању услуга број:_______________</w:t>
      </w:r>
      <w:r w:rsidRPr="00B01DE1">
        <w:rPr>
          <w:rFonts w:eastAsiaTheme="minorHAnsi" w:cs="Arial"/>
          <w:kern w:val="0"/>
          <w:sz w:val="24"/>
          <w:szCs w:val="24"/>
          <w:lang w:val="sr-Cyrl-RS"/>
        </w:rPr>
        <w:t>_______</w:t>
      </w:r>
      <w:r>
        <w:rPr>
          <w:rFonts w:eastAsiaTheme="minorHAnsi" w:cs="Arial"/>
          <w:kern w:val="0"/>
          <w:sz w:val="24"/>
          <w:szCs w:val="24"/>
          <w:lang w:val="sr-Latn-RS"/>
        </w:rPr>
        <w:t xml:space="preserve"> од __.__.2020</w:t>
      </w:r>
      <w:r w:rsidRPr="00B01DE1">
        <w:rPr>
          <w:rFonts w:eastAsiaTheme="minorHAnsi" w:cs="Arial"/>
          <w:kern w:val="0"/>
          <w:sz w:val="24"/>
          <w:szCs w:val="24"/>
          <w:lang w:val="sr-Latn-RS"/>
        </w:rPr>
        <w:t>. године и тачке 11. Прилога о безбедности и здрављу на раду наведеног Уговора, послодавци:</w:t>
      </w:r>
    </w:p>
    <w:p w14:paraId="193EA5B6" w14:textId="77777777" w:rsidR="00B01DE1" w:rsidRPr="00B01DE1" w:rsidRDefault="00B01DE1" w:rsidP="00B01DE1">
      <w:pPr>
        <w:jc w:val="both"/>
        <w:rPr>
          <w:rFonts w:eastAsia="Calibri" w:cs="Arial"/>
          <w:sz w:val="24"/>
          <w:szCs w:val="24"/>
          <w:lang w:val="sr-Cyrl-CS"/>
        </w:rPr>
      </w:pPr>
      <w:r w:rsidRPr="00B01DE1">
        <w:rPr>
          <w:rFonts w:eastAsia="Calibri" w:cs="Arial"/>
          <w:sz w:val="24"/>
          <w:szCs w:val="24"/>
          <w:lang w:val="sr-Cyrl-CS"/>
        </w:rPr>
        <w:t>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в.д. директора ЈП ЕПС број 12.01.296882/1-17 од 15.06.2017.године</w:t>
      </w:r>
      <w:r w:rsidRPr="00B01DE1">
        <w:rPr>
          <w:rFonts w:eastAsia="Calibri" w:cs="Arial"/>
          <w:sz w:val="24"/>
          <w:szCs w:val="24"/>
          <w:lang w:val="sr-Latn-RS"/>
        </w:rPr>
        <w:t xml:space="preserve"> </w:t>
      </w:r>
      <w:r w:rsidRPr="00B01DE1">
        <w:rPr>
          <w:rFonts w:eastAsia="Calibri" w:cs="Arial"/>
          <w:sz w:val="24"/>
          <w:szCs w:val="24"/>
          <w:lang w:val="sr-Cyrl-CS"/>
        </w:rPr>
        <w:t xml:space="preserve">(у даљем тексту: Корисник услуге) </w:t>
      </w:r>
    </w:p>
    <w:p w14:paraId="1367F6F6" w14:textId="77777777" w:rsidR="00B01DE1" w:rsidRPr="00B01DE1" w:rsidRDefault="00B01DE1" w:rsidP="00B01DE1">
      <w:pPr>
        <w:jc w:val="both"/>
        <w:rPr>
          <w:rFonts w:eastAsia="Calibri" w:cs="Arial"/>
          <w:sz w:val="24"/>
          <w:szCs w:val="24"/>
          <w:lang w:val="sr-Cyrl-CS"/>
        </w:rPr>
      </w:pPr>
      <w:r w:rsidRPr="00B01DE1">
        <w:rPr>
          <w:rFonts w:eastAsia="Calibri" w:cs="Arial"/>
          <w:sz w:val="24"/>
          <w:szCs w:val="24"/>
          <w:lang w:val="sr-Cyrl-CS"/>
        </w:rPr>
        <w:t xml:space="preserve"> и</w:t>
      </w:r>
    </w:p>
    <w:p w14:paraId="1679E58E" w14:textId="77777777" w:rsidR="00B01DE1" w:rsidRPr="00B01DE1" w:rsidRDefault="00B01DE1" w:rsidP="00B01DE1">
      <w:pPr>
        <w:autoSpaceDE w:val="0"/>
        <w:contextualSpacing/>
        <w:jc w:val="both"/>
        <w:rPr>
          <w:rFonts w:eastAsia="Calibri" w:cs="Arial"/>
          <w:sz w:val="24"/>
          <w:szCs w:val="24"/>
          <w:lang w:val="sr-Cyrl-CS"/>
        </w:rPr>
      </w:pPr>
      <w:r w:rsidRPr="00B01DE1">
        <w:rPr>
          <w:rFonts w:eastAsia="Calibri" w:cs="Arial"/>
          <w:sz w:val="24"/>
          <w:szCs w:val="24"/>
          <w:lang w:val="sr-Cyrl-CS"/>
        </w:rPr>
        <w:t>2._________________ из _________, Ул. _______ бр.__ ,шифра делатности:____,Матични број _________, ПИБ _______, Текући рачун _____ Банка________,кога заступа ___________________, ______________(у даљем тексту: Пружалац услуге)</w:t>
      </w:r>
    </w:p>
    <w:p w14:paraId="5D68362D"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док су чланови групе/подизвођачи:</w:t>
      </w:r>
    </w:p>
    <w:p w14:paraId="01F34208"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6C38CCAC"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_________________ из _________, Ул. _______ бр.__ ,шифра делатности:_____,Матични број _________, ПИБ _______, Текући рачун _____ Банка _________,  кога заступа __________.</w:t>
      </w:r>
    </w:p>
    <w:p w14:paraId="5A10E34A" w14:textId="77777777" w:rsidR="00B01DE1" w:rsidRPr="00B01DE1" w:rsidRDefault="00B01DE1" w:rsidP="00B01DE1">
      <w:pPr>
        <w:autoSpaceDE w:val="0"/>
        <w:jc w:val="both"/>
        <w:rPr>
          <w:rFonts w:cs="Arial"/>
          <w:sz w:val="24"/>
          <w:szCs w:val="24"/>
          <w:lang w:val="sr-Cyrl-CS"/>
        </w:rPr>
      </w:pPr>
      <w:r w:rsidRPr="00B01DE1">
        <w:rPr>
          <w:rFonts w:cs="Arial"/>
          <w:sz w:val="24"/>
          <w:szCs w:val="24"/>
          <w:lang w:val="sr-Cyrl-CS"/>
        </w:rPr>
        <w:t>У даљем тексту за потребе овог Уговора заједно названи: Уговорне стране,</w:t>
      </w:r>
    </w:p>
    <w:p w14:paraId="54EC6194" w14:textId="77777777" w:rsidR="00B01DE1" w:rsidRPr="00B01DE1" w:rsidRDefault="00B01DE1" w:rsidP="00B01DE1">
      <w:pPr>
        <w:tabs>
          <w:tab w:val="left" w:pos="284"/>
        </w:tabs>
        <w:jc w:val="both"/>
        <w:rPr>
          <w:rFonts w:eastAsiaTheme="minorHAnsi" w:cs="Arial"/>
          <w:kern w:val="0"/>
          <w:sz w:val="24"/>
          <w:szCs w:val="24"/>
          <w:lang w:val="sr-Latn-RS"/>
        </w:rPr>
      </w:pPr>
    </w:p>
    <w:p w14:paraId="0B68407D"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397EA718" w14:textId="77777777" w:rsidR="00B01DE1" w:rsidRPr="00B01DE1" w:rsidRDefault="00B01DE1" w:rsidP="00B01DE1">
      <w:pPr>
        <w:widowControl/>
        <w:suppressAutoHyphens w:val="0"/>
        <w:autoSpaceDN/>
        <w:spacing w:after="160" w:line="259" w:lineRule="auto"/>
        <w:textAlignment w:val="auto"/>
        <w:rPr>
          <w:rFonts w:eastAsiaTheme="minorHAnsi" w:cs="Arial"/>
          <w:kern w:val="0"/>
          <w:sz w:val="24"/>
          <w:szCs w:val="24"/>
          <w:lang w:val="sr-Latn-RS"/>
        </w:rPr>
      </w:pPr>
      <w:r w:rsidRPr="00B01DE1">
        <w:rPr>
          <w:rFonts w:eastAsiaTheme="minorHAnsi" w:cs="Arial"/>
          <w:kern w:val="0"/>
          <w:sz w:val="24"/>
          <w:szCs w:val="24"/>
          <w:lang w:val="sr-Latn-RS"/>
        </w:rPr>
        <w:t>закључују следећи</w:t>
      </w:r>
    </w:p>
    <w:p w14:paraId="4ADD1996"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b/>
          <w:kern w:val="0"/>
          <w:sz w:val="24"/>
          <w:szCs w:val="24"/>
          <w:lang w:val="sr-Latn-RS"/>
        </w:rPr>
        <w:t>Споразум</w:t>
      </w:r>
    </w:p>
    <w:p w14:paraId="1F2B6F7A" w14:textId="77777777" w:rsidR="00B01DE1" w:rsidRPr="00B01DE1" w:rsidRDefault="00B01DE1" w:rsidP="00B01DE1">
      <w:pPr>
        <w:widowControl/>
        <w:suppressAutoHyphens w:val="0"/>
        <w:autoSpaceDN/>
        <w:spacing w:after="160"/>
        <w:jc w:val="center"/>
        <w:textAlignment w:val="auto"/>
        <w:rPr>
          <w:rFonts w:eastAsiaTheme="minorHAnsi" w:cs="Arial"/>
          <w:b/>
          <w:kern w:val="0"/>
          <w:sz w:val="24"/>
          <w:szCs w:val="24"/>
          <w:lang w:val="sr-Latn-RS"/>
        </w:rPr>
      </w:pPr>
      <w:r w:rsidRPr="00B01DE1">
        <w:rPr>
          <w:rFonts w:eastAsiaTheme="minorHAnsi" w:cs="Arial"/>
          <w:b/>
          <w:kern w:val="0"/>
          <w:sz w:val="24"/>
          <w:szCs w:val="24"/>
          <w:lang w:val="sr-Latn-RS"/>
        </w:rPr>
        <w:t>о сарадњи у примени прописаних мера за безбедност и здравље запослених</w:t>
      </w:r>
    </w:p>
    <w:p w14:paraId="606068F2"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1.</w:t>
      </w:r>
    </w:p>
    <w:p w14:paraId="6DA6ECA5"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37D162E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76CB7C7F"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2.</w:t>
      </w:r>
    </w:p>
    <w:p w14:paraId="777412C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У случају када деле радни простор, Стране у споразуму су дужне да:</w:t>
      </w:r>
    </w:p>
    <w:p w14:paraId="3B00C225"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1.</w:t>
      </w:r>
      <w:r w:rsidRPr="00B01DE1">
        <w:rPr>
          <w:rFonts w:eastAsiaTheme="minorHAnsi" w:cs="Arial"/>
          <w:kern w:val="0"/>
          <w:sz w:val="24"/>
          <w:szCs w:val="24"/>
          <w:lang w:val="sr-Latn-RS"/>
        </w:rPr>
        <w:tab/>
        <w:t>сарађују у примени прописаних мера за безбедност и здравље на раду запослених,</w:t>
      </w:r>
    </w:p>
    <w:p w14:paraId="2724D04C"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lastRenderedPageBreak/>
        <w:t>2.</w:t>
      </w:r>
      <w:r w:rsidRPr="00B01DE1">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4A57B8B1"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3.</w:t>
      </w:r>
      <w:r w:rsidRPr="00B01DE1">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22554A46"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3.</w:t>
      </w:r>
    </w:p>
    <w:p w14:paraId="3D0F2F74"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0A9C4EAF"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ab/>
        <w:t>- одржавање састанка пре почетка рада,</w:t>
      </w:r>
    </w:p>
    <w:p w14:paraId="29834560"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ab/>
        <w:t>- одржавање периодичних састанака,</w:t>
      </w:r>
    </w:p>
    <w:p w14:paraId="2C09376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ab/>
        <w:t>- израда Плана заједничких мера,</w:t>
      </w:r>
    </w:p>
    <w:p w14:paraId="789E9DB0"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ab/>
        <w:t>- међусобно обавештавање, информисање и извештавање,</w:t>
      </w:r>
    </w:p>
    <w:p w14:paraId="7814692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ab/>
        <w:t>- стална контрола примене заједничких мера.</w:t>
      </w:r>
    </w:p>
    <w:p w14:paraId="42125BD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55598E16"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информисања и упознавања са врстом, обимом, начином и динамиком пружања услуге,</w:t>
      </w:r>
    </w:p>
    <w:p w14:paraId="67ACB310"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675E5B2E"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израде Плана заједничких мера.</w:t>
      </w:r>
    </w:p>
    <w:p w14:paraId="29DCE2E8"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19F9A70A"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1989EC6C"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5B3FB124"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357B9DFA"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4.</w:t>
      </w:r>
    </w:p>
    <w:p w14:paraId="626848E0"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55C09709"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lastRenderedPageBreak/>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586F100E"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Представник Корисника услуге - надзор Корисника услуге именован решењем</w:t>
      </w:r>
    </w:p>
    <w:p w14:paraId="37C7D67B"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Представник Пружаоца услуге - oдговорно лице Пружаоца услуге.</w:t>
      </w:r>
    </w:p>
    <w:p w14:paraId="087C0E05"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5.</w:t>
      </w:r>
    </w:p>
    <w:p w14:paraId="1A32876C"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Лице за координацију из члана 4. овог Споразума,  има право и обавезу да:</w:t>
      </w:r>
    </w:p>
    <w:p w14:paraId="1F81F727"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организује прелиминарне и периодичне састанке Страна у споразуму,</w:t>
      </w:r>
    </w:p>
    <w:p w14:paraId="57F3607E"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организује сарадњу и међусобно обавештавање Страна у споразуму,</w:t>
      </w:r>
    </w:p>
    <w:p w14:paraId="2EC9ACFF"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09FE89B5"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04F59AC8"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5D3F9CB5"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спроводи сталну контролу примене заједничких мера,</w:t>
      </w:r>
    </w:p>
    <w:p w14:paraId="6C6BB27A"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w:t>
      </w:r>
      <w:r w:rsidRPr="00B01DE1">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7AAAF3A5" w14:textId="77777777" w:rsidR="00B01DE1" w:rsidRPr="00B01DE1" w:rsidRDefault="00B01DE1" w:rsidP="00B01DE1">
      <w:pPr>
        <w:widowControl/>
        <w:suppressAutoHyphens w:val="0"/>
        <w:autoSpaceDN/>
        <w:spacing w:after="160" w:line="259" w:lineRule="auto"/>
        <w:jc w:val="center"/>
        <w:textAlignment w:val="auto"/>
        <w:rPr>
          <w:rFonts w:eastAsiaTheme="minorHAnsi" w:cs="Arial"/>
          <w:kern w:val="0"/>
          <w:sz w:val="24"/>
          <w:szCs w:val="24"/>
          <w:lang w:val="sr-Latn-RS"/>
        </w:rPr>
      </w:pPr>
      <w:r w:rsidRPr="00B01DE1">
        <w:rPr>
          <w:rFonts w:eastAsiaTheme="minorHAnsi" w:cs="Arial"/>
          <w:kern w:val="0"/>
          <w:sz w:val="24"/>
          <w:szCs w:val="24"/>
          <w:lang w:val="sr-Latn-RS"/>
        </w:rPr>
        <w:t>Члан 6.</w:t>
      </w:r>
    </w:p>
    <w:p w14:paraId="0B51EE91"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r w:rsidRPr="00B01DE1">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6139DA42"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p>
    <w:p w14:paraId="03770EEA"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ascii="Arial MT" w:hAnsi="Arial MT" w:cs="Arial"/>
          <w:b/>
          <w:color w:val="000000"/>
          <w:kern w:val="0"/>
          <w:sz w:val="24"/>
          <w:szCs w:val="24"/>
          <w:lang w:val="sr-Cyrl-CS"/>
        </w:rPr>
        <w:t xml:space="preserve">         </w:t>
      </w:r>
      <w:r w:rsidRPr="00B01DE1">
        <w:rPr>
          <w:rFonts w:cs="Arial"/>
          <w:color w:val="000000"/>
          <w:kern w:val="0"/>
          <w:sz w:val="24"/>
          <w:szCs w:val="24"/>
        </w:rPr>
        <w:t>КОРИСНИК УСЛУГЕ</w:t>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lang w:val="sr-Cyrl-RS"/>
        </w:rPr>
        <w:t xml:space="preserve">                   </w:t>
      </w:r>
      <w:r w:rsidRPr="00B01DE1">
        <w:rPr>
          <w:rFonts w:cs="Arial"/>
          <w:color w:val="000000"/>
          <w:kern w:val="0"/>
          <w:sz w:val="24"/>
          <w:szCs w:val="24"/>
        </w:rPr>
        <w:t>ПРУЖАЛАЦ  УСЛУГЕ</w:t>
      </w:r>
    </w:p>
    <w:p w14:paraId="0983E0EE"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rPr>
        <w:t>ЈП ЕПС Огранак РБ Колубара</w:t>
      </w:r>
      <w:r w:rsidRPr="00B01DE1">
        <w:rPr>
          <w:rFonts w:cs="Arial"/>
          <w:color w:val="000000"/>
          <w:kern w:val="0"/>
          <w:sz w:val="24"/>
          <w:szCs w:val="24"/>
        </w:rPr>
        <w:tab/>
      </w:r>
      <w:r w:rsidRPr="00B01DE1">
        <w:rPr>
          <w:rFonts w:cs="Arial"/>
          <w:color w:val="000000"/>
          <w:kern w:val="0"/>
          <w:sz w:val="24"/>
          <w:szCs w:val="24"/>
        </w:rPr>
        <w:tab/>
        <w:t xml:space="preserve">                     </w:t>
      </w:r>
      <w:r w:rsidRPr="00B01DE1">
        <w:rPr>
          <w:rFonts w:ascii="Arial MT" w:hAnsi="Arial MT" w:cs="Arial"/>
          <w:sz w:val="24"/>
          <w:szCs w:val="24"/>
        </w:rPr>
        <w:t>„</w:t>
      </w:r>
      <w:r w:rsidRPr="00B01DE1">
        <w:rPr>
          <w:rFonts w:ascii="Arial MT" w:hAnsi="Arial MT" w:cs="Arial"/>
          <w:sz w:val="24"/>
          <w:szCs w:val="24"/>
          <w:lang w:val="sr-Cyrl-RS"/>
        </w:rPr>
        <w:t>_______________________“</w:t>
      </w:r>
    </w:p>
    <w:p w14:paraId="2358CD99" w14:textId="77777777" w:rsidR="00B01DE1" w:rsidRPr="00B01DE1" w:rsidRDefault="00B01DE1" w:rsidP="00B01DE1">
      <w:pPr>
        <w:tabs>
          <w:tab w:val="left" w:pos="567"/>
        </w:tabs>
        <w:autoSpaceDE w:val="0"/>
        <w:jc w:val="both"/>
        <w:textAlignment w:val="auto"/>
        <w:rPr>
          <w:rFonts w:cs="Arial"/>
          <w:color w:val="000000"/>
          <w:kern w:val="0"/>
          <w:sz w:val="24"/>
          <w:szCs w:val="24"/>
        </w:rPr>
      </w:pPr>
      <w:r w:rsidRPr="00B01DE1">
        <w:rPr>
          <w:rFonts w:cs="Arial"/>
          <w:color w:val="000000"/>
          <w:kern w:val="0"/>
          <w:sz w:val="24"/>
          <w:szCs w:val="24"/>
        </w:rPr>
        <w:tab/>
        <w:t>Финансијски директор</w:t>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r w:rsidRPr="00B01DE1">
        <w:rPr>
          <w:rFonts w:cs="Arial"/>
          <w:color w:val="000000"/>
          <w:kern w:val="0"/>
          <w:sz w:val="24"/>
          <w:szCs w:val="24"/>
        </w:rPr>
        <w:tab/>
      </w:r>
    </w:p>
    <w:p w14:paraId="20D436D5"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lang w:val="sr-Cyrl-RS"/>
        </w:rPr>
        <w:t>____________________________</w:t>
      </w:r>
      <w:r w:rsidRPr="00B01DE1">
        <w:rPr>
          <w:rFonts w:cs="Arial"/>
          <w:color w:val="000000"/>
          <w:kern w:val="0"/>
          <w:sz w:val="24"/>
          <w:szCs w:val="24"/>
          <w:lang w:val="sr-Cyrl-RS"/>
        </w:rPr>
        <w:tab/>
      </w:r>
      <w:r w:rsidRPr="00B01DE1">
        <w:rPr>
          <w:rFonts w:cs="Arial"/>
          <w:color w:val="000000"/>
          <w:kern w:val="0"/>
          <w:sz w:val="24"/>
          <w:szCs w:val="24"/>
          <w:lang w:val="sr-Cyrl-RS"/>
        </w:rPr>
        <w:tab/>
        <w:t xml:space="preserve">          _________________________</w:t>
      </w:r>
    </w:p>
    <w:p w14:paraId="08485177" w14:textId="77777777" w:rsidR="00B01DE1" w:rsidRPr="00B01DE1" w:rsidRDefault="00B01DE1" w:rsidP="00B01DE1">
      <w:pPr>
        <w:tabs>
          <w:tab w:val="left" w:pos="567"/>
        </w:tabs>
        <w:autoSpaceDE w:val="0"/>
        <w:jc w:val="both"/>
        <w:textAlignment w:val="auto"/>
        <w:rPr>
          <w:rFonts w:cs="Arial"/>
          <w:color w:val="000000"/>
          <w:kern w:val="0"/>
          <w:sz w:val="24"/>
          <w:szCs w:val="24"/>
          <w:lang w:val="sr-Cyrl-RS"/>
        </w:rPr>
      </w:pPr>
      <w:r w:rsidRPr="00B01DE1">
        <w:rPr>
          <w:rFonts w:cs="Arial"/>
          <w:color w:val="000000"/>
          <w:kern w:val="0"/>
          <w:sz w:val="24"/>
          <w:szCs w:val="24"/>
          <w:lang w:val="sr-Cyrl-RS"/>
        </w:rPr>
        <w:tab/>
      </w:r>
      <w:r w:rsidRPr="00B01DE1">
        <w:rPr>
          <w:rFonts w:cs="Arial"/>
          <w:color w:val="000000"/>
          <w:kern w:val="0"/>
          <w:sz w:val="24"/>
          <w:szCs w:val="24"/>
          <w:lang w:val="sr-Cyrl-RS"/>
        </w:rPr>
        <w:tab/>
        <w:t xml:space="preserve">      </w:t>
      </w:r>
    </w:p>
    <w:p w14:paraId="5969EBAA" w14:textId="77777777" w:rsidR="00B01DE1" w:rsidRPr="00B01DE1" w:rsidRDefault="00B01DE1" w:rsidP="00B01DE1">
      <w:pPr>
        <w:tabs>
          <w:tab w:val="left" w:pos="567"/>
        </w:tabs>
        <w:autoSpaceDE w:val="0"/>
        <w:jc w:val="both"/>
        <w:textAlignment w:val="auto"/>
        <w:rPr>
          <w:rFonts w:eastAsiaTheme="minorHAnsi" w:cs="Arial"/>
          <w:kern w:val="0"/>
          <w:sz w:val="24"/>
          <w:szCs w:val="24"/>
          <w:lang w:val="sr-Latn-RS"/>
        </w:rPr>
      </w:pPr>
      <w:r w:rsidRPr="00B01DE1">
        <w:rPr>
          <w:rFonts w:ascii="Arial MT" w:hAnsi="Arial MT" w:cs="Arial"/>
          <w:color w:val="000000"/>
          <w:sz w:val="24"/>
          <w:szCs w:val="24"/>
          <w:lang w:val="sr-Cyrl-RS" w:eastAsia="ar-SA"/>
        </w:rPr>
        <w:t xml:space="preserve">          </w:t>
      </w:r>
      <w:r w:rsidRPr="00B01DE1">
        <w:rPr>
          <w:rFonts w:cs="Arial"/>
          <w:color w:val="000000"/>
          <w:sz w:val="24"/>
          <w:szCs w:val="24"/>
          <w:lang w:val="sr-Cyrl-RS" w:eastAsia="ar-SA"/>
        </w:rPr>
        <w:t>Владан Марковић</w:t>
      </w:r>
      <w:r w:rsidRPr="00B01DE1">
        <w:rPr>
          <w:rFonts w:cs="Arial"/>
          <w:color w:val="000000"/>
          <w:kern w:val="0"/>
          <w:sz w:val="24"/>
          <w:szCs w:val="24"/>
          <w:lang w:val="sr-Cyrl-RS"/>
        </w:rPr>
        <w:tab/>
      </w:r>
      <w:r w:rsidRPr="00B01DE1">
        <w:rPr>
          <w:rFonts w:cs="Arial"/>
          <w:color w:val="000000"/>
          <w:kern w:val="0"/>
          <w:sz w:val="24"/>
          <w:szCs w:val="24"/>
          <w:lang w:val="sr-Cyrl-RS"/>
        </w:rPr>
        <w:tab/>
      </w:r>
      <w:r w:rsidRPr="00B01DE1">
        <w:rPr>
          <w:rFonts w:cs="Arial"/>
          <w:color w:val="000000"/>
          <w:kern w:val="0"/>
          <w:sz w:val="24"/>
          <w:szCs w:val="24"/>
          <w:lang w:val="sr-Cyrl-RS"/>
        </w:rPr>
        <w:tab/>
      </w:r>
      <w:r w:rsidRPr="00B01DE1">
        <w:rPr>
          <w:rFonts w:cs="Arial"/>
          <w:color w:val="000000"/>
          <w:kern w:val="0"/>
          <w:sz w:val="24"/>
          <w:szCs w:val="24"/>
          <w:lang w:val="sr-Cyrl-RS"/>
        </w:rPr>
        <w:tab/>
      </w:r>
      <w:r w:rsidRPr="00B01DE1">
        <w:rPr>
          <w:rFonts w:cs="Arial"/>
          <w:color w:val="000000"/>
          <w:kern w:val="0"/>
          <w:sz w:val="24"/>
          <w:szCs w:val="24"/>
          <w:lang w:val="sr-Cyrl-RS"/>
        </w:rPr>
        <w:tab/>
        <w:t xml:space="preserve">    </w:t>
      </w:r>
      <w:r w:rsidRPr="00B01DE1">
        <w:rPr>
          <w:rFonts w:eastAsiaTheme="minorHAnsi" w:cs="Arial"/>
          <w:kern w:val="0"/>
          <w:sz w:val="24"/>
          <w:szCs w:val="24"/>
          <w:lang w:val="sr-Cyrl-RS"/>
        </w:rPr>
        <w:t>____________________</w:t>
      </w:r>
      <w:r w:rsidRPr="00B01DE1">
        <w:rPr>
          <w:rFonts w:asciiTheme="minorHAnsi" w:eastAsiaTheme="minorHAnsi" w:hAnsiTheme="minorHAnsi" w:cs="Arial"/>
          <w:kern w:val="0"/>
          <w:sz w:val="24"/>
          <w:szCs w:val="24"/>
          <w:lang w:val="sr-Cyrl-RS"/>
        </w:rPr>
        <w:t xml:space="preserve">        </w:t>
      </w:r>
    </w:p>
    <w:p w14:paraId="4F82C3C1"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sectPr w:rsidR="00B01DE1" w:rsidRPr="00B01DE1" w:rsidSect="006C7873">
          <w:footerReference w:type="even" r:id="rId17"/>
          <w:footerReference w:type="default" r:id="rId18"/>
          <w:pgSz w:w="11906" w:h="16838"/>
          <w:pgMar w:top="1417" w:right="1417" w:bottom="851" w:left="1417" w:header="708" w:footer="0" w:gutter="0"/>
          <w:cols w:space="708"/>
          <w:docGrid w:linePitch="360"/>
        </w:sectPr>
      </w:pPr>
    </w:p>
    <w:p w14:paraId="669CABA3" w14:textId="77777777" w:rsidR="00B01DE1" w:rsidRPr="00B01DE1" w:rsidRDefault="00B01DE1" w:rsidP="00B01DE1">
      <w:pPr>
        <w:widowControl/>
        <w:suppressAutoHyphens w:val="0"/>
        <w:autoSpaceDN/>
        <w:spacing w:after="160" w:line="259" w:lineRule="auto"/>
        <w:jc w:val="both"/>
        <w:textAlignment w:val="auto"/>
        <w:rPr>
          <w:rFonts w:eastAsiaTheme="minorHAnsi" w:cs="Arial"/>
          <w:kern w:val="0"/>
          <w:sz w:val="24"/>
          <w:szCs w:val="24"/>
          <w:lang w:val="sr-Latn-RS"/>
        </w:rPr>
      </w:pPr>
    </w:p>
    <w:p w14:paraId="237174F7" w14:textId="77777777" w:rsidR="00B01DE1" w:rsidRPr="00B01DE1" w:rsidRDefault="00B01DE1" w:rsidP="00B01DE1">
      <w:pPr>
        <w:tabs>
          <w:tab w:val="left" w:pos="567"/>
          <w:tab w:val="left" w:pos="6360"/>
        </w:tabs>
        <w:autoSpaceDE w:val="0"/>
        <w:jc w:val="center"/>
        <w:textAlignment w:val="auto"/>
        <w:rPr>
          <w:rFonts w:cs="Arial"/>
          <w:color w:val="000000"/>
          <w:kern w:val="0"/>
          <w:sz w:val="24"/>
          <w:szCs w:val="24"/>
        </w:rPr>
      </w:pPr>
      <w:r w:rsidRPr="00B01DE1">
        <w:rPr>
          <w:rFonts w:cs="Arial"/>
          <w:color w:val="000000"/>
          <w:kern w:val="0"/>
          <w:sz w:val="24"/>
          <w:szCs w:val="24"/>
          <w:lang w:val="sr-Cyrl-RS"/>
        </w:rPr>
        <w:t>План заједничких мера</w:t>
      </w:r>
    </w:p>
    <w:p w14:paraId="52A0FF05" w14:textId="77777777" w:rsidR="00B01DE1" w:rsidRPr="00B01DE1" w:rsidRDefault="00B01DE1" w:rsidP="00B01DE1">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50"/>
        <w:gridCol w:w="1926"/>
        <w:gridCol w:w="1309"/>
        <w:gridCol w:w="1295"/>
        <w:gridCol w:w="1317"/>
        <w:gridCol w:w="1523"/>
        <w:gridCol w:w="1707"/>
        <w:gridCol w:w="845"/>
        <w:gridCol w:w="1619"/>
      </w:tblGrid>
      <w:tr w:rsidR="00B01DE1" w:rsidRPr="00B01DE1" w14:paraId="4F739907" w14:textId="77777777" w:rsidTr="00F07B96">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564541D" w14:textId="77777777" w:rsidR="00B01DE1" w:rsidRPr="00B01DE1" w:rsidRDefault="00B01DE1" w:rsidP="00B01DE1">
            <w:pPr>
              <w:tabs>
                <w:tab w:val="left" w:pos="567"/>
              </w:tabs>
              <w:suppressAutoHyphens w:val="0"/>
              <w:jc w:val="center"/>
              <w:rPr>
                <w:rFonts w:eastAsia="Calibri" w:cs="Arial"/>
                <w:noProof/>
                <w:sz w:val="22"/>
                <w:szCs w:val="22"/>
                <w:lang w:val="sr-Cyrl-RS"/>
              </w:rPr>
            </w:pPr>
            <w:r w:rsidRPr="00B01DE1">
              <w:rPr>
                <w:rFonts w:eastAsia="Calibri" w:cs="Arial"/>
                <w:noProof/>
                <w:sz w:val="22"/>
                <w:szCs w:val="22"/>
                <w:lang w:val="sr-Cyrl-RS"/>
              </w:rPr>
              <w:t>Редни</w:t>
            </w:r>
          </w:p>
          <w:p w14:paraId="74FB8239" w14:textId="77777777" w:rsidR="00B01DE1" w:rsidRPr="00B01DE1" w:rsidRDefault="00B01DE1" w:rsidP="00B01DE1">
            <w:pPr>
              <w:tabs>
                <w:tab w:val="left" w:pos="567"/>
              </w:tabs>
              <w:suppressAutoHyphens w:val="0"/>
              <w:jc w:val="center"/>
              <w:rPr>
                <w:rFonts w:eastAsia="Calibri" w:cs="Arial"/>
                <w:noProof/>
                <w:sz w:val="22"/>
                <w:szCs w:val="22"/>
                <w:lang w:val="sr-Cyrl-RS"/>
              </w:rPr>
            </w:pPr>
            <w:r w:rsidRPr="00B01DE1">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6FBFAC8E"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274BBA80"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1F3E7E2B"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3B7AFDE8"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786B6F4A"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4C996B0F"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4ACFDFC"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6B9876B9"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530F90AA"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Овера</w:t>
            </w:r>
          </w:p>
          <w:p w14:paraId="172DB489" w14:textId="77777777" w:rsidR="00B01DE1" w:rsidRPr="00B01DE1" w:rsidRDefault="00B01DE1" w:rsidP="00B01DE1">
            <w:pPr>
              <w:tabs>
                <w:tab w:val="left" w:pos="567"/>
              </w:tabs>
              <w:suppressAutoHyphens w:val="0"/>
              <w:jc w:val="center"/>
              <w:rPr>
                <w:rFonts w:eastAsia="Calibri" w:cs="Arial"/>
                <w:sz w:val="22"/>
                <w:szCs w:val="22"/>
                <w:lang w:val="sr-Cyrl-RS"/>
              </w:rPr>
            </w:pPr>
            <w:r w:rsidRPr="00B01DE1">
              <w:rPr>
                <w:rFonts w:eastAsia="Calibri" w:cs="Arial"/>
                <w:sz w:val="22"/>
                <w:szCs w:val="22"/>
                <w:lang w:val="sr-Cyrl-RS"/>
              </w:rPr>
              <w:t>(лице за координацију, представник Наручиоца и представник Пружаоца услуге)</w:t>
            </w:r>
          </w:p>
        </w:tc>
      </w:tr>
      <w:tr w:rsidR="00B01DE1" w:rsidRPr="00B01DE1" w14:paraId="0E067720" w14:textId="77777777" w:rsidTr="00F07B96">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0C2704B"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5E5AC369"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5B078F00" w14:textId="77777777" w:rsidR="00B01DE1" w:rsidRPr="00B01DE1" w:rsidRDefault="00B01DE1" w:rsidP="00B01DE1">
            <w:pPr>
              <w:tabs>
                <w:tab w:val="left" w:pos="567"/>
              </w:tabs>
              <w:suppressAutoHyphens w:val="0"/>
              <w:jc w:val="center"/>
              <w:rPr>
                <w:rFonts w:eastAsia="Calibri" w:cs="Arial"/>
                <w:b/>
                <w:lang w:val="sr-Cyrl-RS"/>
              </w:rPr>
            </w:pPr>
            <w:r w:rsidRPr="00B01DE1">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4C05D681"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1702F519"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67817893"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6CFB9DF4"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0BE791D4"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4DD232FA"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13FA8D2B" w14:textId="77777777" w:rsidR="00B01DE1" w:rsidRPr="00B01DE1" w:rsidRDefault="00B01DE1" w:rsidP="00B01DE1">
            <w:pPr>
              <w:tabs>
                <w:tab w:val="left" w:pos="567"/>
              </w:tabs>
              <w:suppressAutoHyphens w:val="0"/>
              <w:jc w:val="center"/>
              <w:rPr>
                <w:rFonts w:eastAsia="Calibri" w:cs="Arial"/>
                <w:b/>
                <w:lang w:val="sr-Latn-RS"/>
              </w:rPr>
            </w:pPr>
            <w:r w:rsidRPr="00B01DE1">
              <w:rPr>
                <w:rFonts w:eastAsia="Calibri" w:cs="Arial"/>
                <w:b/>
                <w:lang w:val="sr-Latn-RS"/>
              </w:rPr>
              <w:t>X</w:t>
            </w:r>
          </w:p>
        </w:tc>
      </w:tr>
      <w:tr w:rsidR="00B01DE1" w:rsidRPr="00B01DE1" w14:paraId="78B19A3B" w14:textId="77777777" w:rsidTr="00F07B96">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914CB90"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p>
          <w:p w14:paraId="1DD20AFD"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r w:rsidRPr="00B01DE1">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1DFC3DD1"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70DC2D5A"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49C4B8E6"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1AF63C47"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737338C5"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2655DAA0"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46B0E5BF"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0B6A9E04"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143CB9D3"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r>
      <w:tr w:rsidR="00B01DE1" w:rsidRPr="00B01DE1" w14:paraId="6B953140" w14:textId="77777777" w:rsidTr="00F07B96">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076CDAE"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p>
          <w:p w14:paraId="78BD7CFA"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r w:rsidRPr="00B01DE1">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18706AD3"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2BBED8A0"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53893FE6"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53654939"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6FB6F468"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58CB3EC7"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08344205"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7D5789B"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3380B464"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r>
      <w:tr w:rsidR="00B01DE1" w:rsidRPr="00B01DE1" w14:paraId="700DD71E" w14:textId="77777777" w:rsidTr="00F07B96">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58F44AF"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p>
          <w:p w14:paraId="744ABEB8" w14:textId="77777777" w:rsidR="00B01DE1" w:rsidRPr="00B01DE1" w:rsidRDefault="00B01DE1" w:rsidP="00B01DE1">
            <w:pPr>
              <w:tabs>
                <w:tab w:val="left" w:pos="567"/>
              </w:tabs>
              <w:suppressAutoHyphens w:val="0"/>
              <w:spacing w:after="200" w:line="276" w:lineRule="auto"/>
              <w:jc w:val="center"/>
              <w:rPr>
                <w:rFonts w:eastAsia="Calibri" w:cs="Arial"/>
                <w:lang w:val="sr-Cyrl-RS"/>
              </w:rPr>
            </w:pPr>
            <w:r w:rsidRPr="00B01DE1">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72838E2E"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3BF265EF"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5D3D58F7"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158ADF17"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B9D234A"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265F8E9F"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3AEF4134"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07A540C2"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69B21649" w14:textId="77777777" w:rsidR="00B01DE1" w:rsidRPr="00B01DE1" w:rsidRDefault="00B01DE1" w:rsidP="00B01DE1">
            <w:pPr>
              <w:tabs>
                <w:tab w:val="left" w:pos="567"/>
              </w:tabs>
              <w:suppressAutoHyphens w:val="0"/>
              <w:spacing w:after="200" w:line="276" w:lineRule="auto"/>
              <w:jc w:val="both"/>
              <w:rPr>
                <w:rFonts w:eastAsia="Calibri" w:cs="Arial"/>
                <w:lang w:val="sr-Cyrl-RS"/>
              </w:rPr>
            </w:pPr>
          </w:p>
        </w:tc>
      </w:tr>
    </w:tbl>
    <w:p w14:paraId="5E02899D" w14:textId="77777777" w:rsidR="00B01DE1" w:rsidRPr="00B01DE1" w:rsidRDefault="00B01DE1" w:rsidP="00B01DE1">
      <w:pPr>
        <w:tabs>
          <w:tab w:val="left" w:pos="567"/>
          <w:tab w:val="left" w:pos="6360"/>
        </w:tabs>
        <w:autoSpaceDE w:val="0"/>
        <w:textAlignment w:val="auto"/>
        <w:rPr>
          <w:rFonts w:cs="Arial"/>
          <w:color w:val="000000"/>
          <w:kern w:val="0"/>
          <w:sz w:val="24"/>
          <w:szCs w:val="24"/>
        </w:rPr>
      </w:pPr>
    </w:p>
    <w:p w14:paraId="226645A5" w14:textId="77777777" w:rsidR="00B01DE1" w:rsidRPr="00B01DE1" w:rsidRDefault="00B01DE1" w:rsidP="00B01DE1">
      <w:pPr>
        <w:ind w:left="284" w:hanging="426"/>
        <w:jc w:val="both"/>
        <w:rPr>
          <w:rFonts w:cs="Arial"/>
          <w:color w:val="000000"/>
          <w:lang w:val="sr-Cyrl-RS"/>
        </w:rPr>
      </w:pP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r w:rsidRPr="00B01DE1">
        <w:rPr>
          <w:rFonts w:cs="Arial"/>
          <w:color w:val="000000"/>
          <w:lang w:val="sr-Cyrl-RS"/>
        </w:rPr>
        <w:tab/>
      </w:r>
    </w:p>
    <w:p w14:paraId="488A9D36" w14:textId="77777777" w:rsidR="00B01DE1" w:rsidRPr="00B01DE1" w:rsidRDefault="00B01DE1" w:rsidP="00B01DE1">
      <w:pPr>
        <w:tabs>
          <w:tab w:val="left" w:pos="567"/>
        </w:tabs>
        <w:autoSpaceDE w:val="0"/>
        <w:jc w:val="both"/>
        <w:textAlignment w:val="auto"/>
        <w:rPr>
          <w:rFonts w:ascii="Arial MT" w:hAnsi="Arial MT"/>
          <w:color w:val="000000"/>
          <w:kern w:val="0"/>
          <w:sz w:val="24"/>
          <w:szCs w:val="24"/>
        </w:rPr>
      </w:pPr>
      <w:r w:rsidRPr="00B01DE1">
        <w:rPr>
          <w:rFonts w:eastAsiaTheme="minorHAnsi" w:cs="Arial"/>
          <w:kern w:val="0"/>
          <w:sz w:val="24"/>
          <w:szCs w:val="24"/>
          <w:lang w:val="sr-Latn-RS"/>
        </w:rPr>
        <w:tab/>
      </w:r>
      <w:r w:rsidRPr="00B01DE1">
        <w:rPr>
          <w:rFonts w:eastAsiaTheme="minorHAnsi" w:cs="Arial"/>
          <w:kern w:val="0"/>
          <w:sz w:val="22"/>
          <w:szCs w:val="22"/>
          <w:lang w:val="sr-Latn-RS"/>
        </w:rPr>
        <w:tab/>
      </w:r>
      <w:r w:rsidRPr="00B01DE1">
        <w:rPr>
          <w:rFonts w:eastAsiaTheme="minorHAnsi" w:cs="Arial"/>
          <w:kern w:val="0"/>
          <w:sz w:val="22"/>
          <w:szCs w:val="22"/>
          <w:lang w:val="sr-Latn-RS"/>
        </w:rPr>
        <w:tab/>
      </w:r>
    </w:p>
    <w:p w14:paraId="08BE0B65" w14:textId="77777777" w:rsidR="00B01DE1" w:rsidRPr="00B01DE1" w:rsidRDefault="00B01DE1" w:rsidP="00B01DE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B01DE1">
        <w:rPr>
          <w:rFonts w:eastAsiaTheme="minorHAnsi" w:cs="Arial"/>
          <w:kern w:val="0"/>
          <w:sz w:val="24"/>
          <w:szCs w:val="24"/>
          <w:lang w:val="sr-Latn-RS"/>
        </w:rPr>
        <w:tab/>
      </w:r>
      <w:r w:rsidRPr="00B01DE1">
        <w:rPr>
          <w:rFonts w:eastAsiaTheme="minorHAnsi" w:cs="Arial"/>
          <w:kern w:val="0"/>
          <w:sz w:val="24"/>
          <w:szCs w:val="24"/>
          <w:lang w:val="sr-Latn-RS"/>
        </w:rPr>
        <w:tab/>
      </w:r>
      <w:r w:rsidRPr="00B01DE1">
        <w:rPr>
          <w:rFonts w:eastAsiaTheme="minorHAnsi" w:cs="Arial"/>
          <w:kern w:val="0"/>
          <w:sz w:val="22"/>
          <w:szCs w:val="22"/>
          <w:lang w:val="sr-Latn-RS"/>
        </w:rPr>
        <w:tab/>
      </w:r>
      <w:r w:rsidRPr="00B01DE1">
        <w:rPr>
          <w:rFonts w:eastAsiaTheme="minorHAnsi" w:cs="Arial"/>
          <w:kern w:val="0"/>
          <w:sz w:val="22"/>
          <w:szCs w:val="22"/>
          <w:lang w:val="sr-Latn-RS"/>
        </w:rPr>
        <w:tab/>
      </w:r>
      <w:r w:rsidRPr="00B01DE1">
        <w:rPr>
          <w:rFonts w:eastAsiaTheme="minorHAnsi" w:cs="Arial"/>
          <w:kern w:val="0"/>
          <w:sz w:val="22"/>
          <w:szCs w:val="22"/>
          <w:lang w:val="sr-Latn-RS"/>
        </w:rPr>
        <w:tab/>
      </w:r>
      <w:r w:rsidRPr="00B01DE1">
        <w:rPr>
          <w:rFonts w:eastAsiaTheme="minorHAnsi" w:cs="Arial"/>
          <w:kern w:val="0"/>
          <w:sz w:val="22"/>
          <w:szCs w:val="22"/>
          <w:lang w:val="sr-Latn-RS"/>
        </w:rPr>
        <w:tab/>
      </w:r>
    </w:p>
    <w:p w14:paraId="7DC7CEF2" w14:textId="77777777" w:rsidR="00B01DE1" w:rsidRPr="00B01DE1" w:rsidRDefault="00B01DE1" w:rsidP="00B01DE1">
      <w:pPr>
        <w:widowControl/>
        <w:suppressAutoHyphens w:val="0"/>
        <w:autoSpaceDN/>
        <w:spacing w:after="160" w:line="259" w:lineRule="auto"/>
        <w:textAlignment w:val="auto"/>
        <w:rPr>
          <w:rFonts w:asciiTheme="minorHAnsi" w:eastAsiaTheme="minorHAnsi" w:hAnsiTheme="minorHAnsi" w:cstheme="minorBidi"/>
          <w:kern w:val="0"/>
          <w:sz w:val="22"/>
          <w:szCs w:val="22"/>
          <w:lang w:val="sr-Latn-RS"/>
        </w:rPr>
      </w:pPr>
    </w:p>
    <w:p w14:paraId="755B0F06" w14:textId="77777777" w:rsidR="00B01DE1" w:rsidRPr="00B01DE1" w:rsidRDefault="00B01DE1" w:rsidP="00B01DE1">
      <w:pPr>
        <w:tabs>
          <w:tab w:val="left" w:pos="567"/>
        </w:tabs>
        <w:rPr>
          <w:rFonts w:cs="Arial"/>
          <w:b/>
          <w:sz w:val="24"/>
          <w:szCs w:val="24"/>
        </w:rPr>
      </w:pPr>
    </w:p>
    <w:p w14:paraId="415C55C9" w14:textId="77777777" w:rsidR="00B01DE1" w:rsidRPr="00B01DE1" w:rsidRDefault="00B01DE1" w:rsidP="00B01DE1">
      <w:pPr>
        <w:tabs>
          <w:tab w:val="left" w:pos="567"/>
          <w:tab w:val="left" w:pos="6360"/>
        </w:tabs>
        <w:autoSpaceDE w:val="0"/>
        <w:ind w:right="-330"/>
        <w:textAlignment w:val="auto"/>
        <w:rPr>
          <w:rFonts w:cs="Arial"/>
          <w:b/>
          <w:color w:val="000000"/>
          <w:kern w:val="0"/>
          <w:sz w:val="24"/>
          <w:szCs w:val="24"/>
        </w:rPr>
      </w:pPr>
    </w:p>
    <w:p w14:paraId="6F06BE10" w14:textId="77777777" w:rsidR="00842F23" w:rsidRPr="00C457AB" w:rsidRDefault="00842F23" w:rsidP="00DA6D57">
      <w:pPr>
        <w:pStyle w:val="KDParagraf"/>
        <w:spacing w:before="0"/>
      </w:pPr>
    </w:p>
    <w:sectPr w:rsidR="00842F23" w:rsidRPr="00C457AB" w:rsidSect="00B01DE1">
      <w:headerReference w:type="default" r:id="rId19"/>
      <w:footerReference w:type="default" r:id="rId20"/>
      <w:pgSz w:w="16838" w:h="11906" w:orient="landscape"/>
      <w:pgMar w:top="1417" w:right="12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9553" w14:textId="77777777" w:rsidR="00A315AF" w:rsidRDefault="00A315AF" w:rsidP="000971FA">
      <w:r>
        <w:separator/>
      </w:r>
    </w:p>
  </w:endnote>
  <w:endnote w:type="continuationSeparator" w:id="0">
    <w:p w14:paraId="0A68B705" w14:textId="77777777" w:rsidR="00A315AF" w:rsidRDefault="00A315AF"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Yu Gothic UI"/>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55160"/>
      <w:docPartObj>
        <w:docPartGallery w:val="Page Numbers (Bottom of Page)"/>
        <w:docPartUnique/>
      </w:docPartObj>
    </w:sdtPr>
    <w:sdtEndPr/>
    <w:sdtContent>
      <w:sdt>
        <w:sdtPr>
          <w:id w:val="-734547980"/>
          <w:docPartObj>
            <w:docPartGallery w:val="Page Numbers (Top of Page)"/>
            <w:docPartUnique/>
          </w:docPartObj>
        </w:sdtPr>
        <w:sdtEndPr/>
        <w:sdtContent>
          <w:p w14:paraId="0E53DC8F" w14:textId="77777777" w:rsidR="00B01DE1" w:rsidRDefault="00B01DE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64</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Pr>
                <w:b/>
                <w:bCs/>
                <w:noProof/>
              </w:rPr>
              <w:t>60</w:t>
            </w:r>
            <w:r>
              <w:rPr>
                <w:b/>
                <w:bCs/>
                <w:szCs w:val="24"/>
              </w:rPr>
              <w:fldChar w:fldCharType="end"/>
            </w:r>
          </w:p>
        </w:sdtContent>
      </w:sdt>
    </w:sdtContent>
  </w:sdt>
  <w:p w14:paraId="424119F0" w14:textId="77777777" w:rsidR="00B01DE1" w:rsidRDefault="00B01DE1">
    <w:pPr>
      <w:pStyle w:val="Footer"/>
    </w:pPr>
  </w:p>
  <w:p w14:paraId="568CEAAC" w14:textId="77777777" w:rsidR="00B01DE1" w:rsidRDefault="00B01DE1"/>
  <w:p w14:paraId="7713A432" w14:textId="77777777" w:rsidR="00B01DE1" w:rsidRDefault="00B01DE1"/>
  <w:p w14:paraId="478EF897" w14:textId="77777777" w:rsidR="00B01DE1" w:rsidRDefault="00B01DE1"/>
  <w:p w14:paraId="52E39E62" w14:textId="77777777" w:rsidR="00B01DE1" w:rsidRDefault="00B01DE1"/>
  <w:p w14:paraId="013FF42A" w14:textId="77777777" w:rsidR="00B01DE1" w:rsidRDefault="00B01DE1"/>
  <w:p w14:paraId="0D86AB94" w14:textId="77777777" w:rsidR="00B01DE1" w:rsidRDefault="00B01DE1"/>
  <w:p w14:paraId="027108B7" w14:textId="77777777" w:rsidR="00B01DE1" w:rsidRDefault="00B01DE1"/>
  <w:p w14:paraId="4567F915" w14:textId="77777777" w:rsidR="00B01DE1" w:rsidRDefault="00B01D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27057"/>
      <w:docPartObj>
        <w:docPartGallery w:val="Page Numbers (Bottom of Page)"/>
        <w:docPartUnique/>
      </w:docPartObj>
    </w:sdtPr>
    <w:sdtEndPr/>
    <w:sdtContent>
      <w:sdt>
        <w:sdtPr>
          <w:id w:val="1281230418"/>
          <w:docPartObj>
            <w:docPartGallery w:val="Page Numbers (Top of Page)"/>
            <w:docPartUnique/>
          </w:docPartObj>
        </w:sdtPr>
        <w:sdtEndPr/>
        <w:sdtContent>
          <w:p w14:paraId="5994A8E8" w14:textId="43BCE61A" w:rsidR="00B01DE1" w:rsidRDefault="00B01DE1">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EA0C51">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EA0C51">
              <w:rPr>
                <w:b/>
                <w:bCs/>
                <w:noProof/>
              </w:rPr>
              <w:t>62</w:t>
            </w:r>
            <w:r>
              <w:rPr>
                <w:b/>
                <w:bCs/>
                <w:sz w:val="24"/>
                <w:szCs w:val="24"/>
              </w:rPr>
              <w:fldChar w:fldCharType="end"/>
            </w:r>
          </w:p>
        </w:sdtContent>
      </w:sdt>
    </w:sdtContent>
  </w:sdt>
  <w:p w14:paraId="3720A380" w14:textId="77777777" w:rsidR="00B01DE1" w:rsidRDefault="00B01DE1"/>
  <w:p w14:paraId="7A2D2975" w14:textId="77777777" w:rsidR="00B01DE1" w:rsidRDefault="00B01DE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5900" w14:textId="14654716" w:rsidR="009B4E68" w:rsidRPr="000971FA" w:rsidRDefault="009B4E68"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EA0C51">
      <w:rPr>
        <w:rFonts w:cs="Arial"/>
        <w:noProof/>
      </w:rPr>
      <w:t>62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EA0C51">
      <w:rPr>
        <w:rFonts w:cs="Arial"/>
        <w:noProof/>
      </w:rPr>
      <w:t>62</w:t>
    </w:r>
    <w:r w:rsidRPr="000971FA">
      <w:rPr>
        <w:rFonts w:cs="Arial"/>
        <w:noProof/>
      </w:rPr>
      <w:fldChar w:fldCharType="end"/>
    </w:r>
    <w:r>
      <w:rPr>
        <w:rFonts w:cs="Arial"/>
        <w:noProof/>
      </w:rPr>
      <mc:AlternateContent>
        <mc:Choice Requires="wps">
          <w:drawing>
            <wp:anchor distT="4294967295" distB="4294967295" distL="114300" distR="114300" simplePos="0" relativeHeight="251656192" behindDoc="0" locked="0" layoutInCell="1" allowOverlap="1" wp14:anchorId="653ED1A1" wp14:editId="35FD047A">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7FE6B640" w14:textId="11D20E1B" w:rsidR="009B4E68" w:rsidRDefault="009B4E68" w:rsidP="000971FA">
                          <w:pPr>
                            <w:pStyle w:val="Footer"/>
                          </w:pPr>
                          <w:r>
                            <w:fldChar w:fldCharType="begin"/>
                          </w:r>
                          <w:r>
                            <w:instrText xml:space="preserve"> PAGE </w:instrText>
                          </w:r>
                          <w:r>
                            <w:fldChar w:fldCharType="separate"/>
                          </w:r>
                          <w:r w:rsidR="00EA0C51">
                            <w:rPr>
                              <w:noProof/>
                            </w:rPr>
                            <w:t>62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53ED1A1"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7FE6B640" w14:textId="11D20E1B" w:rsidR="009B4E68" w:rsidRDefault="009B4E68" w:rsidP="000971FA">
                    <w:pPr>
                      <w:pStyle w:val="Footer"/>
                    </w:pPr>
                    <w:r>
                      <w:fldChar w:fldCharType="begin"/>
                    </w:r>
                    <w:r>
                      <w:instrText xml:space="preserve"> PAGE </w:instrText>
                    </w:r>
                    <w:r>
                      <w:fldChar w:fldCharType="separate"/>
                    </w:r>
                    <w:r w:rsidR="00EA0C51">
                      <w:rPr>
                        <w:noProof/>
                      </w:rPr>
                      <w:t>62</w:t>
                    </w:r>
                    <w: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1312" behindDoc="0" locked="0" layoutInCell="1" allowOverlap="1" wp14:anchorId="46A180E1" wp14:editId="3CDA194C">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57DB2DE7" w14:textId="70E9C1C4" w:rsidR="009B4E68" w:rsidRDefault="009B4E68" w:rsidP="000971FA">
                          <w:pPr>
                            <w:pStyle w:val="Footer"/>
                          </w:pPr>
                          <w:r>
                            <w:fldChar w:fldCharType="begin"/>
                          </w:r>
                          <w:r>
                            <w:instrText xml:space="preserve"> PAGE </w:instrText>
                          </w:r>
                          <w:r>
                            <w:fldChar w:fldCharType="separate"/>
                          </w:r>
                          <w:r w:rsidR="00EA0C51">
                            <w:rPr>
                              <w:noProof/>
                            </w:rPr>
                            <w:t>62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A180E1" id="_x0000_s1027" type="#_x0000_t202" style="position:absolute;left:0;text-align:left;margin-left:0;margin-top:.05pt;width:1.1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57DB2DE7" w14:textId="70E9C1C4" w:rsidR="009B4E68" w:rsidRDefault="009B4E68" w:rsidP="000971FA">
                    <w:pPr>
                      <w:pStyle w:val="Footer"/>
                    </w:pPr>
                    <w:r>
                      <w:fldChar w:fldCharType="begin"/>
                    </w:r>
                    <w:r>
                      <w:instrText xml:space="preserve"> PAGE </w:instrText>
                    </w:r>
                    <w:r>
                      <w:fldChar w:fldCharType="separate"/>
                    </w:r>
                    <w:r w:rsidR="00EA0C51">
                      <w:rPr>
                        <w:noProof/>
                      </w:rPr>
                      <w:t>62</w:t>
                    </w:r>
                    <w:r>
                      <w:fldChar w:fldCharType="end"/>
                    </w:r>
                  </w:p>
                </w:txbxContent>
              </v:textbox>
              <w10:wrap type="square" anchorx="margin"/>
            </v:shape>
          </w:pict>
        </mc:Fallback>
      </mc:AlternateContent>
    </w:r>
  </w:p>
  <w:p w14:paraId="76D119C8" w14:textId="77777777" w:rsidR="009B4E68" w:rsidRPr="000971FA" w:rsidRDefault="009B4E68"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8B30" w14:textId="77777777" w:rsidR="00A315AF" w:rsidRDefault="00A315AF" w:rsidP="000971FA">
      <w:r>
        <w:separator/>
      </w:r>
    </w:p>
  </w:footnote>
  <w:footnote w:type="continuationSeparator" w:id="0">
    <w:p w14:paraId="0514F5AD" w14:textId="77777777" w:rsidR="00A315AF" w:rsidRDefault="00A315AF"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3395"/>
    </w:tblGrid>
    <w:tr w:rsidR="009B4E68" w14:paraId="5102B06E" w14:textId="77777777" w:rsidTr="00A05DC4">
      <w:trPr>
        <w:trHeight w:val="292"/>
        <w:jc w:val="center"/>
      </w:trPr>
      <w:sdt>
        <w:sdtPr>
          <w:rPr>
            <w:rFonts w:cs="Arial"/>
            <w:sz w:val="22"/>
            <w:szCs w:val="22"/>
            <w:lang w:val="sr-Latn-RS"/>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14:paraId="234CB684" w14:textId="1049EFAF" w:rsidR="009B4E68" w:rsidRDefault="009B4E68" w:rsidP="00B8077A">
              <w:pPr>
                <w:pStyle w:val="Header"/>
                <w:rPr>
                  <w:rFonts w:asciiTheme="majorHAnsi" w:eastAsiaTheme="majorEastAsia" w:hAnsiTheme="majorHAnsi" w:cstheme="majorBidi"/>
                  <w:sz w:val="36"/>
                  <w:szCs w:val="36"/>
                </w:rPr>
              </w:pPr>
              <w:r>
                <w:rPr>
                  <w:rFonts w:cs="Arial"/>
                  <w:sz w:val="22"/>
                  <w:szCs w:val="22"/>
                  <w:lang w:val="sr-Latn-RS"/>
                </w:rPr>
                <w:t>ЈП „Електропривреда Србије“ Београд                        Конкурсна документација</w:t>
              </w:r>
            </w:p>
          </w:tc>
        </w:sdtContent>
      </w:sdt>
    </w:tr>
  </w:tbl>
  <w:p w14:paraId="6F375AED" w14:textId="77777777" w:rsidR="009B4E68" w:rsidRDefault="009B4E68"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0"/>
        </w:tabs>
        <w:ind w:left="720" w:hanging="360"/>
      </w:pPr>
      <w:rPr>
        <w:lang w:val="sr-Cyrl-RS"/>
      </w:rPr>
    </w:lvl>
  </w:abstractNum>
  <w:abstractNum w:abstractNumId="1"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3"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Num29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941D63"/>
    <w:multiLevelType w:val="multilevel"/>
    <w:tmpl w:val="7416DD2E"/>
    <w:styleLink w:val="WWNum143"/>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C681366"/>
    <w:multiLevelType w:val="multilevel"/>
    <w:tmpl w:val="4D96D606"/>
    <w:lvl w:ilvl="0">
      <w:start w:val="6"/>
      <w:numFmt w:val="decimal"/>
      <w:lvlText w:val="%1."/>
      <w:lvlJc w:val="left"/>
      <w:pPr>
        <w:ind w:left="720" w:hanging="360"/>
      </w:pPr>
      <w:rPr>
        <w:rFonts w:ascii="Arial" w:hAnsi="Arial" w:cs="Arial" w:hint="default"/>
        <w:b w:val="0"/>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55A2199"/>
    <w:multiLevelType w:val="hybridMultilevel"/>
    <w:tmpl w:val="08DAD1C0"/>
    <w:lvl w:ilvl="0" w:tplc="DFC64D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294506B0"/>
    <w:multiLevelType w:val="hybridMultilevel"/>
    <w:tmpl w:val="B52C06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A8B321B"/>
    <w:multiLevelType w:val="hybridMultilevel"/>
    <w:tmpl w:val="16DA302A"/>
    <w:lvl w:ilvl="0" w:tplc="2326F28A">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2A36B1"/>
    <w:multiLevelType w:val="hybridMultilevel"/>
    <w:tmpl w:val="76A03552"/>
    <w:lvl w:ilvl="0" w:tplc="876802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21" w15:restartNumberingAfterBreak="0">
    <w:nsid w:val="3DD14623"/>
    <w:multiLevelType w:val="hybridMultilevel"/>
    <w:tmpl w:val="E066406C"/>
    <w:lvl w:ilvl="0" w:tplc="1DF81646">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3" w15:restartNumberingAfterBreak="0">
    <w:nsid w:val="4094315C"/>
    <w:multiLevelType w:val="hybridMultilevel"/>
    <w:tmpl w:val="FE80355C"/>
    <w:lvl w:ilvl="0" w:tplc="84786D2E">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1690CA0"/>
    <w:multiLevelType w:val="hybridMultilevel"/>
    <w:tmpl w:val="491ADCDE"/>
    <w:lvl w:ilvl="0" w:tplc="3378D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6"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0"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26E67DB"/>
    <w:multiLevelType w:val="hybridMultilevel"/>
    <w:tmpl w:val="17CA1C64"/>
    <w:lvl w:ilvl="0" w:tplc="241A0001">
      <w:start w:val="1"/>
      <w:numFmt w:val="bullet"/>
      <w:lvlText w:val=""/>
      <w:lvlJc w:val="left"/>
      <w:pPr>
        <w:ind w:left="1434" w:hanging="360"/>
      </w:pPr>
      <w:rPr>
        <w:rFonts w:ascii="Symbol" w:hAnsi="Symbol" w:hint="default"/>
      </w:rPr>
    </w:lvl>
    <w:lvl w:ilvl="1" w:tplc="241A0003" w:tentative="1">
      <w:start w:val="1"/>
      <w:numFmt w:val="bullet"/>
      <w:lvlText w:val="o"/>
      <w:lvlJc w:val="left"/>
      <w:pPr>
        <w:ind w:left="2154" w:hanging="360"/>
      </w:pPr>
      <w:rPr>
        <w:rFonts w:ascii="Courier New" w:hAnsi="Courier New" w:cs="Courier New" w:hint="default"/>
      </w:rPr>
    </w:lvl>
    <w:lvl w:ilvl="2" w:tplc="241A0005" w:tentative="1">
      <w:start w:val="1"/>
      <w:numFmt w:val="bullet"/>
      <w:lvlText w:val=""/>
      <w:lvlJc w:val="left"/>
      <w:pPr>
        <w:ind w:left="2874" w:hanging="360"/>
      </w:pPr>
      <w:rPr>
        <w:rFonts w:ascii="Wingdings" w:hAnsi="Wingdings" w:hint="default"/>
      </w:rPr>
    </w:lvl>
    <w:lvl w:ilvl="3" w:tplc="241A0001" w:tentative="1">
      <w:start w:val="1"/>
      <w:numFmt w:val="bullet"/>
      <w:lvlText w:val=""/>
      <w:lvlJc w:val="left"/>
      <w:pPr>
        <w:ind w:left="3594" w:hanging="360"/>
      </w:pPr>
      <w:rPr>
        <w:rFonts w:ascii="Symbol" w:hAnsi="Symbol" w:hint="default"/>
      </w:rPr>
    </w:lvl>
    <w:lvl w:ilvl="4" w:tplc="241A0003" w:tentative="1">
      <w:start w:val="1"/>
      <w:numFmt w:val="bullet"/>
      <w:lvlText w:val="o"/>
      <w:lvlJc w:val="left"/>
      <w:pPr>
        <w:ind w:left="4314" w:hanging="360"/>
      </w:pPr>
      <w:rPr>
        <w:rFonts w:ascii="Courier New" w:hAnsi="Courier New" w:cs="Courier New" w:hint="default"/>
      </w:rPr>
    </w:lvl>
    <w:lvl w:ilvl="5" w:tplc="241A0005" w:tentative="1">
      <w:start w:val="1"/>
      <w:numFmt w:val="bullet"/>
      <w:lvlText w:val=""/>
      <w:lvlJc w:val="left"/>
      <w:pPr>
        <w:ind w:left="5034" w:hanging="360"/>
      </w:pPr>
      <w:rPr>
        <w:rFonts w:ascii="Wingdings" w:hAnsi="Wingdings" w:hint="default"/>
      </w:rPr>
    </w:lvl>
    <w:lvl w:ilvl="6" w:tplc="241A0001" w:tentative="1">
      <w:start w:val="1"/>
      <w:numFmt w:val="bullet"/>
      <w:lvlText w:val=""/>
      <w:lvlJc w:val="left"/>
      <w:pPr>
        <w:ind w:left="5754" w:hanging="360"/>
      </w:pPr>
      <w:rPr>
        <w:rFonts w:ascii="Symbol" w:hAnsi="Symbol" w:hint="default"/>
      </w:rPr>
    </w:lvl>
    <w:lvl w:ilvl="7" w:tplc="241A0003" w:tentative="1">
      <w:start w:val="1"/>
      <w:numFmt w:val="bullet"/>
      <w:lvlText w:val="o"/>
      <w:lvlJc w:val="left"/>
      <w:pPr>
        <w:ind w:left="6474" w:hanging="360"/>
      </w:pPr>
      <w:rPr>
        <w:rFonts w:ascii="Courier New" w:hAnsi="Courier New" w:cs="Courier New" w:hint="default"/>
      </w:rPr>
    </w:lvl>
    <w:lvl w:ilvl="8" w:tplc="241A0005" w:tentative="1">
      <w:start w:val="1"/>
      <w:numFmt w:val="bullet"/>
      <w:lvlText w:val=""/>
      <w:lvlJc w:val="left"/>
      <w:pPr>
        <w:ind w:left="7194" w:hanging="360"/>
      </w:pPr>
      <w:rPr>
        <w:rFonts w:ascii="Wingdings" w:hAnsi="Wingdings" w:hint="default"/>
      </w:rPr>
    </w:lvl>
  </w:abstractNum>
  <w:abstractNum w:abstractNumId="34"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FFB3BDB"/>
    <w:multiLevelType w:val="multilevel"/>
    <w:tmpl w:val="0C824564"/>
    <w:lvl w:ilvl="0">
      <w:start w:val="3"/>
      <w:numFmt w:val="decimal"/>
      <w:lvlText w:val="%1"/>
      <w:lvlJc w:val="left"/>
      <w:pPr>
        <w:ind w:left="360" w:hanging="360"/>
      </w:pPr>
      <w:rPr>
        <w:rFonts w:asciiTheme="minorHAnsi" w:hAnsiTheme="minorHAnsi" w:cs="Arial" w:hint="default"/>
        <w:sz w:val="24"/>
      </w:rPr>
    </w:lvl>
    <w:lvl w:ilvl="1">
      <w:start w:val="2"/>
      <w:numFmt w:val="decimal"/>
      <w:lvlText w:val="%1.%2"/>
      <w:lvlJc w:val="left"/>
      <w:pPr>
        <w:ind w:left="1440" w:hanging="360"/>
      </w:pPr>
      <w:rPr>
        <w:rFonts w:asciiTheme="minorHAnsi" w:hAnsiTheme="minorHAnsi" w:cs="Arial" w:hint="default"/>
        <w:sz w:val="24"/>
      </w:rPr>
    </w:lvl>
    <w:lvl w:ilvl="2">
      <w:start w:val="1"/>
      <w:numFmt w:val="decimal"/>
      <w:lvlText w:val="%1.%2.%3"/>
      <w:lvlJc w:val="left"/>
      <w:pPr>
        <w:ind w:left="2880" w:hanging="720"/>
      </w:pPr>
      <w:rPr>
        <w:rFonts w:asciiTheme="minorHAnsi" w:hAnsiTheme="minorHAnsi" w:cs="Arial" w:hint="default"/>
        <w:sz w:val="24"/>
      </w:rPr>
    </w:lvl>
    <w:lvl w:ilvl="3">
      <w:start w:val="1"/>
      <w:numFmt w:val="decimal"/>
      <w:lvlText w:val="%1.%2.%3.%4"/>
      <w:lvlJc w:val="left"/>
      <w:pPr>
        <w:ind w:left="3960" w:hanging="720"/>
      </w:pPr>
      <w:rPr>
        <w:rFonts w:asciiTheme="minorHAnsi" w:hAnsiTheme="minorHAnsi" w:cs="Arial" w:hint="default"/>
        <w:sz w:val="24"/>
      </w:rPr>
    </w:lvl>
    <w:lvl w:ilvl="4">
      <w:start w:val="1"/>
      <w:numFmt w:val="decimal"/>
      <w:lvlText w:val="%1.%2.%3.%4.%5"/>
      <w:lvlJc w:val="left"/>
      <w:pPr>
        <w:ind w:left="5400" w:hanging="1080"/>
      </w:pPr>
      <w:rPr>
        <w:rFonts w:asciiTheme="minorHAnsi" w:hAnsiTheme="minorHAnsi" w:cs="Arial" w:hint="default"/>
        <w:sz w:val="24"/>
      </w:rPr>
    </w:lvl>
    <w:lvl w:ilvl="5">
      <w:start w:val="1"/>
      <w:numFmt w:val="decimal"/>
      <w:lvlText w:val="%1.%2.%3.%4.%5.%6"/>
      <w:lvlJc w:val="left"/>
      <w:pPr>
        <w:ind w:left="6480" w:hanging="1080"/>
      </w:pPr>
      <w:rPr>
        <w:rFonts w:asciiTheme="minorHAnsi" w:hAnsiTheme="minorHAnsi" w:cs="Arial" w:hint="default"/>
        <w:sz w:val="24"/>
      </w:rPr>
    </w:lvl>
    <w:lvl w:ilvl="6">
      <w:start w:val="1"/>
      <w:numFmt w:val="decimal"/>
      <w:lvlText w:val="%1.%2.%3.%4.%5.%6.%7"/>
      <w:lvlJc w:val="left"/>
      <w:pPr>
        <w:ind w:left="7920" w:hanging="1440"/>
      </w:pPr>
      <w:rPr>
        <w:rFonts w:asciiTheme="minorHAnsi" w:hAnsiTheme="minorHAnsi" w:cs="Arial" w:hint="default"/>
        <w:sz w:val="24"/>
      </w:rPr>
    </w:lvl>
    <w:lvl w:ilvl="7">
      <w:start w:val="1"/>
      <w:numFmt w:val="decimal"/>
      <w:lvlText w:val="%1.%2.%3.%4.%5.%6.%7.%8"/>
      <w:lvlJc w:val="left"/>
      <w:pPr>
        <w:ind w:left="9000" w:hanging="1440"/>
      </w:pPr>
      <w:rPr>
        <w:rFonts w:asciiTheme="minorHAnsi" w:hAnsiTheme="minorHAnsi" w:cs="Arial" w:hint="default"/>
        <w:sz w:val="24"/>
      </w:rPr>
    </w:lvl>
    <w:lvl w:ilvl="8">
      <w:start w:val="1"/>
      <w:numFmt w:val="decimal"/>
      <w:lvlText w:val="%1.%2.%3.%4.%5.%6.%7.%8.%9"/>
      <w:lvlJc w:val="left"/>
      <w:pPr>
        <w:ind w:left="10440" w:hanging="1800"/>
      </w:pPr>
      <w:rPr>
        <w:rFonts w:asciiTheme="minorHAnsi" w:hAnsiTheme="minorHAnsi" w:cs="Arial" w:hint="default"/>
        <w:sz w:val="24"/>
      </w:rPr>
    </w:lvl>
  </w:abstractNum>
  <w:abstractNum w:abstractNumId="38"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39"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15B14"/>
    <w:multiLevelType w:val="multilevel"/>
    <w:tmpl w:val="616CDD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20A8F"/>
    <w:multiLevelType w:val="hybridMultilevel"/>
    <w:tmpl w:val="75A4B0D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5"/>
    <w:lvlOverride w:ilvl="0">
      <w:startOverride w:val="1"/>
    </w:lvlOverride>
  </w:num>
  <w:num w:numId="3">
    <w:abstractNumId w:val="4"/>
  </w:num>
  <w:num w:numId="4">
    <w:abstractNumId w:val="9"/>
  </w:num>
  <w:num w:numId="5">
    <w:abstractNumId w:val="8"/>
  </w:num>
  <w:num w:numId="6">
    <w:abstractNumId w:val="29"/>
  </w:num>
  <w:num w:numId="7">
    <w:abstractNumId w:val="3"/>
  </w:num>
  <w:num w:numId="8">
    <w:abstractNumId w:val="25"/>
  </w:num>
  <w:num w:numId="9">
    <w:abstractNumId w:val="34"/>
  </w:num>
  <w:num w:numId="10">
    <w:abstractNumId w:val="17"/>
  </w:num>
  <w:num w:numId="11">
    <w:abstractNumId w:val="32"/>
  </w:num>
  <w:num w:numId="12">
    <w:abstractNumId w:val="30"/>
  </w:num>
  <w:num w:numId="13">
    <w:abstractNumId w:val="11"/>
  </w:num>
  <w:num w:numId="14">
    <w:abstractNumId w:val="10"/>
  </w:num>
  <w:num w:numId="15">
    <w:abstractNumId w:val="36"/>
  </w:num>
  <w:num w:numId="16">
    <w:abstractNumId w:val="35"/>
  </w:num>
  <w:num w:numId="17">
    <w:abstractNumId w:val="13"/>
  </w:num>
  <w:num w:numId="18">
    <w:abstractNumId w:val="40"/>
  </w:num>
  <w:num w:numId="19">
    <w:abstractNumId w:val="26"/>
  </w:num>
  <w:num w:numId="20">
    <w:abstractNumId w:val="18"/>
  </w:num>
  <w:num w:numId="21">
    <w:abstractNumId w:val="5"/>
  </w:num>
  <w:num w:numId="22">
    <w:abstractNumId w:val="23"/>
  </w:num>
  <w:num w:numId="23">
    <w:abstractNumId w:val="22"/>
  </w:num>
  <w:num w:numId="24">
    <w:abstractNumId w:val="27"/>
  </w:num>
  <w:num w:numId="25">
    <w:abstractNumId w:val="31"/>
  </w:num>
  <w:num w:numId="26">
    <w:abstractNumId w:val="6"/>
  </w:num>
  <w:num w:numId="27">
    <w:abstractNumId w:val="12"/>
  </w:num>
  <w:num w:numId="28">
    <w:abstractNumId w:val="7"/>
  </w:num>
  <w:num w:numId="29">
    <w:abstractNumId w:val="39"/>
  </w:num>
  <w:num w:numId="30">
    <w:abstractNumId w:val="19"/>
  </w:num>
  <w:num w:numId="31">
    <w:abstractNumId w:val="33"/>
  </w:num>
  <w:num w:numId="32">
    <w:abstractNumId w:val="15"/>
  </w:num>
  <w:num w:numId="33">
    <w:abstractNumId w:val="41"/>
  </w:num>
  <w:num w:numId="34">
    <w:abstractNumId w:val="28"/>
  </w:num>
  <w:num w:numId="35">
    <w:abstractNumId w:val="38"/>
  </w:num>
  <w:num w:numId="36">
    <w:abstractNumId w:val="20"/>
  </w:num>
  <w:num w:numId="37">
    <w:abstractNumId w:val="37"/>
  </w:num>
  <w:num w:numId="38">
    <w:abstractNumId w:val="42"/>
  </w:num>
  <w:num w:numId="39">
    <w:abstractNumId w:val="0"/>
  </w:num>
  <w:num w:numId="40">
    <w:abstractNumId w:val="24"/>
  </w:num>
  <w:num w:numId="41">
    <w:abstractNumId w:val="16"/>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1CD9"/>
    <w:rsid w:val="0000208C"/>
    <w:rsid w:val="00002555"/>
    <w:rsid w:val="00003536"/>
    <w:rsid w:val="000036BD"/>
    <w:rsid w:val="00004FA2"/>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7F6"/>
    <w:rsid w:val="00012C6E"/>
    <w:rsid w:val="000138AC"/>
    <w:rsid w:val="00013D1B"/>
    <w:rsid w:val="00013D30"/>
    <w:rsid w:val="00014D1A"/>
    <w:rsid w:val="00016384"/>
    <w:rsid w:val="00016715"/>
    <w:rsid w:val="00016F83"/>
    <w:rsid w:val="00017065"/>
    <w:rsid w:val="000172F0"/>
    <w:rsid w:val="000174AD"/>
    <w:rsid w:val="00017C78"/>
    <w:rsid w:val="00020629"/>
    <w:rsid w:val="000211EC"/>
    <w:rsid w:val="00024D8B"/>
    <w:rsid w:val="00024E30"/>
    <w:rsid w:val="00024EA1"/>
    <w:rsid w:val="00024F9B"/>
    <w:rsid w:val="00025F2D"/>
    <w:rsid w:val="000265CF"/>
    <w:rsid w:val="00027E4B"/>
    <w:rsid w:val="00030556"/>
    <w:rsid w:val="000310E4"/>
    <w:rsid w:val="00032BAC"/>
    <w:rsid w:val="00032D2E"/>
    <w:rsid w:val="00033833"/>
    <w:rsid w:val="00033BDD"/>
    <w:rsid w:val="00034ECC"/>
    <w:rsid w:val="000350EF"/>
    <w:rsid w:val="00035E4C"/>
    <w:rsid w:val="00036241"/>
    <w:rsid w:val="00036AAB"/>
    <w:rsid w:val="00036E6D"/>
    <w:rsid w:val="00036F0B"/>
    <w:rsid w:val="00037167"/>
    <w:rsid w:val="00040346"/>
    <w:rsid w:val="000407B0"/>
    <w:rsid w:val="00040BE2"/>
    <w:rsid w:val="00041B96"/>
    <w:rsid w:val="00041D6F"/>
    <w:rsid w:val="0004238B"/>
    <w:rsid w:val="000424C8"/>
    <w:rsid w:val="00042BDF"/>
    <w:rsid w:val="000432ED"/>
    <w:rsid w:val="0004334E"/>
    <w:rsid w:val="00044082"/>
    <w:rsid w:val="00044B2D"/>
    <w:rsid w:val="000459DC"/>
    <w:rsid w:val="00045A04"/>
    <w:rsid w:val="0004653C"/>
    <w:rsid w:val="00050316"/>
    <w:rsid w:val="00050749"/>
    <w:rsid w:val="00050ED6"/>
    <w:rsid w:val="00052350"/>
    <w:rsid w:val="000524E6"/>
    <w:rsid w:val="000529BE"/>
    <w:rsid w:val="00052A50"/>
    <w:rsid w:val="00053A7F"/>
    <w:rsid w:val="00053EB6"/>
    <w:rsid w:val="00053F22"/>
    <w:rsid w:val="00055454"/>
    <w:rsid w:val="000559C3"/>
    <w:rsid w:val="00055BF1"/>
    <w:rsid w:val="00055C20"/>
    <w:rsid w:val="00056664"/>
    <w:rsid w:val="00060035"/>
    <w:rsid w:val="000602BC"/>
    <w:rsid w:val="00060671"/>
    <w:rsid w:val="00060B18"/>
    <w:rsid w:val="00060C6E"/>
    <w:rsid w:val="000611EE"/>
    <w:rsid w:val="00061B4C"/>
    <w:rsid w:val="00061C09"/>
    <w:rsid w:val="0006455E"/>
    <w:rsid w:val="000648A7"/>
    <w:rsid w:val="000648E6"/>
    <w:rsid w:val="00064E33"/>
    <w:rsid w:val="00065417"/>
    <w:rsid w:val="00065771"/>
    <w:rsid w:val="00065F2C"/>
    <w:rsid w:val="0006641F"/>
    <w:rsid w:val="00066E5F"/>
    <w:rsid w:val="000677DA"/>
    <w:rsid w:val="00070793"/>
    <w:rsid w:val="00070C29"/>
    <w:rsid w:val="0007164C"/>
    <w:rsid w:val="00071942"/>
    <w:rsid w:val="00072453"/>
    <w:rsid w:val="00072CA8"/>
    <w:rsid w:val="00073928"/>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47E"/>
    <w:rsid w:val="000815A5"/>
    <w:rsid w:val="000818D4"/>
    <w:rsid w:val="00082F95"/>
    <w:rsid w:val="000834FC"/>
    <w:rsid w:val="00083B3B"/>
    <w:rsid w:val="00084793"/>
    <w:rsid w:val="00084893"/>
    <w:rsid w:val="00084DBE"/>
    <w:rsid w:val="00086382"/>
    <w:rsid w:val="00087084"/>
    <w:rsid w:val="00087147"/>
    <w:rsid w:val="0008761C"/>
    <w:rsid w:val="000902C8"/>
    <w:rsid w:val="000904D7"/>
    <w:rsid w:val="0009062F"/>
    <w:rsid w:val="00090C3F"/>
    <w:rsid w:val="00091256"/>
    <w:rsid w:val="000912AE"/>
    <w:rsid w:val="00091E2E"/>
    <w:rsid w:val="000924F6"/>
    <w:rsid w:val="000925F7"/>
    <w:rsid w:val="00092ED6"/>
    <w:rsid w:val="00094147"/>
    <w:rsid w:val="000947DB"/>
    <w:rsid w:val="000955B9"/>
    <w:rsid w:val="000960FE"/>
    <w:rsid w:val="0009646E"/>
    <w:rsid w:val="0009693F"/>
    <w:rsid w:val="000970EF"/>
    <w:rsid w:val="000971FA"/>
    <w:rsid w:val="000A03BA"/>
    <w:rsid w:val="000A181A"/>
    <w:rsid w:val="000A226D"/>
    <w:rsid w:val="000A240F"/>
    <w:rsid w:val="000A267D"/>
    <w:rsid w:val="000A2A75"/>
    <w:rsid w:val="000A2FDB"/>
    <w:rsid w:val="000A31FE"/>
    <w:rsid w:val="000A3E5E"/>
    <w:rsid w:val="000A4070"/>
    <w:rsid w:val="000A42EB"/>
    <w:rsid w:val="000A45A4"/>
    <w:rsid w:val="000A5574"/>
    <w:rsid w:val="000A5B03"/>
    <w:rsid w:val="000B03C5"/>
    <w:rsid w:val="000B0451"/>
    <w:rsid w:val="000B0BCD"/>
    <w:rsid w:val="000B2147"/>
    <w:rsid w:val="000B2726"/>
    <w:rsid w:val="000B3172"/>
    <w:rsid w:val="000B32E1"/>
    <w:rsid w:val="000B5449"/>
    <w:rsid w:val="000B713B"/>
    <w:rsid w:val="000C065F"/>
    <w:rsid w:val="000C15D6"/>
    <w:rsid w:val="000C16E2"/>
    <w:rsid w:val="000C4166"/>
    <w:rsid w:val="000C42F7"/>
    <w:rsid w:val="000C567B"/>
    <w:rsid w:val="000C5EB4"/>
    <w:rsid w:val="000C60D0"/>
    <w:rsid w:val="000C69F1"/>
    <w:rsid w:val="000C74FC"/>
    <w:rsid w:val="000C7993"/>
    <w:rsid w:val="000D0594"/>
    <w:rsid w:val="000D0868"/>
    <w:rsid w:val="000D08D6"/>
    <w:rsid w:val="000D0C45"/>
    <w:rsid w:val="000D18AF"/>
    <w:rsid w:val="000D218E"/>
    <w:rsid w:val="000D242F"/>
    <w:rsid w:val="000D33E5"/>
    <w:rsid w:val="000D366A"/>
    <w:rsid w:val="000D3D12"/>
    <w:rsid w:val="000D3DB8"/>
    <w:rsid w:val="000D426E"/>
    <w:rsid w:val="000D42E1"/>
    <w:rsid w:val="000D4608"/>
    <w:rsid w:val="000D5058"/>
    <w:rsid w:val="000D59D6"/>
    <w:rsid w:val="000D5A4F"/>
    <w:rsid w:val="000D5AF9"/>
    <w:rsid w:val="000D5D77"/>
    <w:rsid w:val="000D6734"/>
    <w:rsid w:val="000D712E"/>
    <w:rsid w:val="000D7A93"/>
    <w:rsid w:val="000E0CED"/>
    <w:rsid w:val="000E140C"/>
    <w:rsid w:val="000E16F9"/>
    <w:rsid w:val="000E1952"/>
    <w:rsid w:val="000E2314"/>
    <w:rsid w:val="000E2488"/>
    <w:rsid w:val="000E2AA7"/>
    <w:rsid w:val="000E2B1E"/>
    <w:rsid w:val="000E3002"/>
    <w:rsid w:val="000E3155"/>
    <w:rsid w:val="000E33CF"/>
    <w:rsid w:val="000E3443"/>
    <w:rsid w:val="000E5C22"/>
    <w:rsid w:val="000E66B5"/>
    <w:rsid w:val="000E6A42"/>
    <w:rsid w:val="000E7157"/>
    <w:rsid w:val="000E7C74"/>
    <w:rsid w:val="000F0637"/>
    <w:rsid w:val="000F16A5"/>
    <w:rsid w:val="000F17D0"/>
    <w:rsid w:val="000F28FD"/>
    <w:rsid w:val="000F2F2D"/>
    <w:rsid w:val="000F5423"/>
    <w:rsid w:val="000F627F"/>
    <w:rsid w:val="000F63E8"/>
    <w:rsid w:val="000F64CF"/>
    <w:rsid w:val="000F70D9"/>
    <w:rsid w:val="000F7680"/>
    <w:rsid w:val="000F7777"/>
    <w:rsid w:val="001009FA"/>
    <w:rsid w:val="00101903"/>
    <w:rsid w:val="0010371F"/>
    <w:rsid w:val="001037E5"/>
    <w:rsid w:val="00104EBD"/>
    <w:rsid w:val="00105BD4"/>
    <w:rsid w:val="001062C6"/>
    <w:rsid w:val="00107519"/>
    <w:rsid w:val="00107A2B"/>
    <w:rsid w:val="001116A7"/>
    <w:rsid w:val="00111C22"/>
    <w:rsid w:val="00112C4F"/>
    <w:rsid w:val="00112C9D"/>
    <w:rsid w:val="0011393B"/>
    <w:rsid w:val="00113974"/>
    <w:rsid w:val="00113BA7"/>
    <w:rsid w:val="00113D34"/>
    <w:rsid w:val="00113F26"/>
    <w:rsid w:val="00114B57"/>
    <w:rsid w:val="0011515E"/>
    <w:rsid w:val="00115E73"/>
    <w:rsid w:val="00116669"/>
    <w:rsid w:val="00117130"/>
    <w:rsid w:val="00117994"/>
    <w:rsid w:val="00117995"/>
    <w:rsid w:val="00117F58"/>
    <w:rsid w:val="00120063"/>
    <w:rsid w:val="00122CE2"/>
    <w:rsid w:val="001231F0"/>
    <w:rsid w:val="0012369B"/>
    <w:rsid w:val="00124008"/>
    <w:rsid w:val="0012408E"/>
    <w:rsid w:val="001250A1"/>
    <w:rsid w:val="00125F5E"/>
    <w:rsid w:val="00126262"/>
    <w:rsid w:val="00126E8E"/>
    <w:rsid w:val="0012701C"/>
    <w:rsid w:val="00127B11"/>
    <w:rsid w:val="00127DF4"/>
    <w:rsid w:val="00130D62"/>
    <w:rsid w:val="00130E19"/>
    <w:rsid w:val="001314F7"/>
    <w:rsid w:val="0013204C"/>
    <w:rsid w:val="0013256D"/>
    <w:rsid w:val="00132696"/>
    <w:rsid w:val="001338C0"/>
    <w:rsid w:val="00133A39"/>
    <w:rsid w:val="0013457D"/>
    <w:rsid w:val="001346E1"/>
    <w:rsid w:val="00136124"/>
    <w:rsid w:val="0013667B"/>
    <w:rsid w:val="001368F1"/>
    <w:rsid w:val="0013794C"/>
    <w:rsid w:val="0014060F"/>
    <w:rsid w:val="00140CCD"/>
    <w:rsid w:val="001410EA"/>
    <w:rsid w:val="00141423"/>
    <w:rsid w:val="00141807"/>
    <w:rsid w:val="00141F52"/>
    <w:rsid w:val="001421BE"/>
    <w:rsid w:val="0014357D"/>
    <w:rsid w:val="001443A8"/>
    <w:rsid w:val="001445AA"/>
    <w:rsid w:val="00145B2B"/>
    <w:rsid w:val="00146B29"/>
    <w:rsid w:val="001471C6"/>
    <w:rsid w:val="001477CC"/>
    <w:rsid w:val="00147E96"/>
    <w:rsid w:val="00150529"/>
    <w:rsid w:val="00150D34"/>
    <w:rsid w:val="00150DFC"/>
    <w:rsid w:val="0015106F"/>
    <w:rsid w:val="00151E3D"/>
    <w:rsid w:val="0015297C"/>
    <w:rsid w:val="00152EFE"/>
    <w:rsid w:val="001531E8"/>
    <w:rsid w:val="00153252"/>
    <w:rsid w:val="00153381"/>
    <w:rsid w:val="00154788"/>
    <w:rsid w:val="00154A43"/>
    <w:rsid w:val="001560B6"/>
    <w:rsid w:val="001562ED"/>
    <w:rsid w:val="00156821"/>
    <w:rsid w:val="00156DA1"/>
    <w:rsid w:val="00156E27"/>
    <w:rsid w:val="00157BE1"/>
    <w:rsid w:val="00160480"/>
    <w:rsid w:val="001609CD"/>
    <w:rsid w:val="00160BF2"/>
    <w:rsid w:val="00161223"/>
    <w:rsid w:val="00161288"/>
    <w:rsid w:val="001615F9"/>
    <w:rsid w:val="00161737"/>
    <w:rsid w:val="001626B4"/>
    <w:rsid w:val="00163C46"/>
    <w:rsid w:val="00164B8D"/>
    <w:rsid w:val="00164FFF"/>
    <w:rsid w:val="001658A0"/>
    <w:rsid w:val="00165BE5"/>
    <w:rsid w:val="00166592"/>
    <w:rsid w:val="00166665"/>
    <w:rsid w:val="001666CF"/>
    <w:rsid w:val="001701B9"/>
    <w:rsid w:val="001707F0"/>
    <w:rsid w:val="00170F21"/>
    <w:rsid w:val="0017249B"/>
    <w:rsid w:val="00172FE1"/>
    <w:rsid w:val="001732FA"/>
    <w:rsid w:val="001748B8"/>
    <w:rsid w:val="00175A86"/>
    <w:rsid w:val="00176C28"/>
    <w:rsid w:val="0017797F"/>
    <w:rsid w:val="00177D6B"/>
    <w:rsid w:val="00177D6F"/>
    <w:rsid w:val="00180268"/>
    <w:rsid w:val="00180B60"/>
    <w:rsid w:val="00180B84"/>
    <w:rsid w:val="00180BE9"/>
    <w:rsid w:val="00181DD9"/>
    <w:rsid w:val="00181F71"/>
    <w:rsid w:val="00182513"/>
    <w:rsid w:val="00182A26"/>
    <w:rsid w:val="001845B3"/>
    <w:rsid w:val="001846D2"/>
    <w:rsid w:val="001848AE"/>
    <w:rsid w:val="00184BAF"/>
    <w:rsid w:val="00184EC2"/>
    <w:rsid w:val="00184FD1"/>
    <w:rsid w:val="001858B6"/>
    <w:rsid w:val="00185DD7"/>
    <w:rsid w:val="00186616"/>
    <w:rsid w:val="00186CDC"/>
    <w:rsid w:val="00187EAC"/>
    <w:rsid w:val="001903FB"/>
    <w:rsid w:val="00190799"/>
    <w:rsid w:val="00191B6D"/>
    <w:rsid w:val="00191BF9"/>
    <w:rsid w:val="00192461"/>
    <w:rsid w:val="00192874"/>
    <w:rsid w:val="00192B0B"/>
    <w:rsid w:val="00193399"/>
    <w:rsid w:val="00193EE9"/>
    <w:rsid w:val="001943DF"/>
    <w:rsid w:val="001946B6"/>
    <w:rsid w:val="00194CF9"/>
    <w:rsid w:val="0019514D"/>
    <w:rsid w:val="001955F6"/>
    <w:rsid w:val="00195AB6"/>
    <w:rsid w:val="001966EB"/>
    <w:rsid w:val="00196FA3"/>
    <w:rsid w:val="001976A5"/>
    <w:rsid w:val="001A0BC9"/>
    <w:rsid w:val="001A2FC1"/>
    <w:rsid w:val="001A3731"/>
    <w:rsid w:val="001A3EB1"/>
    <w:rsid w:val="001A498D"/>
    <w:rsid w:val="001A631C"/>
    <w:rsid w:val="001A6512"/>
    <w:rsid w:val="001A66C6"/>
    <w:rsid w:val="001B028D"/>
    <w:rsid w:val="001B081D"/>
    <w:rsid w:val="001B094E"/>
    <w:rsid w:val="001B0BD8"/>
    <w:rsid w:val="001B0D10"/>
    <w:rsid w:val="001B13CC"/>
    <w:rsid w:val="001B1545"/>
    <w:rsid w:val="001B21C7"/>
    <w:rsid w:val="001B28A2"/>
    <w:rsid w:val="001B4097"/>
    <w:rsid w:val="001B40B7"/>
    <w:rsid w:val="001B59E1"/>
    <w:rsid w:val="001B746D"/>
    <w:rsid w:val="001B767F"/>
    <w:rsid w:val="001C0051"/>
    <w:rsid w:val="001C0C59"/>
    <w:rsid w:val="001C0DCF"/>
    <w:rsid w:val="001C1230"/>
    <w:rsid w:val="001C1FE9"/>
    <w:rsid w:val="001C286F"/>
    <w:rsid w:val="001C30B9"/>
    <w:rsid w:val="001C3C69"/>
    <w:rsid w:val="001C42E1"/>
    <w:rsid w:val="001C4AF8"/>
    <w:rsid w:val="001C504E"/>
    <w:rsid w:val="001C5A10"/>
    <w:rsid w:val="001C6A23"/>
    <w:rsid w:val="001C7787"/>
    <w:rsid w:val="001C7D01"/>
    <w:rsid w:val="001C7DE8"/>
    <w:rsid w:val="001D1B15"/>
    <w:rsid w:val="001D29AB"/>
    <w:rsid w:val="001D29EF"/>
    <w:rsid w:val="001D4638"/>
    <w:rsid w:val="001D53EC"/>
    <w:rsid w:val="001D6B26"/>
    <w:rsid w:val="001D778A"/>
    <w:rsid w:val="001E0173"/>
    <w:rsid w:val="001E2C73"/>
    <w:rsid w:val="001E3D14"/>
    <w:rsid w:val="001E41EC"/>
    <w:rsid w:val="001E4488"/>
    <w:rsid w:val="001E48A0"/>
    <w:rsid w:val="001E5970"/>
    <w:rsid w:val="001E5D8F"/>
    <w:rsid w:val="001F23C4"/>
    <w:rsid w:val="001F2F0E"/>
    <w:rsid w:val="001F3EC5"/>
    <w:rsid w:val="001F45E2"/>
    <w:rsid w:val="001F50ED"/>
    <w:rsid w:val="001F6A7D"/>
    <w:rsid w:val="001F7542"/>
    <w:rsid w:val="001F7B5E"/>
    <w:rsid w:val="001F7BF6"/>
    <w:rsid w:val="002004CE"/>
    <w:rsid w:val="0020099B"/>
    <w:rsid w:val="002015B4"/>
    <w:rsid w:val="0020470C"/>
    <w:rsid w:val="00205128"/>
    <w:rsid w:val="00205208"/>
    <w:rsid w:val="00205224"/>
    <w:rsid w:val="00205CEF"/>
    <w:rsid w:val="00205E8D"/>
    <w:rsid w:val="00206091"/>
    <w:rsid w:val="0020651F"/>
    <w:rsid w:val="00206585"/>
    <w:rsid w:val="0020661E"/>
    <w:rsid w:val="00206C49"/>
    <w:rsid w:val="00207175"/>
    <w:rsid w:val="00210FAA"/>
    <w:rsid w:val="00212D3B"/>
    <w:rsid w:val="00212D73"/>
    <w:rsid w:val="00213D83"/>
    <w:rsid w:val="0021406E"/>
    <w:rsid w:val="002140AB"/>
    <w:rsid w:val="00214338"/>
    <w:rsid w:val="00214384"/>
    <w:rsid w:val="0021662B"/>
    <w:rsid w:val="00217457"/>
    <w:rsid w:val="00217506"/>
    <w:rsid w:val="00217A26"/>
    <w:rsid w:val="002202D4"/>
    <w:rsid w:val="00220AE6"/>
    <w:rsid w:val="0022133B"/>
    <w:rsid w:val="00222D9D"/>
    <w:rsid w:val="00222EAE"/>
    <w:rsid w:val="00222F79"/>
    <w:rsid w:val="002237F0"/>
    <w:rsid w:val="00223B50"/>
    <w:rsid w:val="00223CFF"/>
    <w:rsid w:val="00223D22"/>
    <w:rsid w:val="00224D7D"/>
    <w:rsid w:val="00225949"/>
    <w:rsid w:val="00225A0C"/>
    <w:rsid w:val="00225D0F"/>
    <w:rsid w:val="00227027"/>
    <w:rsid w:val="002306F6"/>
    <w:rsid w:val="00230BFD"/>
    <w:rsid w:val="0023131C"/>
    <w:rsid w:val="00231ADC"/>
    <w:rsid w:val="00231B67"/>
    <w:rsid w:val="0023206A"/>
    <w:rsid w:val="0023223D"/>
    <w:rsid w:val="002323F8"/>
    <w:rsid w:val="002325A3"/>
    <w:rsid w:val="002336C9"/>
    <w:rsid w:val="00233834"/>
    <w:rsid w:val="00233ACD"/>
    <w:rsid w:val="00233C1E"/>
    <w:rsid w:val="00234498"/>
    <w:rsid w:val="00234E03"/>
    <w:rsid w:val="00235A9A"/>
    <w:rsid w:val="00235B33"/>
    <w:rsid w:val="00235E56"/>
    <w:rsid w:val="0023606F"/>
    <w:rsid w:val="00237C7E"/>
    <w:rsid w:val="00240181"/>
    <w:rsid w:val="002405ED"/>
    <w:rsid w:val="0024211B"/>
    <w:rsid w:val="002422A1"/>
    <w:rsid w:val="00242833"/>
    <w:rsid w:val="00242D7E"/>
    <w:rsid w:val="002433AB"/>
    <w:rsid w:val="00243419"/>
    <w:rsid w:val="00243FAA"/>
    <w:rsid w:val="0024452F"/>
    <w:rsid w:val="00244B92"/>
    <w:rsid w:val="0024507E"/>
    <w:rsid w:val="0024591F"/>
    <w:rsid w:val="00245DEA"/>
    <w:rsid w:val="00245FC4"/>
    <w:rsid w:val="00246DFA"/>
    <w:rsid w:val="00246E96"/>
    <w:rsid w:val="00246EE6"/>
    <w:rsid w:val="00250186"/>
    <w:rsid w:val="00250901"/>
    <w:rsid w:val="00251130"/>
    <w:rsid w:val="002520B1"/>
    <w:rsid w:val="0025253B"/>
    <w:rsid w:val="002528AA"/>
    <w:rsid w:val="00252C85"/>
    <w:rsid w:val="0025427F"/>
    <w:rsid w:val="00254400"/>
    <w:rsid w:val="002546AB"/>
    <w:rsid w:val="00254AC9"/>
    <w:rsid w:val="00255FF6"/>
    <w:rsid w:val="00257093"/>
    <w:rsid w:val="00257DE3"/>
    <w:rsid w:val="00257F07"/>
    <w:rsid w:val="00260168"/>
    <w:rsid w:val="00260AC1"/>
    <w:rsid w:val="002623F4"/>
    <w:rsid w:val="0026282F"/>
    <w:rsid w:val="0026283F"/>
    <w:rsid w:val="00263794"/>
    <w:rsid w:val="00263A27"/>
    <w:rsid w:val="00264E98"/>
    <w:rsid w:val="00265710"/>
    <w:rsid w:val="00265AED"/>
    <w:rsid w:val="00266D3E"/>
    <w:rsid w:val="00267255"/>
    <w:rsid w:val="002674F8"/>
    <w:rsid w:val="00267848"/>
    <w:rsid w:val="00267CA5"/>
    <w:rsid w:val="00270DB8"/>
    <w:rsid w:val="002735A6"/>
    <w:rsid w:val="00273661"/>
    <w:rsid w:val="00273E8E"/>
    <w:rsid w:val="002742FB"/>
    <w:rsid w:val="00274F3B"/>
    <w:rsid w:val="0027524E"/>
    <w:rsid w:val="002768AE"/>
    <w:rsid w:val="00277367"/>
    <w:rsid w:val="00277761"/>
    <w:rsid w:val="002807E9"/>
    <w:rsid w:val="00281BF9"/>
    <w:rsid w:val="0028253C"/>
    <w:rsid w:val="0028255F"/>
    <w:rsid w:val="00282759"/>
    <w:rsid w:val="00283036"/>
    <w:rsid w:val="002839B4"/>
    <w:rsid w:val="00284CDA"/>
    <w:rsid w:val="00285A93"/>
    <w:rsid w:val="0028632F"/>
    <w:rsid w:val="00286F10"/>
    <w:rsid w:val="00287B97"/>
    <w:rsid w:val="00287C1A"/>
    <w:rsid w:val="00290086"/>
    <w:rsid w:val="002908D4"/>
    <w:rsid w:val="00292275"/>
    <w:rsid w:val="00292480"/>
    <w:rsid w:val="00293832"/>
    <w:rsid w:val="00293968"/>
    <w:rsid w:val="00293B75"/>
    <w:rsid w:val="0029484D"/>
    <w:rsid w:val="0029644E"/>
    <w:rsid w:val="002964FF"/>
    <w:rsid w:val="002A0720"/>
    <w:rsid w:val="002A0BA4"/>
    <w:rsid w:val="002A11DD"/>
    <w:rsid w:val="002A17F1"/>
    <w:rsid w:val="002A1C3A"/>
    <w:rsid w:val="002A1EEC"/>
    <w:rsid w:val="002A2375"/>
    <w:rsid w:val="002A251E"/>
    <w:rsid w:val="002A2ED2"/>
    <w:rsid w:val="002A308D"/>
    <w:rsid w:val="002A3AB7"/>
    <w:rsid w:val="002A417C"/>
    <w:rsid w:val="002A427E"/>
    <w:rsid w:val="002B059F"/>
    <w:rsid w:val="002B1916"/>
    <w:rsid w:val="002B388B"/>
    <w:rsid w:val="002B3C21"/>
    <w:rsid w:val="002B3E12"/>
    <w:rsid w:val="002B40D9"/>
    <w:rsid w:val="002B4A20"/>
    <w:rsid w:val="002B5639"/>
    <w:rsid w:val="002B5F79"/>
    <w:rsid w:val="002B64FE"/>
    <w:rsid w:val="002B66F1"/>
    <w:rsid w:val="002B73D6"/>
    <w:rsid w:val="002C014A"/>
    <w:rsid w:val="002C0DDC"/>
    <w:rsid w:val="002C1F5D"/>
    <w:rsid w:val="002C3290"/>
    <w:rsid w:val="002C369C"/>
    <w:rsid w:val="002C3A8E"/>
    <w:rsid w:val="002C46E5"/>
    <w:rsid w:val="002C4B04"/>
    <w:rsid w:val="002C54FE"/>
    <w:rsid w:val="002C5C80"/>
    <w:rsid w:val="002C707F"/>
    <w:rsid w:val="002C7E15"/>
    <w:rsid w:val="002C7E8A"/>
    <w:rsid w:val="002D02B4"/>
    <w:rsid w:val="002D1748"/>
    <w:rsid w:val="002D1EA1"/>
    <w:rsid w:val="002D3078"/>
    <w:rsid w:val="002D32AB"/>
    <w:rsid w:val="002D4387"/>
    <w:rsid w:val="002D43B0"/>
    <w:rsid w:val="002D560E"/>
    <w:rsid w:val="002D7B48"/>
    <w:rsid w:val="002D7F8C"/>
    <w:rsid w:val="002E1242"/>
    <w:rsid w:val="002E20DB"/>
    <w:rsid w:val="002E20EB"/>
    <w:rsid w:val="002E24D9"/>
    <w:rsid w:val="002E2802"/>
    <w:rsid w:val="002E3407"/>
    <w:rsid w:val="002E391D"/>
    <w:rsid w:val="002E3BA0"/>
    <w:rsid w:val="002E48AF"/>
    <w:rsid w:val="002E4D38"/>
    <w:rsid w:val="002E51F7"/>
    <w:rsid w:val="002E62C5"/>
    <w:rsid w:val="002E685C"/>
    <w:rsid w:val="002E72FE"/>
    <w:rsid w:val="002E73B5"/>
    <w:rsid w:val="002E7BBA"/>
    <w:rsid w:val="002E7D30"/>
    <w:rsid w:val="002E7D9D"/>
    <w:rsid w:val="002F058D"/>
    <w:rsid w:val="002F06BF"/>
    <w:rsid w:val="002F1814"/>
    <w:rsid w:val="002F1844"/>
    <w:rsid w:val="002F1F7B"/>
    <w:rsid w:val="002F3310"/>
    <w:rsid w:val="002F35A7"/>
    <w:rsid w:val="002F47EA"/>
    <w:rsid w:val="002F531B"/>
    <w:rsid w:val="002F547E"/>
    <w:rsid w:val="002F556A"/>
    <w:rsid w:val="002F558E"/>
    <w:rsid w:val="002F67DA"/>
    <w:rsid w:val="002F791B"/>
    <w:rsid w:val="00300B3B"/>
    <w:rsid w:val="00300C91"/>
    <w:rsid w:val="00300FE7"/>
    <w:rsid w:val="00301328"/>
    <w:rsid w:val="00303152"/>
    <w:rsid w:val="003035E7"/>
    <w:rsid w:val="00303C3D"/>
    <w:rsid w:val="00303EB7"/>
    <w:rsid w:val="00304A97"/>
    <w:rsid w:val="00304CDE"/>
    <w:rsid w:val="0030517B"/>
    <w:rsid w:val="00306B8F"/>
    <w:rsid w:val="003100A8"/>
    <w:rsid w:val="003111CD"/>
    <w:rsid w:val="00312A74"/>
    <w:rsid w:val="0031445A"/>
    <w:rsid w:val="0031491A"/>
    <w:rsid w:val="00314F99"/>
    <w:rsid w:val="003156FA"/>
    <w:rsid w:val="003158D8"/>
    <w:rsid w:val="00315E64"/>
    <w:rsid w:val="0031673C"/>
    <w:rsid w:val="003167AE"/>
    <w:rsid w:val="00317493"/>
    <w:rsid w:val="0031774E"/>
    <w:rsid w:val="00317B97"/>
    <w:rsid w:val="00317DD7"/>
    <w:rsid w:val="003213CE"/>
    <w:rsid w:val="003217B8"/>
    <w:rsid w:val="00321BB0"/>
    <w:rsid w:val="00321F96"/>
    <w:rsid w:val="00322A3F"/>
    <w:rsid w:val="00322CBB"/>
    <w:rsid w:val="00323EE9"/>
    <w:rsid w:val="00324579"/>
    <w:rsid w:val="0032499A"/>
    <w:rsid w:val="00324A5B"/>
    <w:rsid w:val="00325A7D"/>
    <w:rsid w:val="00326DD0"/>
    <w:rsid w:val="00326FCB"/>
    <w:rsid w:val="0032705B"/>
    <w:rsid w:val="0032743B"/>
    <w:rsid w:val="00327D0E"/>
    <w:rsid w:val="0033010A"/>
    <w:rsid w:val="00330368"/>
    <w:rsid w:val="00331674"/>
    <w:rsid w:val="00331F55"/>
    <w:rsid w:val="00332F5C"/>
    <w:rsid w:val="00334B5F"/>
    <w:rsid w:val="00335038"/>
    <w:rsid w:val="00335F3E"/>
    <w:rsid w:val="00336907"/>
    <w:rsid w:val="00336A90"/>
    <w:rsid w:val="003375D2"/>
    <w:rsid w:val="00337961"/>
    <w:rsid w:val="003400B9"/>
    <w:rsid w:val="00342731"/>
    <w:rsid w:val="00342FB7"/>
    <w:rsid w:val="00342FFE"/>
    <w:rsid w:val="00344246"/>
    <w:rsid w:val="00344E7A"/>
    <w:rsid w:val="00344F71"/>
    <w:rsid w:val="00345EFD"/>
    <w:rsid w:val="003463C5"/>
    <w:rsid w:val="003464A2"/>
    <w:rsid w:val="0034741A"/>
    <w:rsid w:val="0035024C"/>
    <w:rsid w:val="00350BDA"/>
    <w:rsid w:val="00351079"/>
    <w:rsid w:val="00351270"/>
    <w:rsid w:val="00352AB8"/>
    <w:rsid w:val="00352E0A"/>
    <w:rsid w:val="003542D9"/>
    <w:rsid w:val="00354CF5"/>
    <w:rsid w:val="003560F3"/>
    <w:rsid w:val="003564B4"/>
    <w:rsid w:val="003569AE"/>
    <w:rsid w:val="003609E4"/>
    <w:rsid w:val="00361AE0"/>
    <w:rsid w:val="003620DB"/>
    <w:rsid w:val="00362620"/>
    <w:rsid w:val="00362AAA"/>
    <w:rsid w:val="00364FD4"/>
    <w:rsid w:val="00365A4E"/>
    <w:rsid w:val="00365FE5"/>
    <w:rsid w:val="00366C1F"/>
    <w:rsid w:val="003706C8"/>
    <w:rsid w:val="003710A3"/>
    <w:rsid w:val="00371A4F"/>
    <w:rsid w:val="00371D63"/>
    <w:rsid w:val="00371E34"/>
    <w:rsid w:val="00372626"/>
    <w:rsid w:val="00372652"/>
    <w:rsid w:val="00372A88"/>
    <w:rsid w:val="0037368D"/>
    <w:rsid w:val="00375C54"/>
    <w:rsid w:val="00377219"/>
    <w:rsid w:val="00377831"/>
    <w:rsid w:val="00377F50"/>
    <w:rsid w:val="003806C3"/>
    <w:rsid w:val="003808BC"/>
    <w:rsid w:val="00380CFD"/>
    <w:rsid w:val="0038378B"/>
    <w:rsid w:val="00383905"/>
    <w:rsid w:val="003839B6"/>
    <w:rsid w:val="00384CA7"/>
    <w:rsid w:val="00385834"/>
    <w:rsid w:val="003876BB"/>
    <w:rsid w:val="003879B0"/>
    <w:rsid w:val="0039020D"/>
    <w:rsid w:val="003902EA"/>
    <w:rsid w:val="003906C9"/>
    <w:rsid w:val="0039072B"/>
    <w:rsid w:val="003908E9"/>
    <w:rsid w:val="0039113C"/>
    <w:rsid w:val="00392516"/>
    <w:rsid w:val="0039286F"/>
    <w:rsid w:val="0039293C"/>
    <w:rsid w:val="0039326C"/>
    <w:rsid w:val="003945AA"/>
    <w:rsid w:val="00394745"/>
    <w:rsid w:val="0039538C"/>
    <w:rsid w:val="00397226"/>
    <w:rsid w:val="00397929"/>
    <w:rsid w:val="00397C02"/>
    <w:rsid w:val="003A01AA"/>
    <w:rsid w:val="003A0254"/>
    <w:rsid w:val="003A084E"/>
    <w:rsid w:val="003A151D"/>
    <w:rsid w:val="003A1755"/>
    <w:rsid w:val="003A1A92"/>
    <w:rsid w:val="003A230A"/>
    <w:rsid w:val="003A2A12"/>
    <w:rsid w:val="003A2E5F"/>
    <w:rsid w:val="003A32B5"/>
    <w:rsid w:val="003A3C07"/>
    <w:rsid w:val="003A4930"/>
    <w:rsid w:val="003A4FBB"/>
    <w:rsid w:val="003A615D"/>
    <w:rsid w:val="003A6229"/>
    <w:rsid w:val="003A6A1F"/>
    <w:rsid w:val="003A6FC3"/>
    <w:rsid w:val="003A790D"/>
    <w:rsid w:val="003A7A4B"/>
    <w:rsid w:val="003A7F75"/>
    <w:rsid w:val="003A7FB5"/>
    <w:rsid w:val="003B08F2"/>
    <w:rsid w:val="003B093A"/>
    <w:rsid w:val="003B0ABD"/>
    <w:rsid w:val="003B14A4"/>
    <w:rsid w:val="003B1B19"/>
    <w:rsid w:val="003B24FA"/>
    <w:rsid w:val="003B271B"/>
    <w:rsid w:val="003B2B05"/>
    <w:rsid w:val="003B2B4B"/>
    <w:rsid w:val="003B3728"/>
    <w:rsid w:val="003B40A6"/>
    <w:rsid w:val="003B494B"/>
    <w:rsid w:val="003B4CAD"/>
    <w:rsid w:val="003B54CC"/>
    <w:rsid w:val="003B5CDD"/>
    <w:rsid w:val="003B6F6E"/>
    <w:rsid w:val="003B7580"/>
    <w:rsid w:val="003B76AE"/>
    <w:rsid w:val="003C00D9"/>
    <w:rsid w:val="003C02D9"/>
    <w:rsid w:val="003C41AD"/>
    <w:rsid w:val="003C43DA"/>
    <w:rsid w:val="003C45B5"/>
    <w:rsid w:val="003C4816"/>
    <w:rsid w:val="003C4A96"/>
    <w:rsid w:val="003C50D9"/>
    <w:rsid w:val="003C54DB"/>
    <w:rsid w:val="003C7718"/>
    <w:rsid w:val="003D0366"/>
    <w:rsid w:val="003D07CD"/>
    <w:rsid w:val="003D1137"/>
    <w:rsid w:val="003D1613"/>
    <w:rsid w:val="003D1D48"/>
    <w:rsid w:val="003D2AD0"/>
    <w:rsid w:val="003D3B58"/>
    <w:rsid w:val="003D3E90"/>
    <w:rsid w:val="003D4455"/>
    <w:rsid w:val="003D4EB0"/>
    <w:rsid w:val="003D5245"/>
    <w:rsid w:val="003D52E7"/>
    <w:rsid w:val="003D63C3"/>
    <w:rsid w:val="003D654E"/>
    <w:rsid w:val="003D742E"/>
    <w:rsid w:val="003E1470"/>
    <w:rsid w:val="003E3106"/>
    <w:rsid w:val="003E3C91"/>
    <w:rsid w:val="003E405B"/>
    <w:rsid w:val="003E4E99"/>
    <w:rsid w:val="003E5E34"/>
    <w:rsid w:val="003E6032"/>
    <w:rsid w:val="003E6E3D"/>
    <w:rsid w:val="003E7DFA"/>
    <w:rsid w:val="003F13D2"/>
    <w:rsid w:val="003F2383"/>
    <w:rsid w:val="003F2C17"/>
    <w:rsid w:val="003F3083"/>
    <w:rsid w:val="003F387E"/>
    <w:rsid w:val="003F3A41"/>
    <w:rsid w:val="003F3B1F"/>
    <w:rsid w:val="003F4CA6"/>
    <w:rsid w:val="003F5388"/>
    <w:rsid w:val="003F5CFF"/>
    <w:rsid w:val="003F6BA4"/>
    <w:rsid w:val="003F6CA5"/>
    <w:rsid w:val="003F72EE"/>
    <w:rsid w:val="003F78E9"/>
    <w:rsid w:val="003F7F7E"/>
    <w:rsid w:val="004004DB"/>
    <w:rsid w:val="00400574"/>
    <w:rsid w:val="00401128"/>
    <w:rsid w:val="004016FA"/>
    <w:rsid w:val="004023DA"/>
    <w:rsid w:val="004025D1"/>
    <w:rsid w:val="004027A4"/>
    <w:rsid w:val="0040305B"/>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2C0"/>
    <w:rsid w:val="0041434B"/>
    <w:rsid w:val="0041475D"/>
    <w:rsid w:val="00414860"/>
    <w:rsid w:val="004159A0"/>
    <w:rsid w:val="00416F27"/>
    <w:rsid w:val="004176A2"/>
    <w:rsid w:val="0041773D"/>
    <w:rsid w:val="00417D4F"/>
    <w:rsid w:val="00420995"/>
    <w:rsid w:val="00420C73"/>
    <w:rsid w:val="00420FC3"/>
    <w:rsid w:val="0042194B"/>
    <w:rsid w:val="00422726"/>
    <w:rsid w:val="00423B01"/>
    <w:rsid w:val="00425275"/>
    <w:rsid w:val="0042567A"/>
    <w:rsid w:val="00425DEF"/>
    <w:rsid w:val="00425EE0"/>
    <w:rsid w:val="00426612"/>
    <w:rsid w:val="00426C35"/>
    <w:rsid w:val="00426E7F"/>
    <w:rsid w:val="0042760E"/>
    <w:rsid w:val="00430340"/>
    <w:rsid w:val="00430392"/>
    <w:rsid w:val="0043089C"/>
    <w:rsid w:val="00431974"/>
    <w:rsid w:val="00432321"/>
    <w:rsid w:val="0043300B"/>
    <w:rsid w:val="00433797"/>
    <w:rsid w:val="0043403F"/>
    <w:rsid w:val="00434B7E"/>
    <w:rsid w:val="0043500D"/>
    <w:rsid w:val="004362FD"/>
    <w:rsid w:val="004366A7"/>
    <w:rsid w:val="00440411"/>
    <w:rsid w:val="004421AA"/>
    <w:rsid w:val="00442DCE"/>
    <w:rsid w:val="00443443"/>
    <w:rsid w:val="00444392"/>
    <w:rsid w:val="004443EA"/>
    <w:rsid w:val="0044522A"/>
    <w:rsid w:val="004456DB"/>
    <w:rsid w:val="004467D6"/>
    <w:rsid w:val="004467FA"/>
    <w:rsid w:val="0044708C"/>
    <w:rsid w:val="0044777E"/>
    <w:rsid w:val="0045121C"/>
    <w:rsid w:val="00451E52"/>
    <w:rsid w:val="0045253D"/>
    <w:rsid w:val="00453692"/>
    <w:rsid w:val="00453AEA"/>
    <w:rsid w:val="00453C6B"/>
    <w:rsid w:val="00454F3D"/>
    <w:rsid w:val="00455B19"/>
    <w:rsid w:val="00456CBC"/>
    <w:rsid w:val="004600A6"/>
    <w:rsid w:val="0046085B"/>
    <w:rsid w:val="00460CEF"/>
    <w:rsid w:val="00461EDE"/>
    <w:rsid w:val="0046209B"/>
    <w:rsid w:val="0046267C"/>
    <w:rsid w:val="00463DB1"/>
    <w:rsid w:val="004645FD"/>
    <w:rsid w:val="00464C31"/>
    <w:rsid w:val="00464F49"/>
    <w:rsid w:val="00465178"/>
    <w:rsid w:val="00466006"/>
    <w:rsid w:val="00466120"/>
    <w:rsid w:val="004665DA"/>
    <w:rsid w:val="00466A4E"/>
    <w:rsid w:val="004671D5"/>
    <w:rsid w:val="00467925"/>
    <w:rsid w:val="00467939"/>
    <w:rsid w:val="00467E72"/>
    <w:rsid w:val="00467ECE"/>
    <w:rsid w:val="0047033C"/>
    <w:rsid w:val="004713F5"/>
    <w:rsid w:val="00471AD8"/>
    <w:rsid w:val="004728AE"/>
    <w:rsid w:val="00472DB7"/>
    <w:rsid w:val="00473326"/>
    <w:rsid w:val="004735B6"/>
    <w:rsid w:val="004736EC"/>
    <w:rsid w:val="004750C4"/>
    <w:rsid w:val="00476232"/>
    <w:rsid w:val="00476552"/>
    <w:rsid w:val="00477490"/>
    <w:rsid w:val="00477D3B"/>
    <w:rsid w:val="00480D94"/>
    <w:rsid w:val="00481014"/>
    <w:rsid w:val="00481294"/>
    <w:rsid w:val="00481428"/>
    <w:rsid w:val="0048155B"/>
    <w:rsid w:val="00482795"/>
    <w:rsid w:val="00482BE6"/>
    <w:rsid w:val="00483262"/>
    <w:rsid w:val="0048346C"/>
    <w:rsid w:val="0048361B"/>
    <w:rsid w:val="00483942"/>
    <w:rsid w:val="00483E49"/>
    <w:rsid w:val="00484079"/>
    <w:rsid w:val="00485958"/>
    <w:rsid w:val="00485B72"/>
    <w:rsid w:val="00485D18"/>
    <w:rsid w:val="00487339"/>
    <w:rsid w:val="004876E9"/>
    <w:rsid w:val="0048776D"/>
    <w:rsid w:val="00487B0C"/>
    <w:rsid w:val="00490459"/>
    <w:rsid w:val="00491576"/>
    <w:rsid w:val="00491B08"/>
    <w:rsid w:val="00491D6B"/>
    <w:rsid w:val="00491EDF"/>
    <w:rsid w:val="00491F3D"/>
    <w:rsid w:val="00492689"/>
    <w:rsid w:val="00492E1B"/>
    <w:rsid w:val="00493ABF"/>
    <w:rsid w:val="0049497C"/>
    <w:rsid w:val="00494A6E"/>
    <w:rsid w:val="00494A73"/>
    <w:rsid w:val="00494B18"/>
    <w:rsid w:val="004954CC"/>
    <w:rsid w:val="004956FF"/>
    <w:rsid w:val="00496860"/>
    <w:rsid w:val="00496C5F"/>
    <w:rsid w:val="004971CE"/>
    <w:rsid w:val="004A1546"/>
    <w:rsid w:val="004A1D2E"/>
    <w:rsid w:val="004A23C0"/>
    <w:rsid w:val="004A2931"/>
    <w:rsid w:val="004A3BA4"/>
    <w:rsid w:val="004A5862"/>
    <w:rsid w:val="004A6A82"/>
    <w:rsid w:val="004A6EDC"/>
    <w:rsid w:val="004A7764"/>
    <w:rsid w:val="004A7BA8"/>
    <w:rsid w:val="004A7C36"/>
    <w:rsid w:val="004A7FDB"/>
    <w:rsid w:val="004B00C7"/>
    <w:rsid w:val="004B062C"/>
    <w:rsid w:val="004B0A69"/>
    <w:rsid w:val="004B0CB8"/>
    <w:rsid w:val="004B1630"/>
    <w:rsid w:val="004B1E88"/>
    <w:rsid w:val="004B313D"/>
    <w:rsid w:val="004B32B6"/>
    <w:rsid w:val="004B35E0"/>
    <w:rsid w:val="004B37B1"/>
    <w:rsid w:val="004B4C79"/>
    <w:rsid w:val="004B4DD1"/>
    <w:rsid w:val="004B573F"/>
    <w:rsid w:val="004B61D5"/>
    <w:rsid w:val="004B68CE"/>
    <w:rsid w:val="004B6DBA"/>
    <w:rsid w:val="004B710D"/>
    <w:rsid w:val="004C06AE"/>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2786"/>
    <w:rsid w:val="004D44BC"/>
    <w:rsid w:val="004D509A"/>
    <w:rsid w:val="004D59DF"/>
    <w:rsid w:val="004D69A4"/>
    <w:rsid w:val="004D69BE"/>
    <w:rsid w:val="004D6BCC"/>
    <w:rsid w:val="004E0024"/>
    <w:rsid w:val="004E040D"/>
    <w:rsid w:val="004E0F8A"/>
    <w:rsid w:val="004E0F9E"/>
    <w:rsid w:val="004E2E15"/>
    <w:rsid w:val="004E351E"/>
    <w:rsid w:val="004E394F"/>
    <w:rsid w:val="004E3F16"/>
    <w:rsid w:val="004E4125"/>
    <w:rsid w:val="004E4B6D"/>
    <w:rsid w:val="004E541F"/>
    <w:rsid w:val="004E57C3"/>
    <w:rsid w:val="004E5AEF"/>
    <w:rsid w:val="004E6511"/>
    <w:rsid w:val="004E75B6"/>
    <w:rsid w:val="004E7D4E"/>
    <w:rsid w:val="004F00E8"/>
    <w:rsid w:val="004F1B76"/>
    <w:rsid w:val="004F225D"/>
    <w:rsid w:val="004F2D7D"/>
    <w:rsid w:val="004F37CE"/>
    <w:rsid w:val="004F3C6F"/>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A88"/>
    <w:rsid w:val="00504070"/>
    <w:rsid w:val="00504348"/>
    <w:rsid w:val="005048EB"/>
    <w:rsid w:val="005062D5"/>
    <w:rsid w:val="00506A96"/>
    <w:rsid w:val="00507815"/>
    <w:rsid w:val="005105AA"/>
    <w:rsid w:val="00511010"/>
    <w:rsid w:val="0051142B"/>
    <w:rsid w:val="00511511"/>
    <w:rsid w:val="0051157A"/>
    <w:rsid w:val="0051269F"/>
    <w:rsid w:val="005137C0"/>
    <w:rsid w:val="005159EA"/>
    <w:rsid w:val="00515A2B"/>
    <w:rsid w:val="00516017"/>
    <w:rsid w:val="00516067"/>
    <w:rsid w:val="005164C0"/>
    <w:rsid w:val="00516A51"/>
    <w:rsid w:val="00516F37"/>
    <w:rsid w:val="00517659"/>
    <w:rsid w:val="00520744"/>
    <w:rsid w:val="00520AD8"/>
    <w:rsid w:val="00520FCC"/>
    <w:rsid w:val="00521080"/>
    <w:rsid w:val="0052115C"/>
    <w:rsid w:val="005213B2"/>
    <w:rsid w:val="0052179F"/>
    <w:rsid w:val="00521822"/>
    <w:rsid w:val="00521CB9"/>
    <w:rsid w:val="00521F41"/>
    <w:rsid w:val="00521FBC"/>
    <w:rsid w:val="00522802"/>
    <w:rsid w:val="00522E89"/>
    <w:rsid w:val="00523038"/>
    <w:rsid w:val="005238B3"/>
    <w:rsid w:val="0052418C"/>
    <w:rsid w:val="005244D9"/>
    <w:rsid w:val="00525487"/>
    <w:rsid w:val="00525CC5"/>
    <w:rsid w:val="005263E7"/>
    <w:rsid w:val="00526949"/>
    <w:rsid w:val="00526994"/>
    <w:rsid w:val="00526D29"/>
    <w:rsid w:val="00527BEE"/>
    <w:rsid w:val="00530957"/>
    <w:rsid w:val="005310D3"/>
    <w:rsid w:val="00531328"/>
    <w:rsid w:val="00531611"/>
    <w:rsid w:val="005318D0"/>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5108"/>
    <w:rsid w:val="00546746"/>
    <w:rsid w:val="00546A7C"/>
    <w:rsid w:val="00546B6E"/>
    <w:rsid w:val="005471F5"/>
    <w:rsid w:val="00547CD8"/>
    <w:rsid w:val="00550682"/>
    <w:rsid w:val="005507A8"/>
    <w:rsid w:val="00551FC5"/>
    <w:rsid w:val="00552501"/>
    <w:rsid w:val="00553B9D"/>
    <w:rsid w:val="00553D87"/>
    <w:rsid w:val="00553FF6"/>
    <w:rsid w:val="00554CA5"/>
    <w:rsid w:val="00560247"/>
    <w:rsid w:val="00561CD6"/>
    <w:rsid w:val="00564CD3"/>
    <w:rsid w:val="00564D71"/>
    <w:rsid w:val="0056586B"/>
    <w:rsid w:val="00566891"/>
    <w:rsid w:val="005671C0"/>
    <w:rsid w:val="005674CF"/>
    <w:rsid w:val="00567F36"/>
    <w:rsid w:val="005706CB"/>
    <w:rsid w:val="0057075D"/>
    <w:rsid w:val="005719B7"/>
    <w:rsid w:val="00571C52"/>
    <w:rsid w:val="00572AAD"/>
    <w:rsid w:val="00573DCB"/>
    <w:rsid w:val="00574C5C"/>
    <w:rsid w:val="00574C7E"/>
    <w:rsid w:val="00575DE3"/>
    <w:rsid w:val="00575E59"/>
    <w:rsid w:val="00576363"/>
    <w:rsid w:val="0057644B"/>
    <w:rsid w:val="00576B6D"/>
    <w:rsid w:val="0058014F"/>
    <w:rsid w:val="00580F21"/>
    <w:rsid w:val="0058391E"/>
    <w:rsid w:val="00584507"/>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624E"/>
    <w:rsid w:val="005962C4"/>
    <w:rsid w:val="005964BA"/>
    <w:rsid w:val="00596563"/>
    <w:rsid w:val="00596EF1"/>
    <w:rsid w:val="00597F82"/>
    <w:rsid w:val="005A1C4C"/>
    <w:rsid w:val="005A286E"/>
    <w:rsid w:val="005A307F"/>
    <w:rsid w:val="005A3552"/>
    <w:rsid w:val="005A3937"/>
    <w:rsid w:val="005A45EF"/>
    <w:rsid w:val="005A49AF"/>
    <w:rsid w:val="005A4A56"/>
    <w:rsid w:val="005A4D88"/>
    <w:rsid w:val="005A4E42"/>
    <w:rsid w:val="005A4EA6"/>
    <w:rsid w:val="005A5519"/>
    <w:rsid w:val="005A6095"/>
    <w:rsid w:val="005A67A5"/>
    <w:rsid w:val="005A6D77"/>
    <w:rsid w:val="005A7346"/>
    <w:rsid w:val="005A758C"/>
    <w:rsid w:val="005A7784"/>
    <w:rsid w:val="005A7E56"/>
    <w:rsid w:val="005B026A"/>
    <w:rsid w:val="005B151D"/>
    <w:rsid w:val="005B3B5B"/>
    <w:rsid w:val="005B3D46"/>
    <w:rsid w:val="005B58A2"/>
    <w:rsid w:val="005B645C"/>
    <w:rsid w:val="005B746F"/>
    <w:rsid w:val="005C01C7"/>
    <w:rsid w:val="005C02F5"/>
    <w:rsid w:val="005C07B1"/>
    <w:rsid w:val="005C0DC1"/>
    <w:rsid w:val="005C0F37"/>
    <w:rsid w:val="005C19B4"/>
    <w:rsid w:val="005C1A5A"/>
    <w:rsid w:val="005C1B5E"/>
    <w:rsid w:val="005C1DDD"/>
    <w:rsid w:val="005C276C"/>
    <w:rsid w:val="005C3A4C"/>
    <w:rsid w:val="005C4928"/>
    <w:rsid w:val="005C5447"/>
    <w:rsid w:val="005C5F38"/>
    <w:rsid w:val="005C6121"/>
    <w:rsid w:val="005C642A"/>
    <w:rsid w:val="005C69EC"/>
    <w:rsid w:val="005C6D78"/>
    <w:rsid w:val="005C7877"/>
    <w:rsid w:val="005C79F1"/>
    <w:rsid w:val="005C7D69"/>
    <w:rsid w:val="005D0453"/>
    <w:rsid w:val="005D0790"/>
    <w:rsid w:val="005D08A7"/>
    <w:rsid w:val="005D0F9F"/>
    <w:rsid w:val="005D351F"/>
    <w:rsid w:val="005D37E7"/>
    <w:rsid w:val="005D3A5C"/>
    <w:rsid w:val="005D4044"/>
    <w:rsid w:val="005D4281"/>
    <w:rsid w:val="005D5147"/>
    <w:rsid w:val="005D5926"/>
    <w:rsid w:val="005D66C2"/>
    <w:rsid w:val="005D7335"/>
    <w:rsid w:val="005E0832"/>
    <w:rsid w:val="005E0864"/>
    <w:rsid w:val="005E0CCF"/>
    <w:rsid w:val="005E1970"/>
    <w:rsid w:val="005E2C5A"/>
    <w:rsid w:val="005E2C8F"/>
    <w:rsid w:val="005E5EA6"/>
    <w:rsid w:val="005E5F63"/>
    <w:rsid w:val="005E636E"/>
    <w:rsid w:val="005E64A3"/>
    <w:rsid w:val="005E6CAC"/>
    <w:rsid w:val="005E6E8B"/>
    <w:rsid w:val="005E6EFE"/>
    <w:rsid w:val="005E709F"/>
    <w:rsid w:val="005E75C7"/>
    <w:rsid w:val="005F0A1B"/>
    <w:rsid w:val="005F0D6C"/>
    <w:rsid w:val="005F19BF"/>
    <w:rsid w:val="005F1C10"/>
    <w:rsid w:val="005F30C7"/>
    <w:rsid w:val="005F36E2"/>
    <w:rsid w:val="005F41BC"/>
    <w:rsid w:val="005F5AA7"/>
    <w:rsid w:val="005F5D88"/>
    <w:rsid w:val="005F6044"/>
    <w:rsid w:val="005F72E1"/>
    <w:rsid w:val="005F782A"/>
    <w:rsid w:val="005F7961"/>
    <w:rsid w:val="005F7EA3"/>
    <w:rsid w:val="00601244"/>
    <w:rsid w:val="00601F6E"/>
    <w:rsid w:val="00602098"/>
    <w:rsid w:val="006023F2"/>
    <w:rsid w:val="00602ADF"/>
    <w:rsid w:val="00602D1C"/>
    <w:rsid w:val="00602EDF"/>
    <w:rsid w:val="00603054"/>
    <w:rsid w:val="00603F56"/>
    <w:rsid w:val="006103A0"/>
    <w:rsid w:val="00611EDD"/>
    <w:rsid w:val="00611F2B"/>
    <w:rsid w:val="006127F5"/>
    <w:rsid w:val="00612D2D"/>
    <w:rsid w:val="0061307A"/>
    <w:rsid w:val="00614645"/>
    <w:rsid w:val="006146B4"/>
    <w:rsid w:val="0061470A"/>
    <w:rsid w:val="00614C0B"/>
    <w:rsid w:val="00616618"/>
    <w:rsid w:val="00616D76"/>
    <w:rsid w:val="00616EDE"/>
    <w:rsid w:val="00617545"/>
    <w:rsid w:val="00617E89"/>
    <w:rsid w:val="00617EA1"/>
    <w:rsid w:val="00620534"/>
    <w:rsid w:val="006206A6"/>
    <w:rsid w:val="006206CF"/>
    <w:rsid w:val="00620F53"/>
    <w:rsid w:val="00621A3A"/>
    <w:rsid w:val="0062297B"/>
    <w:rsid w:val="00622C95"/>
    <w:rsid w:val="0062340E"/>
    <w:rsid w:val="006244B1"/>
    <w:rsid w:val="00624792"/>
    <w:rsid w:val="0062544D"/>
    <w:rsid w:val="00625C70"/>
    <w:rsid w:val="00625F1C"/>
    <w:rsid w:val="006269A4"/>
    <w:rsid w:val="006300E3"/>
    <w:rsid w:val="00630297"/>
    <w:rsid w:val="00630315"/>
    <w:rsid w:val="00630625"/>
    <w:rsid w:val="00631251"/>
    <w:rsid w:val="0063148E"/>
    <w:rsid w:val="0063151B"/>
    <w:rsid w:val="0063196B"/>
    <w:rsid w:val="00632F27"/>
    <w:rsid w:val="006336BF"/>
    <w:rsid w:val="00633927"/>
    <w:rsid w:val="00633D46"/>
    <w:rsid w:val="00634303"/>
    <w:rsid w:val="0063543C"/>
    <w:rsid w:val="00636EDA"/>
    <w:rsid w:val="006375B3"/>
    <w:rsid w:val="006403EF"/>
    <w:rsid w:val="00641E4C"/>
    <w:rsid w:val="00642A5E"/>
    <w:rsid w:val="00642D0A"/>
    <w:rsid w:val="0064355C"/>
    <w:rsid w:val="00643806"/>
    <w:rsid w:val="006447AB"/>
    <w:rsid w:val="00646937"/>
    <w:rsid w:val="00647030"/>
    <w:rsid w:val="006477F1"/>
    <w:rsid w:val="00647888"/>
    <w:rsid w:val="00651B2A"/>
    <w:rsid w:val="0065221C"/>
    <w:rsid w:val="006525F3"/>
    <w:rsid w:val="00652DC6"/>
    <w:rsid w:val="006536A4"/>
    <w:rsid w:val="00653BF7"/>
    <w:rsid w:val="006551C0"/>
    <w:rsid w:val="0065679E"/>
    <w:rsid w:val="00656A21"/>
    <w:rsid w:val="00657838"/>
    <w:rsid w:val="00660F9E"/>
    <w:rsid w:val="00661343"/>
    <w:rsid w:val="006617D8"/>
    <w:rsid w:val="00662602"/>
    <w:rsid w:val="00662F63"/>
    <w:rsid w:val="0066371E"/>
    <w:rsid w:val="006640F7"/>
    <w:rsid w:val="00664A4C"/>
    <w:rsid w:val="00667468"/>
    <w:rsid w:val="00667498"/>
    <w:rsid w:val="006701BA"/>
    <w:rsid w:val="006705D7"/>
    <w:rsid w:val="00670945"/>
    <w:rsid w:val="00671838"/>
    <w:rsid w:val="00672578"/>
    <w:rsid w:val="0067263E"/>
    <w:rsid w:val="00672891"/>
    <w:rsid w:val="00673C39"/>
    <w:rsid w:val="006752AD"/>
    <w:rsid w:val="006757E8"/>
    <w:rsid w:val="00675824"/>
    <w:rsid w:val="00676025"/>
    <w:rsid w:val="00676893"/>
    <w:rsid w:val="00677192"/>
    <w:rsid w:val="006776B6"/>
    <w:rsid w:val="00677770"/>
    <w:rsid w:val="00677F28"/>
    <w:rsid w:val="006804B0"/>
    <w:rsid w:val="00680691"/>
    <w:rsid w:val="00681FFC"/>
    <w:rsid w:val="00682237"/>
    <w:rsid w:val="00683C1B"/>
    <w:rsid w:val="0068427C"/>
    <w:rsid w:val="00684CD8"/>
    <w:rsid w:val="00684FB2"/>
    <w:rsid w:val="0068637C"/>
    <w:rsid w:val="006864C9"/>
    <w:rsid w:val="006906FD"/>
    <w:rsid w:val="00690A1E"/>
    <w:rsid w:val="00691DB0"/>
    <w:rsid w:val="00692D10"/>
    <w:rsid w:val="00693CD2"/>
    <w:rsid w:val="00694CFD"/>
    <w:rsid w:val="00694D8E"/>
    <w:rsid w:val="00695078"/>
    <w:rsid w:val="00695E66"/>
    <w:rsid w:val="006963DF"/>
    <w:rsid w:val="006966E4"/>
    <w:rsid w:val="006967F0"/>
    <w:rsid w:val="00696EB1"/>
    <w:rsid w:val="006972DA"/>
    <w:rsid w:val="006A0098"/>
    <w:rsid w:val="006A02F2"/>
    <w:rsid w:val="006A05B8"/>
    <w:rsid w:val="006A05FC"/>
    <w:rsid w:val="006A0BC1"/>
    <w:rsid w:val="006A13BA"/>
    <w:rsid w:val="006A18A4"/>
    <w:rsid w:val="006A1BF0"/>
    <w:rsid w:val="006A2063"/>
    <w:rsid w:val="006A4ACB"/>
    <w:rsid w:val="006A4ADB"/>
    <w:rsid w:val="006A4B2E"/>
    <w:rsid w:val="006A5894"/>
    <w:rsid w:val="006A6F3C"/>
    <w:rsid w:val="006B0023"/>
    <w:rsid w:val="006B07BF"/>
    <w:rsid w:val="006B0E36"/>
    <w:rsid w:val="006B106A"/>
    <w:rsid w:val="006B15B7"/>
    <w:rsid w:val="006B2240"/>
    <w:rsid w:val="006B248F"/>
    <w:rsid w:val="006B24D4"/>
    <w:rsid w:val="006B2917"/>
    <w:rsid w:val="006B3385"/>
    <w:rsid w:val="006B3F23"/>
    <w:rsid w:val="006B4012"/>
    <w:rsid w:val="006B47B3"/>
    <w:rsid w:val="006B48D0"/>
    <w:rsid w:val="006B4BC9"/>
    <w:rsid w:val="006B4E52"/>
    <w:rsid w:val="006B50AD"/>
    <w:rsid w:val="006B5E18"/>
    <w:rsid w:val="006B6E6D"/>
    <w:rsid w:val="006B6F82"/>
    <w:rsid w:val="006B731C"/>
    <w:rsid w:val="006B75BF"/>
    <w:rsid w:val="006C054A"/>
    <w:rsid w:val="006C071A"/>
    <w:rsid w:val="006C0CA4"/>
    <w:rsid w:val="006C115F"/>
    <w:rsid w:val="006C17C0"/>
    <w:rsid w:val="006C1CC5"/>
    <w:rsid w:val="006C2659"/>
    <w:rsid w:val="006C29A8"/>
    <w:rsid w:val="006C3237"/>
    <w:rsid w:val="006C4811"/>
    <w:rsid w:val="006C48EF"/>
    <w:rsid w:val="006C4C81"/>
    <w:rsid w:val="006C5AAA"/>
    <w:rsid w:val="006C5C79"/>
    <w:rsid w:val="006C6CB6"/>
    <w:rsid w:val="006C6E10"/>
    <w:rsid w:val="006C7262"/>
    <w:rsid w:val="006D0592"/>
    <w:rsid w:val="006D1BEE"/>
    <w:rsid w:val="006D20BF"/>
    <w:rsid w:val="006D3134"/>
    <w:rsid w:val="006D3CD7"/>
    <w:rsid w:val="006D4EC1"/>
    <w:rsid w:val="006D6404"/>
    <w:rsid w:val="006D694B"/>
    <w:rsid w:val="006D70B5"/>
    <w:rsid w:val="006E0D31"/>
    <w:rsid w:val="006E112F"/>
    <w:rsid w:val="006E231B"/>
    <w:rsid w:val="006E2C05"/>
    <w:rsid w:val="006E2E26"/>
    <w:rsid w:val="006E474D"/>
    <w:rsid w:val="006E478C"/>
    <w:rsid w:val="006E48B7"/>
    <w:rsid w:val="006E5A46"/>
    <w:rsid w:val="006E62B8"/>
    <w:rsid w:val="006E74B2"/>
    <w:rsid w:val="006E74D3"/>
    <w:rsid w:val="006E7603"/>
    <w:rsid w:val="006E78F3"/>
    <w:rsid w:val="006E7A11"/>
    <w:rsid w:val="006F1379"/>
    <w:rsid w:val="006F1CCA"/>
    <w:rsid w:val="006F2144"/>
    <w:rsid w:val="006F27FC"/>
    <w:rsid w:val="006F30CC"/>
    <w:rsid w:val="006F3548"/>
    <w:rsid w:val="006F38D6"/>
    <w:rsid w:val="006F3C7C"/>
    <w:rsid w:val="006F4804"/>
    <w:rsid w:val="006F48E9"/>
    <w:rsid w:val="006F52A5"/>
    <w:rsid w:val="006F6390"/>
    <w:rsid w:val="006F702E"/>
    <w:rsid w:val="0070038A"/>
    <w:rsid w:val="007020D0"/>
    <w:rsid w:val="0070218E"/>
    <w:rsid w:val="00702618"/>
    <w:rsid w:val="00702C72"/>
    <w:rsid w:val="00703ECB"/>
    <w:rsid w:val="00704821"/>
    <w:rsid w:val="00704A92"/>
    <w:rsid w:val="00704FEA"/>
    <w:rsid w:val="007052E1"/>
    <w:rsid w:val="0070583C"/>
    <w:rsid w:val="00705D47"/>
    <w:rsid w:val="00706C86"/>
    <w:rsid w:val="0070740C"/>
    <w:rsid w:val="0070771C"/>
    <w:rsid w:val="00710A0A"/>
    <w:rsid w:val="00710DF9"/>
    <w:rsid w:val="00711CCD"/>
    <w:rsid w:val="00712E85"/>
    <w:rsid w:val="00713396"/>
    <w:rsid w:val="00715144"/>
    <w:rsid w:val="00716AB9"/>
    <w:rsid w:val="00717307"/>
    <w:rsid w:val="00717CD7"/>
    <w:rsid w:val="00720425"/>
    <w:rsid w:val="0072064C"/>
    <w:rsid w:val="00720880"/>
    <w:rsid w:val="00721B55"/>
    <w:rsid w:val="00722EF1"/>
    <w:rsid w:val="00723458"/>
    <w:rsid w:val="00723460"/>
    <w:rsid w:val="007239F1"/>
    <w:rsid w:val="007247DA"/>
    <w:rsid w:val="00724AE1"/>
    <w:rsid w:val="00724B09"/>
    <w:rsid w:val="00724D51"/>
    <w:rsid w:val="00725ED6"/>
    <w:rsid w:val="00726B7A"/>
    <w:rsid w:val="00726D83"/>
    <w:rsid w:val="007276EB"/>
    <w:rsid w:val="00727A7E"/>
    <w:rsid w:val="0073058C"/>
    <w:rsid w:val="00731763"/>
    <w:rsid w:val="00732348"/>
    <w:rsid w:val="00732501"/>
    <w:rsid w:val="00732824"/>
    <w:rsid w:val="007331C9"/>
    <w:rsid w:val="00733515"/>
    <w:rsid w:val="00733D6B"/>
    <w:rsid w:val="00733DB7"/>
    <w:rsid w:val="00734296"/>
    <w:rsid w:val="0073478A"/>
    <w:rsid w:val="007347ED"/>
    <w:rsid w:val="00734870"/>
    <w:rsid w:val="00734F9D"/>
    <w:rsid w:val="0073500C"/>
    <w:rsid w:val="007350EC"/>
    <w:rsid w:val="00735565"/>
    <w:rsid w:val="007365F1"/>
    <w:rsid w:val="00736F0B"/>
    <w:rsid w:val="007370FF"/>
    <w:rsid w:val="0073729D"/>
    <w:rsid w:val="00737C7A"/>
    <w:rsid w:val="00737EF0"/>
    <w:rsid w:val="00737FD9"/>
    <w:rsid w:val="0074207F"/>
    <w:rsid w:val="007420EE"/>
    <w:rsid w:val="007426B7"/>
    <w:rsid w:val="00743237"/>
    <w:rsid w:val="007446F7"/>
    <w:rsid w:val="0074483C"/>
    <w:rsid w:val="00744BB7"/>
    <w:rsid w:val="007453C5"/>
    <w:rsid w:val="00745FA2"/>
    <w:rsid w:val="00746074"/>
    <w:rsid w:val="0074628A"/>
    <w:rsid w:val="007465AF"/>
    <w:rsid w:val="00747F1D"/>
    <w:rsid w:val="00750146"/>
    <w:rsid w:val="007501B9"/>
    <w:rsid w:val="007503AF"/>
    <w:rsid w:val="00750430"/>
    <w:rsid w:val="00750EBB"/>
    <w:rsid w:val="0075184D"/>
    <w:rsid w:val="00751AE6"/>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D3F"/>
    <w:rsid w:val="007620A6"/>
    <w:rsid w:val="00762D5D"/>
    <w:rsid w:val="00762F3D"/>
    <w:rsid w:val="007633A1"/>
    <w:rsid w:val="0076597F"/>
    <w:rsid w:val="007659FD"/>
    <w:rsid w:val="00765E42"/>
    <w:rsid w:val="007660B8"/>
    <w:rsid w:val="007664A9"/>
    <w:rsid w:val="0076652B"/>
    <w:rsid w:val="00766A45"/>
    <w:rsid w:val="00766DED"/>
    <w:rsid w:val="00766E08"/>
    <w:rsid w:val="00767C14"/>
    <w:rsid w:val="00773E2B"/>
    <w:rsid w:val="007744ED"/>
    <w:rsid w:val="00774CEE"/>
    <w:rsid w:val="00775387"/>
    <w:rsid w:val="00780012"/>
    <w:rsid w:val="0078044D"/>
    <w:rsid w:val="0078053F"/>
    <w:rsid w:val="00780744"/>
    <w:rsid w:val="00781324"/>
    <w:rsid w:val="00781C6D"/>
    <w:rsid w:val="007822F0"/>
    <w:rsid w:val="00783911"/>
    <w:rsid w:val="00784C94"/>
    <w:rsid w:val="00785009"/>
    <w:rsid w:val="0078522B"/>
    <w:rsid w:val="00785A6F"/>
    <w:rsid w:val="00785BBD"/>
    <w:rsid w:val="00786327"/>
    <w:rsid w:val="00786B73"/>
    <w:rsid w:val="00786E0D"/>
    <w:rsid w:val="00786EDF"/>
    <w:rsid w:val="00790053"/>
    <w:rsid w:val="00790F5B"/>
    <w:rsid w:val="00791F95"/>
    <w:rsid w:val="007930AE"/>
    <w:rsid w:val="007934EB"/>
    <w:rsid w:val="0079383C"/>
    <w:rsid w:val="007938A9"/>
    <w:rsid w:val="00793DC0"/>
    <w:rsid w:val="00794B6D"/>
    <w:rsid w:val="00795B8B"/>
    <w:rsid w:val="00795BE8"/>
    <w:rsid w:val="00796BC7"/>
    <w:rsid w:val="00796EE7"/>
    <w:rsid w:val="00797440"/>
    <w:rsid w:val="007977A1"/>
    <w:rsid w:val="007978F4"/>
    <w:rsid w:val="007A121A"/>
    <w:rsid w:val="007A12CF"/>
    <w:rsid w:val="007A1ADC"/>
    <w:rsid w:val="007A1B51"/>
    <w:rsid w:val="007A1E27"/>
    <w:rsid w:val="007A211D"/>
    <w:rsid w:val="007A34FE"/>
    <w:rsid w:val="007A3911"/>
    <w:rsid w:val="007A4A13"/>
    <w:rsid w:val="007A4B63"/>
    <w:rsid w:val="007A4D48"/>
    <w:rsid w:val="007A5817"/>
    <w:rsid w:val="007A5EAF"/>
    <w:rsid w:val="007A6F2D"/>
    <w:rsid w:val="007A706A"/>
    <w:rsid w:val="007A797E"/>
    <w:rsid w:val="007A7DCB"/>
    <w:rsid w:val="007B0095"/>
    <w:rsid w:val="007B0C7D"/>
    <w:rsid w:val="007B0E34"/>
    <w:rsid w:val="007B11B6"/>
    <w:rsid w:val="007B1E13"/>
    <w:rsid w:val="007B2463"/>
    <w:rsid w:val="007B2C92"/>
    <w:rsid w:val="007B2E22"/>
    <w:rsid w:val="007B2F2F"/>
    <w:rsid w:val="007B5794"/>
    <w:rsid w:val="007B5865"/>
    <w:rsid w:val="007B695E"/>
    <w:rsid w:val="007B6C8E"/>
    <w:rsid w:val="007B7585"/>
    <w:rsid w:val="007C09B4"/>
    <w:rsid w:val="007C0A8B"/>
    <w:rsid w:val="007C11FD"/>
    <w:rsid w:val="007C1652"/>
    <w:rsid w:val="007C339E"/>
    <w:rsid w:val="007C33BC"/>
    <w:rsid w:val="007C47A8"/>
    <w:rsid w:val="007C5FAE"/>
    <w:rsid w:val="007C602D"/>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142"/>
    <w:rsid w:val="007E057A"/>
    <w:rsid w:val="007E0B97"/>
    <w:rsid w:val="007E0D04"/>
    <w:rsid w:val="007E2F78"/>
    <w:rsid w:val="007E2FC5"/>
    <w:rsid w:val="007E31B4"/>
    <w:rsid w:val="007E4365"/>
    <w:rsid w:val="007E4587"/>
    <w:rsid w:val="007E5D07"/>
    <w:rsid w:val="007E684C"/>
    <w:rsid w:val="007E6AF8"/>
    <w:rsid w:val="007E6C5B"/>
    <w:rsid w:val="007E760A"/>
    <w:rsid w:val="007E77EA"/>
    <w:rsid w:val="007F09ED"/>
    <w:rsid w:val="007F1190"/>
    <w:rsid w:val="007F122C"/>
    <w:rsid w:val="007F17A5"/>
    <w:rsid w:val="007F1BF6"/>
    <w:rsid w:val="007F1D5B"/>
    <w:rsid w:val="007F346F"/>
    <w:rsid w:val="007F43F6"/>
    <w:rsid w:val="007F5231"/>
    <w:rsid w:val="007F6521"/>
    <w:rsid w:val="007F6B35"/>
    <w:rsid w:val="007F6C82"/>
    <w:rsid w:val="007F71DC"/>
    <w:rsid w:val="0080166B"/>
    <w:rsid w:val="00801CF8"/>
    <w:rsid w:val="008021AA"/>
    <w:rsid w:val="00802E80"/>
    <w:rsid w:val="00802E8F"/>
    <w:rsid w:val="00803087"/>
    <w:rsid w:val="00803185"/>
    <w:rsid w:val="008032A9"/>
    <w:rsid w:val="00803AAB"/>
    <w:rsid w:val="0080421D"/>
    <w:rsid w:val="00805C39"/>
    <w:rsid w:val="008061BD"/>
    <w:rsid w:val="00807C18"/>
    <w:rsid w:val="008112CD"/>
    <w:rsid w:val="00813BEA"/>
    <w:rsid w:val="00813BF9"/>
    <w:rsid w:val="00813F42"/>
    <w:rsid w:val="00814824"/>
    <w:rsid w:val="00814BD1"/>
    <w:rsid w:val="00815244"/>
    <w:rsid w:val="00815273"/>
    <w:rsid w:val="008165BD"/>
    <w:rsid w:val="00817C89"/>
    <w:rsid w:val="00820C0C"/>
    <w:rsid w:val="00820EA7"/>
    <w:rsid w:val="008221A0"/>
    <w:rsid w:val="00823E41"/>
    <w:rsid w:val="00824D7E"/>
    <w:rsid w:val="00825378"/>
    <w:rsid w:val="008253D0"/>
    <w:rsid w:val="00825707"/>
    <w:rsid w:val="008258BC"/>
    <w:rsid w:val="00825903"/>
    <w:rsid w:val="00825EBF"/>
    <w:rsid w:val="00826053"/>
    <w:rsid w:val="008264B5"/>
    <w:rsid w:val="00826D0A"/>
    <w:rsid w:val="00826F91"/>
    <w:rsid w:val="008270F8"/>
    <w:rsid w:val="0082741C"/>
    <w:rsid w:val="00827B0B"/>
    <w:rsid w:val="00830DA3"/>
    <w:rsid w:val="00831B14"/>
    <w:rsid w:val="00831CC8"/>
    <w:rsid w:val="008325A6"/>
    <w:rsid w:val="00833656"/>
    <w:rsid w:val="00833A2B"/>
    <w:rsid w:val="008343DE"/>
    <w:rsid w:val="008349D0"/>
    <w:rsid w:val="00834C3C"/>
    <w:rsid w:val="00834CA4"/>
    <w:rsid w:val="0083556B"/>
    <w:rsid w:val="008372BB"/>
    <w:rsid w:val="00837DAE"/>
    <w:rsid w:val="00837FAE"/>
    <w:rsid w:val="00841209"/>
    <w:rsid w:val="0084182D"/>
    <w:rsid w:val="00842F23"/>
    <w:rsid w:val="00843128"/>
    <w:rsid w:val="0084328C"/>
    <w:rsid w:val="00844C3E"/>
    <w:rsid w:val="00845222"/>
    <w:rsid w:val="00845524"/>
    <w:rsid w:val="0084566D"/>
    <w:rsid w:val="00845699"/>
    <w:rsid w:val="00845EFA"/>
    <w:rsid w:val="00845F4F"/>
    <w:rsid w:val="0084753A"/>
    <w:rsid w:val="0084770A"/>
    <w:rsid w:val="0084781B"/>
    <w:rsid w:val="00847DD0"/>
    <w:rsid w:val="00851AF0"/>
    <w:rsid w:val="0085266A"/>
    <w:rsid w:val="00852963"/>
    <w:rsid w:val="00853561"/>
    <w:rsid w:val="00853570"/>
    <w:rsid w:val="00855C5D"/>
    <w:rsid w:val="008560BE"/>
    <w:rsid w:val="008571C9"/>
    <w:rsid w:val="00861602"/>
    <w:rsid w:val="00861741"/>
    <w:rsid w:val="00861BF2"/>
    <w:rsid w:val="00862BC5"/>
    <w:rsid w:val="00862E1F"/>
    <w:rsid w:val="00863B27"/>
    <w:rsid w:val="0086430D"/>
    <w:rsid w:val="0086500B"/>
    <w:rsid w:val="0086528F"/>
    <w:rsid w:val="008653E5"/>
    <w:rsid w:val="00865770"/>
    <w:rsid w:val="00867752"/>
    <w:rsid w:val="00871CF6"/>
    <w:rsid w:val="008725DD"/>
    <w:rsid w:val="0087300E"/>
    <w:rsid w:val="0087332A"/>
    <w:rsid w:val="0087590F"/>
    <w:rsid w:val="008768E5"/>
    <w:rsid w:val="00876B2A"/>
    <w:rsid w:val="00877A49"/>
    <w:rsid w:val="00877B0F"/>
    <w:rsid w:val="00880158"/>
    <w:rsid w:val="0088115B"/>
    <w:rsid w:val="00881FB7"/>
    <w:rsid w:val="00882D77"/>
    <w:rsid w:val="00882E41"/>
    <w:rsid w:val="0088309F"/>
    <w:rsid w:val="00883C39"/>
    <w:rsid w:val="0088581B"/>
    <w:rsid w:val="00885C9F"/>
    <w:rsid w:val="008866C3"/>
    <w:rsid w:val="00886DD1"/>
    <w:rsid w:val="00886FD6"/>
    <w:rsid w:val="00890428"/>
    <w:rsid w:val="00890429"/>
    <w:rsid w:val="00891D6D"/>
    <w:rsid w:val="0089232E"/>
    <w:rsid w:val="00893C05"/>
    <w:rsid w:val="00893F0C"/>
    <w:rsid w:val="008946F6"/>
    <w:rsid w:val="00894BA9"/>
    <w:rsid w:val="00895B78"/>
    <w:rsid w:val="00897763"/>
    <w:rsid w:val="008979D9"/>
    <w:rsid w:val="008A14C5"/>
    <w:rsid w:val="008A165B"/>
    <w:rsid w:val="008A24D9"/>
    <w:rsid w:val="008A27F5"/>
    <w:rsid w:val="008A2A9A"/>
    <w:rsid w:val="008A3122"/>
    <w:rsid w:val="008A34AB"/>
    <w:rsid w:val="008A41E9"/>
    <w:rsid w:val="008A4461"/>
    <w:rsid w:val="008A54AB"/>
    <w:rsid w:val="008A5AEE"/>
    <w:rsid w:val="008A5D6A"/>
    <w:rsid w:val="008A6495"/>
    <w:rsid w:val="008A667F"/>
    <w:rsid w:val="008A69BD"/>
    <w:rsid w:val="008A6A2D"/>
    <w:rsid w:val="008A7322"/>
    <w:rsid w:val="008A7D2C"/>
    <w:rsid w:val="008B1218"/>
    <w:rsid w:val="008B3083"/>
    <w:rsid w:val="008B34CF"/>
    <w:rsid w:val="008B3DC6"/>
    <w:rsid w:val="008B3FDE"/>
    <w:rsid w:val="008B5052"/>
    <w:rsid w:val="008B59F4"/>
    <w:rsid w:val="008B5ECE"/>
    <w:rsid w:val="008B5FF9"/>
    <w:rsid w:val="008B67ED"/>
    <w:rsid w:val="008B67FF"/>
    <w:rsid w:val="008B6BC5"/>
    <w:rsid w:val="008C27E1"/>
    <w:rsid w:val="008C2B13"/>
    <w:rsid w:val="008C4026"/>
    <w:rsid w:val="008C4C65"/>
    <w:rsid w:val="008C5058"/>
    <w:rsid w:val="008C5591"/>
    <w:rsid w:val="008C5941"/>
    <w:rsid w:val="008C6D4F"/>
    <w:rsid w:val="008C6F77"/>
    <w:rsid w:val="008C78F0"/>
    <w:rsid w:val="008C7AFA"/>
    <w:rsid w:val="008D00B5"/>
    <w:rsid w:val="008D1381"/>
    <w:rsid w:val="008D1692"/>
    <w:rsid w:val="008D2A2A"/>
    <w:rsid w:val="008D30EA"/>
    <w:rsid w:val="008D4F02"/>
    <w:rsid w:val="008D4F33"/>
    <w:rsid w:val="008D7545"/>
    <w:rsid w:val="008D7C3C"/>
    <w:rsid w:val="008E0C36"/>
    <w:rsid w:val="008E1D63"/>
    <w:rsid w:val="008E1E6B"/>
    <w:rsid w:val="008E20FA"/>
    <w:rsid w:val="008E292E"/>
    <w:rsid w:val="008E35F6"/>
    <w:rsid w:val="008E38D3"/>
    <w:rsid w:val="008E3E3D"/>
    <w:rsid w:val="008E3EB5"/>
    <w:rsid w:val="008E3F5C"/>
    <w:rsid w:val="008E53EC"/>
    <w:rsid w:val="008E6D3F"/>
    <w:rsid w:val="008E6F62"/>
    <w:rsid w:val="008E71AC"/>
    <w:rsid w:val="008E7BF1"/>
    <w:rsid w:val="008F0049"/>
    <w:rsid w:val="008F2FEC"/>
    <w:rsid w:val="008F3462"/>
    <w:rsid w:val="008F37EB"/>
    <w:rsid w:val="008F39A7"/>
    <w:rsid w:val="008F3ABC"/>
    <w:rsid w:val="008F3B6F"/>
    <w:rsid w:val="008F3CDA"/>
    <w:rsid w:val="008F5539"/>
    <w:rsid w:val="008F55A0"/>
    <w:rsid w:val="00901AE7"/>
    <w:rsid w:val="00902257"/>
    <w:rsid w:val="00902380"/>
    <w:rsid w:val="00902EE5"/>
    <w:rsid w:val="009032E7"/>
    <w:rsid w:val="0090343D"/>
    <w:rsid w:val="009050B0"/>
    <w:rsid w:val="00905167"/>
    <w:rsid w:val="00905432"/>
    <w:rsid w:val="00905535"/>
    <w:rsid w:val="00906167"/>
    <w:rsid w:val="0090733D"/>
    <w:rsid w:val="00907902"/>
    <w:rsid w:val="00907B76"/>
    <w:rsid w:val="009101BF"/>
    <w:rsid w:val="009102AD"/>
    <w:rsid w:val="00910D44"/>
    <w:rsid w:val="0091191F"/>
    <w:rsid w:val="00913B8B"/>
    <w:rsid w:val="00913E7D"/>
    <w:rsid w:val="00913EE3"/>
    <w:rsid w:val="0091414E"/>
    <w:rsid w:val="009142E7"/>
    <w:rsid w:val="009145BC"/>
    <w:rsid w:val="00914D54"/>
    <w:rsid w:val="0091715A"/>
    <w:rsid w:val="00917ADB"/>
    <w:rsid w:val="009200B6"/>
    <w:rsid w:val="009201EE"/>
    <w:rsid w:val="009209F4"/>
    <w:rsid w:val="0092179B"/>
    <w:rsid w:val="00921A28"/>
    <w:rsid w:val="009226E5"/>
    <w:rsid w:val="00922BF8"/>
    <w:rsid w:val="00922C68"/>
    <w:rsid w:val="009236FB"/>
    <w:rsid w:val="00923D69"/>
    <w:rsid w:val="00923FD5"/>
    <w:rsid w:val="009247BB"/>
    <w:rsid w:val="00925189"/>
    <w:rsid w:val="0092601B"/>
    <w:rsid w:val="00926A1B"/>
    <w:rsid w:val="009271D9"/>
    <w:rsid w:val="0093102F"/>
    <w:rsid w:val="0093121F"/>
    <w:rsid w:val="009320BF"/>
    <w:rsid w:val="009324B6"/>
    <w:rsid w:val="00933550"/>
    <w:rsid w:val="00933C2A"/>
    <w:rsid w:val="0093411E"/>
    <w:rsid w:val="0093549B"/>
    <w:rsid w:val="00935623"/>
    <w:rsid w:val="009356A6"/>
    <w:rsid w:val="00935BF9"/>
    <w:rsid w:val="0093606F"/>
    <w:rsid w:val="00936936"/>
    <w:rsid w:val="00937380"/>
    <w:rsid w:val="009401CD"/>
    <w:rsid w:val="00941519"/>
    <w:rsid w:val="00942EED"/>
    <w:rsid w:val="0094385E"/>
    <w:rsid w:val="00943DDC"/>
    <w:rsid w:val="00944DB8"/>
    <w:rsid w:val="009454BF"/>
    <w:rsid w:val="00945E58"/>
    <w:rsid w:val="0094644D"/>
    <w:rsid w:val="0094693E"/>
    <w:rsid w:val="00946D20"/>
    <w:rsid w:val="00946EA2"/>
    <w:rsid w:val="00947584"/>
    <w:rsid w:val="00947849"/>
    <w:rsid w:val="00950218"/>
    <w:rsid w:val="009507C9"/>
    <w:rsid w:val="0095183E"/>
    <w:rsid w:val="00952DAD"/>
    <w:rsid w:val="009537CE"/>
    <w:rsid w:val="00953FD8"/>
    <w:rsid w:val="00954186"/>
    <w:rsid w:val="009556D5"/>
    <w:rsid w:val="0095751F"/>
    <w:rsid w:val="00957933"/>
    <w:rsid w:val="00961250"/>
    <w:rsid w:val="00961ABE"/>
    <w:rsid w:val="009626BC"/>
    <w:rsid w:val="0096301C"/>
    <w:rsid w:val="009633EC"/>
    <w:rsid w:val="0096550B"/>
    <w:rsid w:val="00966213"/>
    <w:rsid w:val="00966760"/>
    <w:rsid w:val="00966EA8"/>
    <w:rsid w:val="0096714E"/>
    <w:rsid w:val="00971409"/>
    <w:rsid w:val="00971CA6"/>
    <w:rsid w:val="00972112"/>
    <w:rsid w:val="00972167"/>
    <w:rsid w:val="00972AC4"/>
    <w:rsid w:val="00972BB4"/>
    <w:rsid w:val="009747BF"/>
    <w:rsid w:val="00974AC0"/>
    <w:rsid w:val="00974D7C"/>
    <w:rsid w:val="00975139"/>
    <w:rsid w:val="00975F4F"/>
    <w:rsid w:val="00975F88"/>
    <w:rsid w:val="00976DE5"/>
    <w:rsid w:val="00976F59"/>
    <w:rsid w:val="0097797B"/>
    <w:rsid w:val="00981B0C"/>
    <w:rsid w:val="009822BB"/>
    <w:rsid w:val="0098253F"/>
    <w:rsid w:val="00982D2B"/>
    <w:rsid w:val="0098396A"/>
    <w:rsid w:val="00983AD6"/>
    <w:rsid w:val="009840F9"/>
    <w:rsid w:val="009876E9"/>
    <w:rsid w:val="00987821"/>
    <w:rsid w:val="00987A16"/>
    <w:rsid w:val="00990094"/>
    <w:rsid w:val="00990B14"/>
    <w:rsid w:val="00990FBF"/>
    <w:rsid w:val="009918E3"/>
    <w:rsid w:val="0099350B"/>
    <w:rsid w:val="0099419D"/>
    <w:rsid w:val="00994964"/>
    <w:rsid w:val="00996309"/>
    <w:rsid w:val="00996C13"/>
    <w:rsid w:val="00997F78"/>
    <w:rsid w:val="009A059D"/>
    <w:rsid w:val="009A0F47"/>
    <w:rsid w:val="009A11EC"/>
    <w:rsid w:val="009A1EB5"/>
    <w:rsid w:val="009A28D7"/>
    <w:rsid w:val="009A4483"/>
    <w:rsid w:val="009A5781"/>
    <w:rsid w:val="009A73C9"/>
    <w:rsid w:val="009A7F82"/>
    <w:rsid w:val="009B1204"/>
    <w:rsid w:val="009B1278"/>
    <w:rsid w:val="009B3367"/>
    <w:rsid w:val="009B36DD"/>
    <w:rsid w:val="009B3EBE"/>
    <w:rsid w:val="009B414F"/>
    <w:rsid w:val="009B4269"/>
    <w:rsid w:val="009B4E68"/>
    <w:rsid w:val="009B5C80"/>
    <w:rsid w:val="009B5E4B"/>
    <w:rsid w:val="009B5E53"/>
    <w:rsid w:val="009B607E"/>
    <w:rsid w:val="009B656D"/>
    <w:rsid w:val="009B6612"/>
    <w:rsid w:val="009B75EA"/>
    <w:rsid w:val="009C1198"/>
    <w:rsid w:val="009C14D0"/>
    <w:rsid w:val="009C24F8"/>
    <w:rsid w:val="009C29F4"/>
    <w:rsid w:val="009C5B82"/>
    <w:rsid w:val="009C5FF5"/>
    <w:rsid w:val="009C6276"/>
    <w:rsid w:val="009C7247"/>
    <w:rsid w:val="009C72B8"/>
    <w:rsid w:val="009D083C"/>
    <w:rsid w:val="009D08A7"/>
    <w:rsid w:val="009D1C81"/>
    <w:rsid w:val="009D1E4D"/>
    <w:rsid w:val="009D2683"/>
    <w:rsid w:val="009D402F"/>
    <w:rsid w:val="009D4159"/>
    <w:rsid w:val="009D4650"/>
    <w:rsid w:val="009D5995"/>
    <w:rsid w:val="009D68F1"/>
    <w:rsid w:val="009D6B37"/>
    <w:rsid w:val="009E0546"/>
    <w:rsid w:val="009E089C"/>
    <w:rsid w:val="009E096A"/>
    <w:rsid w:val="009E18C2"/>
    <w:rsid w:val="009E1DD3"/>
    <w:rsid w:val="009E21EF"/>
    <w:rsid w:val="009E2EDC"/>
    <w:rsid w:val="009E605E"/>
    <w:rsid w:val="009E6F14"/>
    <w:rsid w:val="009F0A44"/>
    <w:rsid w:val="009F0C7D"/>
    <w:rsid w:val="009F1390"/>
    <w:rsid w:val="009F21AD"/>
    <w:rsid w:val="009F25D5"/>
    <w:rsid w:val="009F28A8"/>
    <w:rsid w:val="009F2DCA"/>
    <w:rsid w:val="009F5700"/>
    <w:rsid w:val="009F572C"/>
    <w:rsid w:val="009F674B"/>
    <w:rsid w:val="009F6E2C"/>
    <w:rsid w:val="00A00130"/>
    <w:rsid w:val="00A002AE"/>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3DAE"/>
    <w:rsid w:val="00A13EAE"/>
    <w:rsid w:val="00A13F21"/>
    <w:rsid w:val="00A155B8"/>
    <w:rsid w:val="00A15C19"/>
    <w:rsid w:val="00A15E27"/>
    <w:rsid w:val="00A16100"/>
    <w:rsid w:val="00A16326"/>
    <w:rsid w:val="00A16793"/>
    <w:rsid w:val="00A16BF7"/>
    <w:rsid w:val="00A16D13"/>
    <w:rsid w:val="00A179AD"/>
    <w:rsid w:val="00A17D79"/>
    <w:rsid w:val="00A2031E"/>
    <w:rsid w:val="00A20D5C"/>
    <w:rsid w:val="00A22827"/>
    <w:rsid w:val="00A2293D"/>
    <w:rsid w:val="00A22B15"/>
    <w:rsid w:val="00A22CBD"/>
    <w:rsid w:val="00A22ECD"/>
    <w:rsid w:val="00A23D33"/>
    <w:rsid w:val="00A24494"/>
    <w:rsid w:val="00A24FF7"/>
    <w:rsid w:val="00A2551D"/>
    <w:rsid w:val="00A256B7"/>
    <w:rsid w:val="00A2614E"/>
    <w:rsid w:val="00A26A3A"/>
    <w:rsid w:val="00A27322"/>
    <w:rsid w:val="00A27F88"/>
    <w:rsid w:val="00A30010"/>
    <w:rsid w:val="00A305A6"/>
    <w:rsid w:val="00A30828"/>
    <w:rsid w:val="00A30CC1"/>
    <w:rsid w:val="00A30D8C"/>
    <w:rsid w:val="00A315AF"/>
    <w:rsid w:val="00A33643"/>
    <w:rsid w:val="00A340EB"/>
    <w:rsid w:val="00A34889"/>
    <w:rsid w:val="00A36075"/>
    <w:rsid w:val="00A3644D"/>
    <w:rsid w:val="00A36672"/>
    <w:rsid w:val="00A36747"/>
    <w:rsid w:val="00A36785"/>
    <w:rsid w:val="00A368CA"/>
    <w:rsid w:val="00A36A17"/>
    <w:rsid w:val="00A36AF0"/>
    <w:rsid w:val="00A36D3B"/>
    <w:rsid w:val="00A37413"/>
    <w:rsid w:val="00A37AB4"/>
    <w:rsid w:val="00A37BA5"/>
    <w:rsid w:val="00A37DB3"/>
    <w:rsid w:val="00A40083"/>
    <w:rsid w:val="00A40EB5"/>
    <w:rsid w:val="00A41429"/>
    <w:rsid w:val="00A4171F"/>
    <w:rsid w:val="00A4172E"/>
    <w:rsid w:val="00A42E21"/>
    <w:rsid w:val="00A44D83"/>
    <w:rsid w:val="00A44FEA"/>
    <w:rsid w:val="00A45C85"/>
    <w:rsid w:val="00A46BEC"/>
    <w:rsid w:val="00A46CDF"/>
    <w:rsid w:val="00A471DD"/>
    <w:rsid w:val="00A479ED"/>
    <w:rsid w:val="00A47FAE"/>
    <w:rsid w:val="00A50E24"/>
    <w:rsid w:val="00A50F5B"/>
    <w:rsid w:val="00A50FB2"/>
    <w:rsid w:val="00A51B2D"/>
    <w:rsid w:val="00A51F35"/>
    <w:rsid w:val="00A52A16"/>
    <w:rsid w:val="00A52A7F"/>
    <w:rsid w:val="00A5303E"/>
    <w:rsid w:val="00A535AE"/>
    <w:rsid w:val="00A53777"/>
    <w:rsid w:val="00A53B26"/>
    <w:rsid w:val="00A546EF"/>
    <w:rsid w:val="00A55EB4"/>
    <w:rsid w:val="00A56A6D"/>
    <w:rsid w:val="00A572D9"/>
    <w:rsid w:val="00A57655"/>
    <w:rsid w:val="00A57C8C"/>
    <w:rsid w:val="00A60001"/>
    <w:rsid w:val="00A60A2F"/>
    <w:rsid w:val="00A6187D"/>
    <w:rsid w:val="00A62F91"/>
    <w:rsid w:val="00A6339D"/>
    <w:rsid w:val="00A6340F"/>
    <w:rsid w:val="00A63ADF"/>
    <w:rsid w:val="00A64DBB"/>
    <w:rsid w:val="00A6519A"/>
    <w:rsid w:val="00A654F1"/>
    <w:rsid w:val="00A655C7"/>
    <w:rsid w:val="00A6663E"/>
    <w:rsid w:val="00A670D2"/>
    <w:rsid w:val="00A6713E"/>
    <w:rsid w:val="00A6720E"/>
    <w:rsid w:val="00A6733F"/>
    <w:rsid w:val="00A6761C"/>
    <w:rsid w:val="00A67F4B"/>
    <w:rsid w:val="00A70187"/>
    <w:rsid w:val="00A70F57"/>
    <w:rsid w:val="00A71E17"/>
    <w:rsid w:val="00A72119"/>
    <w:rsid w:val="00A725DE"/>
    <w:rsid w:val="00A72DE3"/>
    <w:rsid w:val="00A736DE"/>
    <w:rsid w:val="00A7377F"/>
    <w:rsid w:val="00A744EE"/>
    <w:rsid w:val="00A75645"/>
    <w:rsid w:val="00A756D0"/>
    <w:rsid w:val="00A77024"/>
    <w:rsid w:val="00A8052A"/>
    <w:rsid w:val="00A806EA"/>
    <w:rsid w:val="00A807BD"/>
    <w:rsid w:val="00A81496"/>
    <w:rsid w:val="00A81C3D"/>
    <w:rsid w:val="00A81E11"/>
    <w:rsid w:val="00A82250"/>
    <w:rsid w:val="00A8228F"/>
    <w:rsid w:val="00A8234B"/>
    <w:rsid w:val="00A82EF5"/>
    <w:rsid w:val="00A83738"/>
    <w:rsid w:val="00A8374E"/>
    <w:rsid w:val="00A83E99"/>
    <w:rsid w:val="00A84246"/>
    <w:rsid w:val="00A844FA"/>
    <w:rsid w:val="00A85C19"/>
    <w:rsid w:val="00A861EC"/>
    <w:rsid w:val="00A87216"/>
    <w:rsid w:val="00A903ED"/>
    <w:rsid w:val="00A905EE"/>
    <w:rsid w:val="00A90A67"/>
    <w:rsid w:val="00A91292"/>
    <w:rsid w:val="00A913AF"/>
    <w:rsid w:val="00A91751"/>
    <w:rsid w:val="00A91DB8"/>
    <w:rsid w:val="00A924DF"/>
    <w:rsid w:val="00A92524"/>
    <w:rsid w:val="00A929E3"/>
    <w:rsid w:val="00A930CC"/>
    <w:rsid w:val="00A9335D"/>
    <w:rsid w:val="00A9377B"/>
    <w:rsid w:val="00A93782"/>
    <w:rsid w:val="00A9409C"/>
    <w:rsid w:val="00A943F0"/>
    <w:rsid w:val="00A94C87"/>
    <w:rsid w:val="00A9530E"/>
    <w:rsid w:val="00A97486"/>
    <w:rsid w:val="00A9797F"/>
    <w:rsid w:val="00AA0724"/>
    <w:rsid w:val="00AA07B0"/>
    <w:rsid w:val="00AA0CFC"/>
    <w:rsid w:val="00AA10B7"/>
    <w:rsid w:val="00AA1EE5"/>
    <w:rsid w:val="00AA2B11"/>
    <w:rsid w:val="00AA4421"/>
    <w:rsid w:val="00AA4906"/>
    <w:rsid w:val="00AA6CD0"/>
    <w:rsid w:val="00AB001C"/>
    <w:rsid w:val="00AB05D0"/>
    <w:rsid w:val="00AB05F1"/>
    <w:rsid w:val="00AB0816"/>
    <w:rsid w:val="00AB09F1"/>
    <w:rsid w:val="00AB1104"/>
    <w:rsid w:val="00AB1361"/>
    <w:rsid w:val="00AB1C98"/>
    <w:rsid w:val="00AB22FD"/>
    <w:rsid w:val="00AB2798"/>
    <w:rsid w:val="00AB2BED"/>
    <w:rsid w:val="00AB301A"/>
    <w:rsid w:val="00AB51EF"/>
    <w:rsid w:val="00AB5207"/>
    <w:rsid w:val="00AB57FF"/>
    <w:rsid w:val="00AB584E"/>
    <w:rsid w:val="00AB589B"/>
    <w:rsid w:val="00AB5AF9"/>
    <w:rsid w:val="00AB651D"/>
    <w:rsid w:val="00AB6ED2"/>
    <w:rsid w:val="00AB7FA1"/>
    <w:rsid w:val="00AC17E3"/>
    <w:rsid w:val="00AC1ACA"/>
    <w:rsid w:val="00AC1C8E"/>
    <w:rsid w:val="00AC355A"/>
    <w:rsid w:val="00AC3873"/>
    <w:rsid w:val="00AC426E"/>
    <w:rsid w:val="00AC4497"/>
    <w:rsid w:val="00AC49DE"/>
    <w:rsid w:val="00AC4B26"/>
    <w:rsid w:val="00AC4BD3"/>
    <w:rsid w:val="00AC4DB1"/>
    <w:rsid w:val="00AC6396"/>
    <w:rsid w:val="00AC6688"/>
    <w:rsid w:val="00AC728D"/>
    <w:rsid w:val="00AD0510"/>
    <w:rsid w:val="00AD0615"/>
    <w:rsid w:val="00AD085F"/>
    <w:rsid w:val="00AD0B7E"/>
    <w:rsid w:val="00AD117D"/>
    <w:rsid w:val="00AD186C"/>
    <w:rsid w:val="00AD1E1F"/>
    <w:rsid w:val="00AD2420"/>
    <w:rsid w:val="00AD3919"/>
    <w:rsid w:val="00AD5801"/>
    <w:rsid w:val="00AD63D3"/>
    <w:rsid w:val="00AD71E2"/>
    <w:rsid w:val="00AD7689"/>
    <w:rsid w:val="00AE0B13"/>
    <w:rsid w:val="00AE0FFB"/>
    <w:rsid w:val="00AE2A24"/>
    <w:rsid w:val="00AE358F"/>
    <w:rsid w:val="00AE3838"/>
    <w:rsid w:val="00AE3C1C"/>
    <w:rsid w:val="00AE42D3"/>
    <w:rsid w:val="00AE4400"/>
    <w:rsid w:val="00AE4C1C"/>
    <w:rsid w:val="00AE4D04"/>
    <w:rsid w:val="00AE5365"/>
    <w:rsid w:val="00AE53AE"/>
    <w:rsid w:val="00AE5BC7"/>
    <w:rsid w:val="00AE628E"/>
    <w:rsid w:val="00AE7B07"/>
    <w:rsid w:val="00AE7D87"/>
    <w:rsid w:val="00AF06E1"/>
    <w:rsid w:val="00AF29CA"/>
    <w:rsid w:val="00AF393F"/>
    <w:rsid w:val="00AF3E13"/>
    <w:rsid w:val="00AF3EF3"/>
    <w:rsid w:val="00AF45AE"/>
    <w:rsid w:val="00AF7A9A"/>
    <w:rsid w:val="00AF7E55"/>
    <w:rsid w:val="00B00394"/>
    <w:rsid w:val="00B00E44"/>
    <w:rsid w:val="00B01BDF"/>
    <w:rsid w:val="00B01DE1"/>
    <w:rsid w:val="00B02898"/>
    <w:rsid w:val="00B0354F"/>
    <w:rsid w:val="00B03781"/>
    <w:rsid w:val="00B03840"/>
    <w:rsid w:val="00B043B2"/>
    <w:rsid w:val="00B04836"/>
    <w:rsid w:val="00B05F2B"/>
    <w:rsid w:val="00B070D8"/>
    <w:rsid w:val="00B07634"/>
    <w:rsid w:val="00B11CA2"/>
    <w:rsid w:val="00B122AC"/>
    <w:rsid w:val="00B13261"/>
    <w:rsid w:val="00B13E2F"/>
    <w:rsid w:val="00B14465"/>
    <w:rsid w:val="00B1449B"/>
    <w:rsid w:val="00B14608"/>
    <w:rsid w:val="00B15F0E"/>
    <w:rsid w:val="00B16781"/>
    <w:rsid w:val="00B16844"/>
    <w:rsid w:val="00B16D8E"/>
    <w:rsid w:val="00B17376"/>
    <w:rsid w:val="00B2052D"/>
    <w:rsid w:val="00B20F42"/>
    <w:rsid w:val="00B2232D"/>
    <w:rsid w:val="00B2286E"/>
    <w:rsid w:val="00B22EC4"/>
    <w:rsid w:val="00B22F52"/>
    <w:rsid w:val="00B232E2"/>
    <w:rsid w:val="00B23533"/>
    <w:rsid w:val="00B23FFF"/>
    <w:rsid w:val="00B242E8"/>
    <w:rsid w:val="00B24441"/>
    <w:rsid w:val="00B24880"/>
    <w:rsid w:val="00B250C0"/>
    <w:rsid w:val="00B2572F"/>
    <w:rsid w:val="00B257CF"/>
    <w:rsid w:val="00B27290"/>
    <w:rsid w:val="00B302DE"/>
    <w:rsid w:val="00B31789"/>
    <w:rsid w:val="00B31AF0"/>
    <w:rsid w:val="00B339C5"/>
    <w:rsid w:val="00B33B8B"/>
    <w:rsid w:val="00B33B96"/>
    <w:rsid w:val="00B34DCE"/>
    <w:rsid w:val="00B369E8"/>
    <w:rsid w:val="00B3764C"/>
    <w:rsid w:val="00B37996"/>
    <w:rsid w:val="00B401F3"/>
    <w:rsid w:val="00B409F6"/>
    <w:rsid w:val="00B40FB7"/>
    <w:rsid w:val="00B419DD"/>
    <w:rsid w:val="00B43BA9"/>
    <w:rsid w:val="00B44536"/>
    <w:rsid w:val="00B451DB"/>
    <w:rsid w:val="00B45469"/>
    <w:rsid w:val="00B460FC"/>
    <w:rsid w:val="00B464BA"/>
    <w:rsid w:val="00B4681B"/>
    <w:rsid w:val="00B47140"/>
    <w:rsid w:val="00B47A7C"/>
    <w:rsid w:val="00B50131"/>
    <w:rsid w:val="00B50B2F"/>
    <w:rsid w:val="00B515C6"/>
    <w:rsid w:val="00B517F0"/>
    <w:rsid w:val="00B51B92"/>
    <w:rsid w:val="00B53A1A"/>
    <w:rsid w:val="00B54157"/>
    <w:rsid w:val="00B542F6"/>
    <w:rsid w:val="00B54B2A"/>
    <w:rsid w:val="00B55151"/>
    <w:rsid w:val="00B55334"/>
    <w:rsid w:val="00B5550C"/>
    <w:rsid w:val="00B55B13"/>
    <w:rsid w:val="00B569BC"/>
    <w:rsid w:val="00B5715B"/>
    <w:rsid w:val="00B5753E"/>
    <w:rsid w:val="00B575FC"/>
    <w:rsid w:val="00B57678"/>
    <w:rsid w:val="00B57BB9"/>
    <w:rsid w:val="00B60A79"/>
    <w:rsid w:val="00B60DE6"/>
    <w:rsid w:val="00B6136A"/>
    <w:rsid w:val="00B61E96"/>
    <w:rsid w:val="00B621F7"/>
    <w:rsid w:val="00B62514"/>
    <w:rsid w:val="00B625FD"/>
    <w:rsid w:val="00B62FDF"/>
    <w:rsid w:val="00B6446C"/>
    <w:rsid w:val="00B6447C"/>
    <w:rsid w:val="00B6452D"/>
    <w:rsid w:val="00B65FAA"/>
    <w:rsid w:val="00B660FC"/>
    <w:rsid w:val="00B66CE7"/>
    <w:rsid w:val="00B67114"/>
    <w:rsid w:val="00B674FB"/>
    <w:rsid w:val="00B676A3"/>
    <w:rsid w:val="00B67935"/>
    <w:rsid w:val="00B704C8"/>
    <w:rsid w:val="00B7200D"/>
    <w:rsid w:val="00B72327"/>
    <w:rsid w:val="00B735F3"/>
    <w:rsid w:val="00B73986"/>
    <w:rsid w:val="00B75850"/>
    <w:rsid w:val="00B75FB0"/>
    <w:rsid w:val="00B7648C"/>
    <w:rsid w:val="00B775A8"/>
    <w:rsid w:val="00B776F3"/>
    <w:rsid w:val="00B8077A"/>
    <w:rsid w:val="00B8080B"/>
    <w:rsid w:val="00B82CB6"/>
    <w:rsid w:val="00B83083"/>
    <w:rsid w:val="00B83C73"/>
    <w:rsid w:val="00B8469E"/>
    <w:rsid w:val="00B849B1"/>
    <w:rsid w:val="00B8796D"/>
    <w:rsid w:val="00B87B44"/>
    <w:rsid w:val="00B87BA6"/>
    <w:rsid w:val="00B905D3"/>
    <w:rsid w:val="00B9106C"/>
    <w:rsid w:val="00B91397"/>
    <w:rsid w:val="00B919E8"/>
    <w:rsid w:val="00B92C57"/>
    <w:rsid w:val="00B930AE"/>
    <w:rsid w:val="00B93654"/>
    <w:rsid w:val="00B9406D"/>
    <w:rsid w:val="00B94234"/>
    <w:rsid w:val="00B9474C"/>
    <w:rsid w:val="00B94BFA"/>
    <w:rsid w:val="00B951B5"/>
    <w:rsid w:val="00B953CE"/>
    <w:rsid w:val="00B96F13"/>
    <w:rsid w:val="00B96FE0"/>
    <w:rsid w:val="00B9763E"/>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3D5"/>
    <w:rsid w:val="00BA3EE3"/>
    <w:rsid w:val="00BA5A4C"/>
    <w:rsid w:val="00BA60B6"/>
    <w:rsid w:val="00BA6388"/>
    <w:rsid w:val="00BA7CE3"/>
    <w:rsid w:val="00BB0243"/>
    <w:rsid w:val="00BB14B1"/>
    <w:rsid w:val="00BB1942"/>
    <w:rsid w:val="00BB194C"/>
    <w:rsid w:val="00BB201E"/>
    <w:rsid w:val="00BB23ED"/>
    <w:rsid w:val="00BB2DEB"/>
    <w:rsid w:val="00BB3F15"/>
    <w:rsid w:val="00BB439F"/>
    <w:rsid w:val="00BB5259"/>
    <w:rsid w:val="00BB587B"/>
    <w:rsid w:val="00BB63E3"/>
    <w:rsid w:val="00BB659E"/>
    <w:rsid w:val="00BB7039"/>
    <w:rsid w:val="00BB70AD"/>
    <w:rsid w:val="00BC006A"/>
    <w:rsid w:val="00BC1050"/>
    <w:rsid w:val="00BC237B"/>
    <w:rsid w:val="00BC2A03"/>
    <w:rsid w:val="00BC2E66"/>
    <w:rsid w:val="00BC331B"/>
    <w:rsid w:val="00BC36CD"/>
    <w:rsid w:val="00BC3799"/>
    <w:rsid w:val="00BC45CD"/>
    <w:rsid w:val="00BC604F"/>
    <w:rsid w:val="00BC63CB"/>
    <w:rsid w:val="00BC76FA"/>
    <w:rsid w:val="00BD1DCD"/>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3196"/>
    <w:rsid w:val="00BE3E80"/>
    <w:rsid w:val="00BE4C05"/>
    <w:rsid w:val="00BE59F8"/>
    <w:rsid w:val="00BE5E7A"/>
    <w:rsid w:val="00BE69EF"/>
    <w:rsid w:val="00BE6C88"/>
    <w:rsid w:val="00BE7BE9"/>
    <w:rsid w:val="00BF07E1"/>
    <w:rsid w:val="00BF09CA"/>
    <w:rsid w:val="00BF2E8D"/>
    <w:rsid w:val="00BF310E"/>
    <w:rsid w:val="00BF37A3"/>
    <w:rsid w:val="00BF3B53"/>
    <w:rsid w:val="00BF3C8B"/>
    <w:rsid w:val="00BF4541"/>
    <w:rsid w:val="00BF4C37"/>
    <w:rsid w:val="00BF5E25"/>
    <w:rsid w:val="00BF5EEB"/>
    <w:rsid w:val="00BF6934"/>
    <w:rsid w:val="00BF6CD9"/>
    <w:rsid w:val="00BF7602"/>
    <w:rsid w:val="00BF7CC7"/>
    <w:rsid w:val="00BF7E87"/>
    <w:rsid w:val="00BF7F09"/>
    <w:rsid w:val="00C0004C"/>
    <w:rsid w:val="00C01CEF"/>
    <w:rsid w:val="00C033D5"/>
    <w:rsid w:val="00C035E1"/>
    <w:rsid w:val="00C038AD"/>
    <w:rsid w:val="00C03E09"/>
    <w:rsid w:val="00C045D0"/>
    <w:rsid w:val="00C049E8"/>
    <w:rsid w:val="00C04A0C"/>
    <w:rsid w:val="00C05AA1"/>
    <w:rsid w:val="00C063CD"/>
    <w:rsid w:val="00C06992"/>
    <w:rsid w:val="00C07C38"/>
    <w:rsid w:val="00C1033A"/>
    <w:rsid w:val="00C11C6F"/>
    <w:rsid w:val="00C125E0"/>
    <w:rsid w:val="00C12AE4"/>
    <w:rsid w:val="00C13532"/>
    <w:rsid w:val="00C15131"/>
    <w:rsid w:val="00C1588C"/>
    <w:rsid w:val="00C162AA"/>
    <w:rsid w:val="00C1635C"/>
    <w:rsid w:val="00C16F7C"/>
    <w:rsid w:val="00C17B81"/>
    <w:rsid w:val="00C17F7E"/>
    <w:rsid w:val="00C2080D"/>
    <w:rsid w:val="00C20B97"/>
    <w:rsid w:val="00C22E2B"/>
    <w:rsid w:val="00C244C3"/>
    <w:rsid w:val="00C25E8A"/>
    <w:rsid w:val="00C25F83"/>
    <w:rsid w:val="00C26E1C"/>
    <w:rsid w:val="00C26E2B"/>
    <w:rsid w:val="00C30460"/>
    <w:rsid w:val="00C31F2F"/>
    <w:rsid w:val="00C32814"/>
    <w:rsid w:val="00C33275"/>
    <w:rsid w:val="00C33973"/>
    <w:rsid w:val="00C33D3A"/>
    <w:rsid w:val="00C34273"/>
    <w:rsid w:val="00C3448F"/>
    <w:rsid w:val="00C352CA"/>
    <w:rsid w:val="00C35521"/>
    <w:rsid w:val="00C355BA"/>
    <w:rsid w:val="00C36099"/>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7AB"/>
    <w:rsid w:val="00C457F1"/>
    <w:rsid w:val="00C45A96"/>
    <w:rsid w:val="00C45C67"/>
    <w:rsid w:val="00C46455"/>
    <w:rsid w:val="00C474EE"/>
    <w:rsid w:val="00C47552"/>
    <w:rsid w:val="00C47784"/>
    <w:rsid w:val="00C47E7B"/>
    <w:rsid w:val="00C50B46"/>
    <w:rsid w:val="00C51916"/>
    <w:rsid w:val="00C519F3"/>
    <w:rsid w:val="00C5212E"/>
    <w:rsid w:val="00C52D5A"/>
    <w:rsid w:val="00C5359D"/>
    <w:rsid w:val="00C53858"/>
    <w:rsid w:val="00C53B13"/>
    <w:rsid w:val="00C53E76"/>
    <w:rsid w:val="00C543CD"/>
    <w:rsid w:val="00C54906"/>
    <w:rsid w:val="00C54B67"/>
    <w:rsid w:val="00C5554E"/>
    <w:rsid w:val="00C55B5D"/>
    <w:rsid w:val="00C55D41"/>
    <w:rsid w:val="00C55FD5"/>
    <w:rsid w:val="00C57203"/>
    <w:rsid w:val="00C57917"/>
    <w:rsid w:val="00C57EB7"/>
    <w:rsid w:val="00C600BD"/>
    <w:rsid w:val="00C60D51"/>
    <w:rsid w:val="00C61744"/>
    <w:rsid w:val="00C624EA"/>
    <w:rsid w:val="00C628D4"/>
    <w:rsid w:val="00C62943"/>
    <w:rsid w:val="00C629C2"/>
    <w:rsid w:val="00C62B1C"/>
    <w:rsid w:val="00C62D5F"/>
    <w:rsid w:val="00C6320F"/>
    <w:rsid w:val="00C63338"/>
    <w:rsid w:val="00C6385A"/>
    <w:rsid w:val="00C648DA"/>
    <w:rsid w:val="00C650A6"/>
    <w:rsid w:val="00C6559A"/>
    <w:rsid w:val="00C656FA"/>
    <w:rsid w:val="00C65918"/>
    <w:rsid w:val="00C66B9E"/>
    <w:rsid w:val="00C66E69"/>
    <w:rsid w:val="00C67D92"/>
    <w:rsid w:val="00C712F0"/>
    <w:rsid w:val="00C7221C"/>
    <w:rsid w:val="00C73158"/>
    <w:rsid w:val="00C732FB"/>
    <w:rsid w:val="00C74DF9"/>
    <w:rsid w:val="00C74E0B"/>
    <w:rsid w:val="00C7518B"/>
    <w:rsid w:val="00C75498"/>
    <w:rsid w:val="00C7632D"/>
    <w:rsid w:val="00C76391"/>
    <w:rsid w:val="00C7691D"/>
    <w:rsid w:val="00C77091"/>
    <w:rsid w:val="00C77933"/>
    <w:rsid w:val="00C802E0"/>
    <w:rsid w:val="00C81402"/>
    <w:rsid w:val="00C814D1"/>
    <w:rsid w:val="00C81ED6"/>
    <w:rsid w:val="00C82329"/>
    <w:rsid w:val="00C82F41"/>
    <w:rsid w:val="00C8304D"/>
    <w:rsid w:val="00C8312A"/>
    <w:rsid w:val="00C83134"/>
    <w:rsid w:val="00C8364C"/>
    <w:rsid w:val="00C83A94"/>
    <w:rsid w:val="00C83C66"/>
    <w:rsid w:val="00C84172"/>
    <w:rsid w:val="00C86033"/>
    <w:rsid w:val="00C863D4"/>
    <w:rsid w:val="00C86773"/>
    <w:rsid w:val="00C8737E"/>
    <w:rsid w:val="00C9032F"/>
    <w:rsid w:val="00C935E9"/>
    <w:rsid w:val="00C93A31"/>
    <w:rsid w:val="00C95402"/>
    <w:rsid w:val="00C959E6"/>
    <w:rsid w:val="00C95AB2"/>
    <w:rsid w:val="00C95E5B"/>
    <w:rsid w:val="00C9624B"/>
    <w:rsid w:val="00C962EA"/>
    <w:rsid w:val="00C963EE"/>
    <w:rsid w:val="00C970FD"/>
    <w:rsid w:val="00C97E22"/>
    <w:rsid w:val="00C97EA3"/>
    <w:rsid w:val="00CA0436"/>
    <w:rsid w:val="00CA1339"/>
    <w:rsid w:val="00CA1A8B"/>
    <w:rsid w:val="00CA2C41"/>
    <w:rsid w:val="00CA3971"/>
    <w:rsid w:val="00CA3AF7"/>
    <w:rsid w:val="00CA498E"/>
    <w:rsid w:val="00CA5144"/>
    <w:rsid w:val="00CA537A"/>
    <w:rsid w:val="00CA5717"/>
    <w:rsid w:val="00CA6210"/>
    <w:rsid w:val="00CA70AA"/>
    <w:rsid w:val="00CB1AB0"/>
    <w:rsid w:val="00CB1F6B"/>
    <w:rsid w:val="00CB4118"/>
    <w:rsid w:val="00CB42AE"/>
    <w:rsid w:val="00CB5B95"/>
    <w:rsid w:val="00CB64FD"/>
    <w:rsid w:val="00CB667A"/>
    <w:rsid w:val="00CB6ECF"/>
    <w:rsid w:val="00CB712E"/>
    <w:rsid w:val="00CB735E"/>
    <w:rsid w:val="00CC030A"/>
    <w:rsid w:val="00CC06FD"/>
    <w:rsid w:val="00CC132B"/>
    <w:rsid w:val="00CC2173"/>
    <w:rsid w:val="00CC22C2"/>
    <w:rsid w:val="00CC23AE"/>
    <w:rsid w:val="00CC3437"/>
    <w:rsid w:val="00CC4264"/>
    <w:rsid w:val="00CC5545"/>
    <w:rsid w:val="00CC5C2D"/>
    <w:rsid w:val="00CC6323"/>
    <w:rsid w:val="00CC6519"/>
    <w:rsid w:val="00CC6A81"/>
    <w:rsid w:val="00CC6C4A"/>
    <w:rsid w:val="00CC71B3"/>
    <w:rsid w:val="00CC77A5"/>
    <w:rsid w:val="00CC7C7D"/>
    <w:rsid w:val="00CD09AE"/>
    <w:rsid w:val="00CD19E3"/>
    <w:rsid w:val="00CD31C4"/>
    <w:rsid w:val="00CD361A"/>
    <w:rsid w:val="00CD37EA"/>
    <w:rsid w:val="00CD3C2B"/>
    <w:rsid w:val="00CD3CEA"/>
    <w:rsid w:val="00CD425F"/>
    <w:rsid w:val="00CD451E"/>
    <w:rsid w:val="00CD4542"/>
    <w:rsid w:val="00CD498E"/>
    <w:rsid w:val="00CD50BD"/>
    <w:rsid w:val="00CD55F7"/>
    <w:rsid w:val="00CD5B9D"/>
    <w:rsid w:val="00CD606F"/>
    <w:rsid w:val="00CD64B9"/>
    <w:rsid w:val="00CD65F0"/>
    <w:rsid w:val="00CD68D3"/>
    <w:rsid w:val="00CE059B"/>
    <w:rsid w:val="00CE0840"/>
    <w:rsid w:val="00CE0933"/>
    <w:rsid w:val="00CE0AD5"/>
    <w:rsid w:val="00CE1A16"/>
    <w:rsid w:val="00CE2A1F"/>
    <w:rsid w:val="00CE2BA5"/>
    <w:rsid w:val="00CE2E49"/>
    <w:rsid w:val="00CE411B"/>
    <w:rsid w:val="00CE4645"/>
    <w:rsid w:val="00CE4DFE"/>
    <w:rsid w:val="00CE537C"/>
    <w:rsid w:val="00CE56B0"/>
    <w:rsid w:val="00CF085F"/>
    <w:rsid w:val="00CF10C2"/>
    <w:rsid w:val="00CF11EB"/>
    <w:rsid w:val="00CF16C9"/>
    <w:rsid w:val="00CF2784"/>
    <w:rsid w:val="00CF6B63"/>
    <w:rsid w:val="00CF74BD"/>
    <w:rsid w:val="00CF78EE"/>
    <w:rsid w:val="00D006CA"/>
    <w:rsid w:val="00D00ED3"/>
    <w:rsid w:val="00D016E4"/>
    <w:rsid w:val="00D02CF9"/>
    <w:rsid w:val="00D02EE7"/>
    <w:rsid w:val="00D03F1D"/>
    <w:rsid w:val="00D03FAA"/>
    <w:rsid w:val="00D043E1"/>
    <w:rsid w:val="00D047D3"/>
    <w:rsid w:val="00D0521A"/>
    <w:rsid w:val="00D0562D"/>
    <w:rsid w:val="00D07754"/>
    <w:rsid w:val="00D11772"/>
    <w:rsid w:val="00D11E4F"/>
    <w:rsid w:val="00D1203B"/>
    <w:rsid w:val="00D128E5"/>
    <w:rsid w:val="00D12A85"/>
    <w:rsid w:val="00D13205"/>
    <w:rsid w:val="00D136AF"/>
    <w:rsid w:val="00D15542"/>
    <w:rsid w:val="00D15DEC"/>
    <w:rsid w:val="00D1610C"/>
    <w:rsid w:val="00D16409"/>
    <w:rsid w:val="00D168FF"/>
    <w:rsid w:val="00D16A2D"/>
    <w:rsid w:val="00D177CA"/>
    <w:rsid w:val="00D17C7D"/>
    <w:rsid w:val="00D17D8E"/>
    <w:rsid w:val="00D2037C"/>
    <w:rsid w:val="00D212D2"/>
    <w:rsid w:val="00D22034"/>
    <w:rsid w:val="00D22A63"/>
    <w:rsid w:val="00D22D2D"/>
    <w:rsid w:val="00D23203"/>
    <w:rsid w:val="00D23FB5"/>
    <w:rsid w:val="00D24553"/>
    <w:rsid w:val="00D25040"/>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6E3F"/>
    <w:rsid w:val="00D3764D"/>
    <w:rsid w:val="00D37F41"/>
    <w:rsid w:val="00D40D9A"/>
    <w:rsid w:val="00D426C7"/>
    <w:rsid w:val="00D43229"/>
    <w:rsid w:val="00D4382A"/>
    <w:rsid w:val="00D449E8"/>
    <w:rsid w:val="00D44B56"/>
    <w:rsid w:val="00D44CEC"/>
    <w:rsid w:val="00D4581C"/>
    <w:rsid w:val="00D46DBA"/>
    <w:rsid w:val="00D51E0B"/>
    <w:rsid w:val="00D53FFF"/>
    <w:rsid w:val="00D540A1"/>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AFD"/>
    <w:rsid w:val="00D66383"/>
    <w:rsid w:val="00D66B01"/>
    <w:rsid w:val="00D67371"/>
    <w:rsid w:val="00D679F4"/>
    <w:rsid w:val="00D67BBA"/>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D6B"/>
    <w:rsid w:val="00D8010E"/>
    <w:rsid w:val="00D80CF7"/>
    <w:rsid w:val="00D82A38"/>
    <w:rsid w:val="00D831EE"/>
    <w:rsid w:val="00D836E3"/>
    <w:rsid w:val="00D83E2B"/>
    <w:rsid w:val="00D84183"/>
    <w:rsid w:val="00D8509F"/>
    <w:rsid w:val="00D85903"/>
    <w:rsid w:val="00D85DCA"/>
    <w:rsid w:val="00D85F23"/>
    <w:rsid w:val="00D8670C"/>
    <w:rsid w:val="00D87BFB"/>
    <w:rsid w:val="00D90284"/>
    <w:rsid w:val="00D908B6"/>
    <w:rsid w:val="00D911AC"/>
    <w:rsid w:val="00D91B2B"/>
    <w:rsid w:val="00D929FB"/>
    <w:rsid w:val="00D95E1E"/>
    <w:rsid w:val="00D95E4B"/>
    <w:rsid w:val="00D96A93"/>
    <w:rsid w:val="00D9703E"/>
    <w:rsid w:val="00D97A7E"/>
    <w:rsid w:val="00DA1B64"/>
    <w:rsid w:val="00DA4C3A"/>
    <w:rsid w:val="00DA5037"/>
    <w:rsid w:val="00DA5CF3"/>
    <w:rsid w:val="00DA5EAC"/>
    <w:rsid w:val="00DA6D57"/>
    <w:rsid w:val="00DA707F"/>
    <w:rsid w:val="00DA71E2"/>
    <w:rsid w:val="00DA7449"/>
    <w:rsid w:val="00DA7821"/>
    <w:rsid w:val="00DA784E"/>
    <w:rsid w:val="00DA7D15"/>
    <w:rsid w:val="00DB0047"/>
    <w:rsid w:val="00DB04FD"/>
    <w:rsid w:val="00DB0BB6"/>
    <w:rsid w:val="00DB0D43"/>
    <w:rsid w:val="00DB1999"/>
    <w:rsid w:val="00DB347A"/>
    <w:rsid w:val="00DB395C"/>
    <w:rsid w:val="00DB3C4E"/>
    <w:rsid w:val="00DB44CE"/>
    <w:rsid w:val="00DB487F"/>
    <w:rsid w:val="00DB51B3"/>
    <w:rsid w:val="00DB584F"/>
    <w:rsid w:val="00DB796F"/>
    <w:rsid w:val="00DC0F8C"/>
    <w:rsid w:val="00DC1469"/>
    <w:rsid w:val="00DC28C3"/>
    <w:rsid w:val="00DC2BC0"/>
    <w:rsid w:val="00DC2E7B"/>
    <w:rsid w:val="00DC3832"/>
    <w:rsid w:val="00DC3F67"/>
    <w:rsid w:val="00DC416B"/>
    <w:rsid w:val="00DC416D"/>
    <w:rsid w:val="00DC505C"/>
    <w:rsid w:val="00DC5271"/>
    <w:rsid w:val="00DC585B"/>
    <w:rsid w:val="00DC5AB8"/>
    <w:rsid w:val="00DC5DE2"/>
    <w:rsid w:val="00DC6068"/>
    <w:rsid w:val="00DC627F"/>
    <w:rsid w:val="00DC64C3"/>
    <w:rsid w:val="00DC64F6"/>
    <w:rsid w:val="00DC7148"/>
    <w:rsid w:val="00DD0429"/>
    <w:rsid w:val="00DD085F"/>
    <w:rsid w:val="00DD2578"/>
    <w:rsid w:val="00DD2EEB"/>
    <w:rsid w:val="00DD2F19"/>
    <w:rsid w:val="00DD2F59"/>
    <w:rsid w:val="00DD36F0"/>
    <w:rsid w:val="00DD371B"/>
    <w:rsid w:val="00DD41D9"/>
    <w:rsid w:val="00DD4206"/>
    <w:rsid w:val="00DD42B6"/>
    <w:rsid w:val="00DD4509"/>
    <w:rsid w:val="00DD5554"/>
    <w:rsid w:val="00DD60EA"/>
    <w:rsid w:val="00DD611A"/>
    <w:rsid w:val="00DD77FD"/>
    <w:rsid w:val="00DE0CCA"/>
    <w:rsid w:val="00DE0DE3"/>
    <w:rsid w:val="00DE13C8"/>
    <w:rsid w:val="00DE193B"/>
    <w:rsid w:val="00DE20DA"/>
    <w:rsid w:val="00DE34AE"/>
    <w:rsid w:val="00DE38B7"/>
    <w:rsid w:val="00DE3D47"/>
    <w:rsid w:val="00DE42BA"/>
    <w:rsid w:val="00DE52D5"/>
    <w:rsid w:val="00DE5DD3"/>
    <w:rsid w:val="00DE62BF"/>
    <w:rsid w:val="00DE6536"/>
    <w:rsid w:val="00DE6AC1"/>
    <w:rsid w:val="00DF1E70"/>
    <w:rsid w:val="00DF2F1F"/>
    <w:rsid w:val="00DF3093"/>
    <w:rsid w:val="00DF33BB"/>
    <w:rsid w:val="00DF3DB8"/>
    <w:rsid w:val="00DF52A5"/>
    <w:rsid w:val="00DF56A9"/>
    <w:rsid w:val="00DF5785"/>
    <w:rsid w:val="00DF5ECD"/>
    <w:rsid w:val="00DF68B7"/>
    <w:rsid w:val="00DF6974"/>
    <w:rsid w:val="00DF7A8D"/>
    <w:rsid w:val="00DF7EFD"/>
    <w:rsid w:val="00E003B3"/>
    <w:rsid w:val="00E00B44"/>
    <w:rsid w:val="00E00F2A"/>
    <w:rsid w:val="00E011B7"/>
    <w:rsid w:val="00E02B9C"/>
    <w:rsid w:val="00E02DB1"/>
    <w:rsid w:val="00E03587"/>
    <w:rsid w:val="00E03A3C"/>
    <w:rsid w:val="00E04B8C"/>
    <w:rsid w:val="00E04F8A"/>
    <w:rsid w:val="00E058B8"/>
    <w:rsid w:val="00E065DB"/>
    <w:rsid w:val="00E07345"/>
    <w:rsid w:val="00E07845"/>
    <w:rsid w:val="00E078DC"/>
    <w:rsid w:val="00E10467"/>
    <w:rsid w:val="00E104D6"/>
    <w:rsid w:val="00E10B11"/>
    <w:rsid w:val="00E1111E"/>
    <w:rsid w:val="00E12338"/>
    <w:rsid w:val="00E127BA"/>
    <w:rsid w:val="00E1313D"/>
    <w:rsid w:val="00E14678"/>
    <w:rsid w:val="00E14B64"/>
    <w:rsid w:val="00E15338"/>
    <w:rsid w:val="00E1598C"/>
    <w:rsid w:val="00E16438"/>
    <w:rsid w:val="00E16BEB"/>
    <w:rsid w:val="00E172F2"/>
    <w:rsid w:val="00E17EB4"/>
    <w:rsid w:val="00E2017A"/>
    <w:rsid w:val="00E2135D"/>
    <w:rsid w:val="00E21CB9"/>
    <w:rsid w:val="00E22A0D"/>
    <w:rsid w:val="00E22FC3"/>
    <w:rsid w:val="00E237B2"/>
    <w:rsid w:val="00E24393"/>
    <w:rsid w:val="00E2474F"/>
    <w:rsid w:val="00E24C0A"/>
    <w:rsid w:val="00E24CFC"/>
    <w:rsid w:val="00E25B19"/>
    <w:rsid w:val="00E25C65"/>
    <w:rsid w:val="00E2659A"/>
    <w:rsid w:val="00E2669F"/>
    <w:rsid w:val="00E26CB8"/>
    <w:rsid w:val="00E27990"/>
    <w:rsid w:val="00E27ACA"/>
    <w:rsid w:val="00E27AF5"/>
    <w:rsid w:val="00E30181"/>
    <w:rsid w:val="00E307EF"/>
    <w:rsid w:val="00E30EDA"/>
    <w:rsid w:val="00E31908"/>
    <w:rsid w:val="00E31B2F"/>
    <w:rsid w:val="00E31BAA"/>
    <w:rsid w:val="00E339A0"/>
    <w:rsid w:val="00E33E95"/>
    <w:rsid w:val="00E34758"/>
    <w:rsid w:val="00E34FD2"/>
    <w:rsid w:val="00E3511C"/>
    <w:rsid w:val="00E3522B"/>
    <w:rsid w:val="00E353DE"/>
    <w:rsid w:val="00E35EF7"/>
    <w:rsid w:val="00E35F05"/>
    <w:rsid w:val="00E362A4"/>
    <w:rsid w:val="00E403DB"/>
    <w:rsid w:val="00E4043A"/>
    <w:rsid w:val="00E40636"/>
    <w:rsid w:val="00E411E1"/>
    <w:rsid w:val="00E418F0"/>
    <w:rsid w:val="00E42291"/>
    <w:rsid w:val="00E428DB"/>
    <w:rsid w:val="00E42A0A"/>
    <w:rsid w:val="00E42B31"/>
    <w:rsid w:val="00E4315B"/>
    <w:rsid w:val="00E432B0"/>
    <w:rsid w:val="00E4347F"/>
    <w:rsid w:val="00E4384E"/>
    <w:rsid w:val="00E43D2A"/>
    <w:rsid w:val="00E44196"/>
    <w:rsid w:val="00E44A47"/>
    <w:rsid w:val="00E44A4B"/>
    <w:rsid w:val="00E45224"/>
    <w:rsid w:val="00E4657D"/>
    <w:rsid w:val="00E477D6"/>
    <w:rsid w:val="00E5053D"/>
    <w:rsid w:val="00E50B52"/>
    <w:rsid w:val="00E514A6"/>
    <w:rsid w:val="00E52AD6"/>
    <w:rsid w:val="00E52CF1"/>
    <w:rsid w:val="00E53B95"/>
    <w:rsid w:val="00E55DCC"/>
    <w:rsid w:val="00E5756F"/>
    <w:rsid w:val="00E64242"/>
    <w:rsid w:val="00E655C9"/>
    <w:rsid w:val="00E65FD7"/>
    <w:rsid w:val="00E661CD"/>
    <w:rsid w:val="00E677D5"/>
    <w:rsid w:val="00E67F40"/>
    <w:rsid w:val="00E67F8E"/>
    <w:rsid w:val="00E7075E"/>
    <w:rsid w:val="00E70DEB"/>
    <w:rsid w:val="00E725A6"/>
    <w:rsid w:val="00E737B5"/>
    <w:rsid w:val="00E7467A"/>
    <w:rsid w:val="00E750AB"/>
    <w:rsid w:val="00E7529D"/>
    <w:rsid w:val="00E7549A"/>
    <w:rsid w:val="00E75827"/>
    <w:rsid w:val="00E760F9"/>
    <w:rsid w:val="00E80EE2"/>
    <w:rsid w:val="00E819E3"/>
    <w:rsid w:val="00E81FBF"/>
    <w:rsid w:val="00E82C55"/>
    <w:rsid w:val="00E836EF"/>
    <w:rsid w:val="00E8456F"/>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59A"/>
    <w:rsid w:val="00E96BBC"/>
    <w:rsid w:val="00E974D2"/>
    <w:rsid w:val="00EA02FF"/>
    <w:rsid w:val="00EA0C51"/>
    <w:rsid w:val="00EA4AA2"/>
    <w:rsid w:val="00EA6BA7"/>
    <w:rsid w:val="00EB039B"/>
    <w:rsid w:val="00EB3804"/>
    <w:rsid w:val="00EB51FB"/>
    <w:rsid w:val="00EB5332"/>
    <w:rsid w:val="00EB55CF"/>
    <w:rsid w:val="00EB6334"/>
    <w:rsid w:val="00EB799F"/>
    <w:rsid w:val="00EB7C4D"/>
    <w:rsid w:val="00EC013E"/>
    <w:rsid w:val="00EC0219"/>
    <w:rsid w:val="00EC0366"/>
    <w:rsid w:val="00EC0502"/>
    <w:rsid w:val="00EC12D2"/>
    <w:rsid w:val="00EC1EC0"/>
    <w:rsid w:val="00EC2994"/>
    <w:rsid w:val="00EC29F0"/>
    <w:rsid w:val="00EC38FC"/>
    <w:rsid w:val="00EC3ACE"/>
    <w:rsid w:val="00EC3C0A"/>
    <w:rsid w:val="00EC424E"/>
    <w:rsid w:val="00EC4E94"/>
    <w:rsid w:val="00EC5CE7"/>
    <w:rsid w:val="00EC7AE6"/>
    <w:rsid w:val="00ED00D7"/>
    <w:rsid w:val="00ED08D9"/>
    <w:rsid w:val="00ED0AD4"/>
    <w:rsid w:val="00ED1269"/>
    <w:rsid w:val="00ED18C5"/>
    <w:rsid w:val="00ED209A"/>
    <w:rsid w:val="00ED258E"/>
    <w:rsid w:val="00ED412B"/>
    <w:rsid w:val="00ED43F5"/>
    <w:rsid w:val="00ED569D"/>
    <w:rsid w:val="00ED5EDF"/>
    <w:rsid w:val="00ED5F94"/>
    <w:rsid w:val="00ED60AC"/>
    <w:rsid w:val="00ED6319"/>
    <w:rsid w:val="00ED6510"/>
    <w:rsid w:val="00ED70DF"/>
    <w:rsid w:val="00EE0B9C"/>
    <w:rsid w:val="00EE1B3B"/>
    <w:rsid w:val="00EE2816"/>
    <w:rsid w:val="00EE38A7"/>
    <w:rsid w:val="00EE3EB7"/>
    <w:rsid w:val="00EE43CA"/>
    <w:rsid w:val="00EE4570"/>
    <w:rsid w:val="00EE65B0"/>
    <w:rsid w:val="00EE65D2"/>
    <w:rsid w:val="00EE7D14"/>
    <w:rsid w:val="00EE7E15"/>
    <w:rsid w:val="00EF1AF7"/>
    <w:rsid w:val="00EF1BEB"/>
    <w:rsid w:val="00EF2EC0"/>
    <w:rsid w:val="00EF441F"/>
    <w:rsid w:val="00EF463D"/>
    <w:rsid w:val="00EF4D53"/>
    <w:rsid w:val="00EF5685"/>
    <w:rsid w:val="00EF5D84"/>
    <w:rsid w:val="00EF789A"/>
    <w:rsid w:val="00F012A2"/>
    <w:rsid w:val="00F01659"/>
    <w:rsid w:val="00F01FD8"/>
    <w:rsid w:val="00F02C37"/>
    <w:rsid w:val="00F034CA"/>
    <w:rsid w:val="00F04784"/>
    <w:rsid w:val="00F04EA9"/>
    <w:rsid w:val="00F05031"/>
    <w:rsid w:val="00F05C89"/>
    <w:rsid w:val="00F074FB"/>
    <w:rsid w:val="00F0785E"/>
    <w:rsid w:val="00F10057"/>
    <w:rsid w:val="00F120FF"/>
    <w:rsid w:val="00F1219A"/>
    <w:rsid w:val="00F124F7"/>
    <w:rsid w:val="00F12AF4"/>
    <w:rsid w:val="00F12FE1"/>
    <w:rsid w:val="00F132CE"/>
    <w:rsid w:val="00F13671"/>
    <w:rsid w:val="00F1374A"/>
    <w:rsid w:val="00F1375E"/>
    <w:rsid w:val="00F1403C"/>
    <w:rsid w:val="00F142E5"/>
    <w:rsid w:val="00F1518A"/>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5028"/>
    <w:rsid w:val="00F25938"/>
    <w:rsid w:val="00F25A71"/>
    <w:rsid w:val="00F26184"/>
    <w:rsid w:val="00F26874"/>
    <w:rsid w:val="00F26E70"/>
    <w:rsid w:val="00F27208"/>
    <w:rsid w:val="00F2726A"/>
    <w:rsid w:val="00F273F2"/>
    <w:rsid w:val="00F27885"/>
    <w:rsid w:val="00F30800"/>
    <w:rsid w:val="00F30C30"/>
    <w:rsid w:val="00F318B9"/>
    <w:rsid w:val="00F3207D"/>
    <w:rsid w:val="00F32B21"/>
    <w:rsid w:val="00F3364D"/>
    <w:rsid w:val="00F33660"/>
    <w:rsid w:val="00F34484"/>
    <w:rsid w:val="00F34B8C"/>
    <w:rsid w:val="00F35E4C"/>
    <w:rsid w:val="00F36A20"/>
    <w:rsid w:val="00F37599"/>
    <w:rsid w:val="00F37A73"/>
    <w:rsid w:val="00F407F1"/>
    <w:rsid w:val="00F421FA"/>
    <w:rsid w:val="00F422F2"/>
    <w:rsid w:val="00F42A17"/>
    <w:rsid w:val="00F42B91"/>
    <w:rsid w:val="00F42C09"/>
    <w:rsid w:val="00F43D2E"/>
    <w:rsid w:val="00F43D3E"/>
    <w:rsid w:val="00F444FB"/>
    <w:rsid w:val="00F44528"/>
    <w:rsid w:val="00F44A64"/>
    <w:rsid w:val="00F45CBD"/>
    <w:rsid w:val="00F460FA"/>
    <w:rsid w:val="00F466E6"/>
    <w:rsid w:val="00F4681A"/>
    <w:rsid w:val="00F46D18"/>
    <w:rsid w:val="00F46D5F"/>
    <w:rsid w:val="00F50A47"/>
    <w:rsid w:val="00F51336"/>
    <w:rsid w:val="00F51DFF"/>
    <w:rsid w:val="00F5217A"/>
    <w:rsid w:val="00F522DC"/>
    <w:rsid w:val="00F550E3"/>
    <w:rsid w:val="00F551D6"/>
    <w:rsid w:val="00F56D80"/>
    <w:rsid w:val="00F60246"/>
    <w:rsid w:val="00F6099F"/>
    <w:rsid w:val="00F60B79"/>
    <w:rsid w:val="00F614B3"/>
    <w:rsid w:val="00F624CD"/>
    <w:rsid w:val="00F62A9A"/>
    <w:rsid w:val="00F62C45"/>
    <w:rsid w:val="00F630C0"/>
    <w:rsid w:val="00F63DD8"/>
    <w:rsid w:val="00F63E0B"/>
    <w:rsid w:val="00F6414E"/>
    <w:rsid w:val="00F643BF"/>
    <w:rsid w:val="00F64B34"/>
    <w:rsid w:val="00F6628D"/>
    <w:rsid w:val="00F665B9"/>
    <w:rsid w:val="00F66862"/>
    <w:rsid w:val="00F67B29"/>
    <w:rsid w:val="00F70A05"/>
    <w:rsid w:val="00F71BE9"/>
    <w:rsid w:val="00F71CB1"/>
    <w:rsid w:val="00F71D79"/>
    <w:rsid w:val="00F7213A"/>
    <w:rsid w:val="00F7250B"/>
    <w:rsid w:val="00F73254"/>
    <w:rsid w:val="00F734B4"/>
    <w:rsid w:val="00F7369D"/>
    <w:rsid w:val="00F73EE8"/>
    <w:rsid w:val="00F742D4"/>
    <w:rsid w:val="00F7435B"/>
    <w:rsid w:val="00F75500"/>
    <w:rsid w:val="00F7642B"/>
    <w:rsid w:val="00F7675D"/>
    <w:rsid w:val="00F77363"/>
    <w:rsid w:val="00F7738A"/>
    <w:rsid w:val="00F7768F"/>
    <w:rsid w:val="00F81832"/>
    <w:rsid w:val="00F81ED2"/>
    <w:rsid w:val="00F82A7E"/>
    <w:rsid w:val="00F82C1A"/>
    <w:rsid w:val="00F8377B"/>
    <w:rsid w:val="00F852B9"/>
    <w:rsid w:val="00F8629B"/>
    <w:rsid w:val="00F86598"/>
    <w:rsid w:val="00F875E8"/>
    <w:rsid w:val="00F9008B"/>
    <w:rsid w:val="00F92DA0"/>
    <w:rsid w:val="00F92ED4"/>
    <w:rsid w:val="00F93137"/>
    <w:rsid w:val="00F9347C"/>
    <w:rsid w:val="00F938C8"/>
    <w:rsid w:val="00F94AAB"/>
    <w:rsid w:val="00F9532E"/>
    <w:rsid w:val="00F9603D"/>
    <w:rsid w:val="00F9609C"/>
    <w:rsid w:val="00F9677A"/>
    <w:rsid w:val="00FA01CA"/>
    <w:rsid w:val="00FA1514"/>
    <w:rsid w:val="00FA303F"/>
    <w:rsid w:val="00FA37D5"/>
    <w:rsid w:val="00FA3BB1"/>
    <w:rsid w:val="00FA416B"/>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37C6"/>
    <w:rsid w:val="00FB6741"/>
    <w:rsid w:val="00FB7506"/>
    <w:rsid w:val="00FB7A9D"/>
    <w:rsid w:val="00FB7D86"/>
    <w:rsid w:val="00FC0631"/>
    <w:rsid w:val="00FC0AFA"/>
    <w:rsid w:val="00FC20B3"/>
    <w:rsid w:val="00FC2854"/>
    <w:rsid w:val="00FC3BA0"/>
    <w:rsid w:val="00FC405A"/>
    <w:rsid w:val="00FC4233"/>
    <w:rsid w:val="00FC469B"/>
    <w:rsid w:val="00FC4C22"/>
    <w:rsid w:val="00FC4D9C"/>
    <w:rsid w:val="00FC5100"/>
    <w:rsid w:val="00FC5B8E"/>
    <w:rsid w:val="00FC6402"/>
    <w:rsid w:val="00FC6F66"/>
    <w:rsid w:val="00FC7552"/>
    <w:rsid w:val="00FC7A46"/>
    <w:rsid w:val="00FC7E0D"/>
    <w:rsid w:val="00FD0002"/>
    <w:rsid w:val="00FD015F"/>
    <w:rsid w:val="00FD0ADB"/>
    <w:rsid w:val="00FD0CC2"/>
    <w:rsid w:val="00FD1640"/>
    <w:rsid w:val="00FD31CB"/>
    <w:rsid w:val="00FD44C0"/>
    <w:rsid w:val="00FD453F"/>
    <w:rsid w:val="00FD4565"/>
    <w:rsid w:val="00FD4745"/>
    <w:rsid w:val="00FD59B5"/>
    <w:rsid w:val="00FD5B71"/>
    <w:rsid w:val="00FD5DF4"/>
    <w:rsid w:val="00FD6138"/>
    <w:rsid w:val="00FD6218"/>
    <w:rsid w:val="00FD643E"/>
    <w:rsid w:val="00FD6490"/>
    <w:rsid w:val="00FD6E7C"/>
    <w:rsid w:val="00FD70B3"/>
    <w:rsid w:val="00FD734F"/>
    <w:rsid w:val="00FD7423"/>
    <w:rsid w:val="00FD765D"/>
    <w:rsid w:val="00FD7B7F"/>
    <w:rsid w:val="00FE04BE"/>
    <w:rsid w:val="00FE072D"/>
    <w:rsid w:val="00FE1BAA"/>
    <w:rsid w:val="00FE25FB"/>
    <w:rsid w:val="00FE2F38"/>
    <w:rsid w:val="00FE4320"/>
    <w:rsid w:val="00FE654E"/>
    <w:rsid w:val="00FE68F5"/>
    <w:rsid w:val="00FE6CCC"/>
    <w:rsid w:val="00FE7199"/>
    <w:rsid w:val="00FE74A5"/>
    <w:rsid w:val="00FF0024"/>
    <w:rsid w:val="00FF030F"/>
    <w:rsid w:val="00FF0B52"/>
    <w:rsid w:val="00FF12E3"/>
    <w:rsid w:val="00FF13EF"/>
    <w:rsid w:val="00FF1514"/>
    <w:rsid w:val="00FF260E"/>
    <w:rsid w:val="00FF328D"/>
    <w:rsid w:val="00FF3E91"/>
    <w:rsid w:val="00FF4354"/>
    <w:rsid w:val="00FF5557"/>
    <w:rsid w:val="00FF5802"/>
    <w:rsid w:val="00FF5C90"/>
    <w:rsid w:val="00FF5DFB"/>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FF2DE1BC-984B-4E91-8A75-340EF91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BEB"/>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semiHidden/>
    <w:unhideWhenUsed/>
    <w:qFormat/>
    <w:rsid w:val="00747F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style>
  <w:style w:type="numbering" w:customStyle="1" w:styleId="WWOutlineListStyle1">
    <w:name w:val="WW_OutlineListStyle_1"/>
    <w:basedOn w:val="NoList"/>
    <w:rsid w:val="005E75C7"/>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2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3"/>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4"/>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 w:type="numbering" w:customStyle="1" w:styleId="WWOutlineListStyle15">
    <w:name w:val="WW_OutlineListStyle_15"/>
    <w:basedOn w:val="NoList"/>
    <w:rsid w:val="00186616"/>
  </w:style>
  <w:style w:type="numbering" w:customStyle="1" w:styleId="WWNum143">
    <w:name w:val="WWNum143"/>
    <w:basedOn w:val="NoList"/>
    <w:rsid w:val="00186616"/>
    <w:pPr>
      <w:numPr>
        <w:numId w:val="21"/>
      </w:numPr>
    </w:pPr>
  </w:style>
  <w:style w:type="numbering" w:customStyle="1" w:styleId="WWNum291">
    <w:name w:val="WWNum291"/>
    <w:basedOn w:val="NoList"/>
    <w:rsid w:val="00186616"/>
    <w:pPr>
      <w:numPr>
        <w:numId w:val="3"/>
      </w:numPr>
    </w:pPr>
  </w:style>
  <w:style w:type="numbering" w:customStyle="1" w:styleId="WWOutlineListStyle16">
    <w:name w:val="WW_OutlineListStyle_16"/>
    <w:basedOn w:val="NoList"/>
    <w:rsid w:val="008B6BC5"/>
  </w:style>
  <w:style w:type="character" w:customStyle="1" w:styleId="Heading2Char">
    <w:name w:val="Heading 2 Char"/>
    <w:basedOn w:val="DefaultParagraphFont"/>
    <w:link w:val="Heading2"/>
    <w:uiPriority w:val="9"/>
    <w:semiHidden/>
    <w:rsid w:val="00747F1D"/>
    <w:rPr>
      <w:rFonts w:asciiTheme="majorHAnsi" w:eastAsiaTheme="majorEastAsia" w:hAnsiTheme="majorHAnsi" w:cstheme="majorBidi"/>
      <w:color w:val="2E74B5" w:themeColor="accent1" w:themeShade="BF"/>
      <w:kern w:val="3"/>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6303">
      <w:bodyDiv w:val="1"/>
      <w:marLeft w:val="0"/>
      <w:marRight w:val="0"/>
      <w:marTop w:val="0"/>
      <w:marBottom w:val="0"/>
      <w:divBdr>
        <w:top w:val="none" w:sz="0" w:space="0" w:color="auto"/>
        <w:left w:val="none" w:sz="0" w:space="0" w:color="auto"/>
        <w:bottom w:val="none" w:sz="0" w:space="0" w:color="auto"/>
        <w:right w:val="none" w:sz="0" w:space="0" w:color="auto"/>
      </w:divBdr>
    </w:div>
    <w:div w:id="671764344">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169977409">
      <w:bodyDiv w:val="1"/>
      <w:marLeft w:val="0"/>
      <w:marRight w:val="0"/>
      <w:marTop w:val="0"/>
      <w:marBottom w:val="0"/>
      <w:divBdr>
        <w:top w:val="none" w:sz="0" w:space="0" w:color="auto"/>
        <w:left w:val="none" w:sz="0" w:space="0" w:color="auto"/>
        <w:bottom w:val="none" w:sz="0" w:space="0" w:color="auto"/>
        <w:right w:val="none" w:sz="0" w:space="0" w:color="auto"/>
      </w:divBdr>
    </w:div>
    <w:div w:id="1559589341">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 w:id="21446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tanja.nabavke@rbkolubara.r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2.xml"/><Relationship Id="rId10" Type="http://schemas.openxmlformats.org/officeDocument/2006/relationships/hyperlink" Target="mailto:pitanja.nabavke@rbkolubara.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63479-7027-4746-9F59-3E2B56C8F2AE}"/>
</file>

<file path=customXml/itemProps2.xml><?xml version="1.0" encoding="utf-8"?>
<ds:datastoreItem xmlns:ds="http://schemas.openxmlformats.org/officeDocument/2006/customXml" ds:itemID="{E9E86E8B-964F-475F-B8C3-80AD2C651006}"/>
</file>

<file path=customXml/itemProps3.xml><?xml version="1.0" encoding="utf-8"?>
<ds:datastoreItem xmlns:ds="http://schemas.openxmlformats.org/officeDocument/2006/customXml" ds:itemID="{8CECDF87-C4AC-47CF-8599-9D1EE6456B42}"/>
</file>

<file path=customXml/itemProps4.xml><?xml version="1.0" encoding="utf-8"?>
<ds:datastoreItem xmlns:ds="http://schemas.openxmlformats.org/officeDocument/2006/customXml" ds:itemID="{F1081D2F-6DF0-4314-A593-765080F895D8}"/>
</file>

<file path=docProps/app.xml><?xml version="1.0" encoding="utf-8"?>
<Properties xmlns="http://schemas.openxmlformats.org/officeDocument/2006/extended-properties" xmlns:vt="http://schemas.openxmlformats.org/officeDocument/2006/docPropsVTypes">
  <Template>Normal</Template>
  <TotalTime>303</TotalTime>
  <Pages>62</Pages>
  <Words>19127</Words>
  <Characters>109027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vt:lpstr>
    </vt:vector>
  </TitlesOfParts>
  <Company/>
  <LinksUpToDate>false</LinksUpToDate>
  <CharactersWithSpaces>127899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dc:title>
  <dc:subject/>
  <dc:creator>Dragana Zivkovic</dc:creator>
  <cp:keywords/>
  <dc:description/>
  <cp:lastModifiedBy>Lidija Matic</cp:lastModifiedBy>
  <cp:revision>28</cp:revision>
  <cp:lastPrinted>2020-01-09T12:30:00Z</cp:lastPrinted>
  <dcterms:created xsi:type="dcterms:W3CDTF">2020-01-15T12:20:00Z</dcterms:created>
  <dcterms:modified xsi:type="dcterms:W3CDTF">2020-01-20T13:57:00Z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